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0111789" w:displacedByCustomXml="next"/>
    <w:sdt>
      <w:sdtPr>
        <w:rPr>
          <w:rFonts w:ascii="Cambria" w:hAnsi="Cambria"/>
        </w:rPr>
        <w:id w:val="-504592220"/>
        <w:docPartObj>
          <w:docPartGallery w:val="Cover Pages"/>
          <w:docPartUnique/>
        </w:docPartObj>
      </w:sdtPr>
      <w:sdtContent>
        <w:p w:rsidR="00EA014D" w:rsidRPr="00DF797C" w:rsidRDefault="00887993" w:rsidP="00697842">
          <w:pPr>
            <w:rPr>
              <w:rFonts w:ascii="Cambria" w:hAnsi="Cambria"/>
            </w:rPr>
          </w:pPr>
          <w:r>
            <w:rPr>
              <w:rFonts w:ascii="Cambria" w:hAnsi="Cambria"/>
              <w:noProof/>
              <w:lang w:val="es-MX" w:eastAsia="es-MX"/>
            </w:rPr>
            <mc:AlternateContent>
              <mc:Choice Requires="wpg">
                <w:drawing>
                  <wp:anchor distT="0" distB="0" distL="114300" distR="114300" simplePos="0" relativeHeight="251656192" behindDoc="1" locked="0" layoutInCell="1" allowOverlap="1" wp14:anchorId="3E19E804" wp14:editId="02E6BA79">
                    <wp:simplePos x="0" y="0"/>
                    <wp:positionH relativeFrom="column">
                      <wp:posOffset>-1147445</wp:posOffset>
                    </wp:positionH>
                    <wp:positionV relativeFrom="paragraph">
                      <wp:posOffset>-118745</wp:posOffset>
                    </wp:positionV>
                    <wp:extent cx="7881620" cy="4988560"/>
                    <wp:effectExtent l="0" t="0" r="5080" b="2540"/>
                    <wp:wrapNone/>
                    <wp:docPr id="58" name="Grupo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81620" cy="4988560"/>
                              <a:chOff x="0" y="800100"/>
                              <a:chExt cx="7881620" cy="4988560"/>
                            </a:xfrm>
                          </wpg:grpSpPr>
                          <pic:pic xmlns:pic="http://schemas.openxmlformats.org/drawingml/2006/picture">
                            <pic:nvPicPr>
                              <pic:cNvPr id="59" name="Imagen 6" descr="red ribon.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3771900"/>
                                <a:ext cx="7881620" cy="2016760"/>
                              </a:xfrm>
                              <a:prstGeom prst="rect">
                                <a:avLst/>
                              </a:prstGeom>
                            </pic:spPr>
                          </pic:pic>
                          <pic:pic xmlns:pic="http://schemas.openxmlformats.org/drawingml/2006/picture">
                            <pic:nvPicPr>
                              <pic:cNvPr id="60" name="Imagen 8" descr="Jalisco Isologo.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199765" y="800100"/>
                                <a:ext cx="1600835" cy="141732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id="Grupo 58" o:spid="_x0000_s1026" style="position:absolute;margin-left:-90.35pt;margin-top:-9.35pt;width:620.6pt;height:392.8pt;z-index:-251660288;mso-height-relative:margin" coordorigin=",8001" coordsize="78816,4988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yt+TLAwMAAC0JAAAOAAAAZHJzL2Uyb0RvYy54bWzsVslu&#10;2zAQvRfoPxC625K8SRZiB6mdGCmCNujyATRFSWzEBSS9BEX/vUNKchzHQIrcAvRgebiN3ryZx9HF&#10;5Z7XaEu1YVLMgrgfBYgKInMmylnw88dNLw2QsVjkuJaCzoJHaoLL+ccPFzuV0YGsZJ1TjcCJMNlO&#10;zYLKWpWFoSEV5dj0paICFgupObYw1GWYa7wD77wOB1E0CXdS50pLQo2B2WWzGMy9/6KgxH4tCkMt&#10;qmcBYLP+qf1z7Z7h/AJnpcaqYqSFgd+AgmMm4KUHV0tsMdpo9sIVZ0RLIwvbJ5KHsigYoT4GiCaO&#10;TqJZablRPpYy25XqQBNQe8LTm92SL9t7jVg+C8aQKYE55GilN0oiGAM5O1VmsGel1Xd1r5sIwbyT&#10;5MHAcni67sbl0+Z9obk7BIGivWf98cA63VtEYDJJ03gygOQQWBtN03Q8afNCKkje07k0AooOS9ev&#10;HA9x1rzdYzxgUoxk8Gu5BOsFl6/XHJyyG02D1gn/Jx8c64eN6kHaFbZszWpmH30JQ4IdKLG9Z8RR&#10;7AZHaZl2abnluKQCTQKUU0OghjXNkWZrKfq/VOmS1Z1s/GAXp08UEnJRYVHSK6NAEaBTtzt8vt0P&#10;n4FY10zdsLp2CXR2Gy68+aT6zjDWVPZSkg2nwjZS1bSGyKUwFVMmQDqjfE2h8vRtHgMJOIOKuDO2&#10;tRr5/B6kV1E0HXzqLcbRojeKkuve1XSU9JLoOhlFozRexIs/7nQ8yjaGQry4XirWYoXZF2jPaqW9&#10;VRoVejWjLfZ3hmPKQ+v+PUSYcpQ4rMZqaknlzALY+gYMN2cOC57aJzYd76ZV01mBDJMknnaVflYm&#10;cFlMkkYmhzqHfGtjV1Ry5AxXH8R6XvEWMDeYui1t+hsYHh+gaioIjHejDqCgvbRadcAl1qrjM66Z&#10;IRLdGlnLUvaVeOcaGfzXiG8Gw3g6TSbjAEG7OG4JnVDiSRSlQ1h3/SQexckQmktT/Z3aOhW8XSi+&#10;qUBP9pdC+/3gmv7xGOzjr5z5XwAAAP//AwBQSwMEFAAGAAgAAAAhALPXP6b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bw7y4bnDFQAA//8DAFBLAwQU&#10;AAYACAAAACEAwZG7R+EAAAANAQAADwAAAGRycy9kb3ducmV2LnhtbEyPwWrCQBCG74W+wzKF3nQ3&#10;LUZNsxGRticpVAvF25iMSTA7G7JrEt++ay/t7R/m459v0tVoGtFT52rLGqKpAkGc26LmUsPX/m2y&#10;AOE8coGNZdJwJQer7P4uxaSwA39Sv/OlCCXsEtRQed8mUrq8IoNualvisDvZzqAPY1fKosMhlJtG&#10;PikVS4M1hwsVtrSpKD/vLkbD+4DD+jl67bfn0+Z62M8+vrcRaf34MK5fQHga/R8MN/2gDllwOtoL&#10;F040GibRQs0D+5tCuCEqVjMQRw3zOF6CzFL5/4vsBwAA//8DAFBLAwQKAAAAAAAAACEASLdVpLX+&#10;AAC1/gAAFAAAAGRycy9tZWRpYS9pbWFnZTEuanBn/9j/4AAQSkZJRgABAgEAlgCWAAD/7QAsUGhv&#10;dG9zaG9wIDMuMAA4QklNA+0AAAAAABAAlgAAAAEAAQCWAAAAAQAB/+Eyl2h0dHA6Ly9ucy5hZG9i&#10;ZS5jb20veGFwLzEuMC8APD94cGFja2V0IGJlZ2luPSLvu78iIGlkPSJXNU0wTXBDZWhpSHpyZVN6&#10;TlRjemtjOWQiPz4KPHg6eG1wbWV0YSB4bWxuczp4PSJhZG9iZTpuczptZXRhLyIgeDp4bXB0az0i&#10;QWRvYmUgWE1QIENvcmUgNS4zLWMwMTEgNjYuMTQ1NjYxLCAyMDEyLzAyLzA2LTE0OjU2OjI3ICAg&#10;ICAgICAiPgogICA8cmRmOlJERiB4bWxuczpyZGY9Imh0dHA6Ly93d3cudzMub3JnLzE5OTkvMDIv&#10;MjItcmRmLXN5bnRheC1ucyMiPgogICAgICA8cmRmOkRlc2NyaXB0aW9uIHJkZjphYm91dD0iIgog&#10;ICAgICAgICAgICB4bWxuczpkYz0iaHR0cDovL3B1cmwub3JnL2RjL2VsZW1lbnRzLzEuMS8iPgog&#10;ICAgICAgICA8ZGM6Zm9ybWF0PmltYWdlL2pwZWc8L2RjOmZvcm1hdD4KICAgICAgICAgPGRjOnRp&#10;dGxlPgogICAgICAgICAgICA8cmRmOkFsdD4KICAgICAgICAgICAgICAgPHJkZjpsaSB4bWw6bGFu&#10;Zz0ieC1kZWZhdWx0Ij5XZWI8L3JkZjpsaT4KICAgICAgICAgICAgPC9yZGY6QWx0PgogICAgICAg&#10;ICA8L2RjOnRpdGxlPgogICAgICA8L3JkZjpEZXNjcmlwdGlvbj4KICAgICAgPHJkZjpEZXNjcmlw&#10;dGlvbiByZGY6YWJvdXQ9IiIKICAgICAgICAgICAgeG1sbnM6eG1wPSJodHRwOi8vbnMuYWRvYmUu&#10;Y29tL3hhcC8xLjAvIgogICAgICAgICAgICB4bWxuczp4bXBHSW1nPSJodHRwOi8vbnMuYWRvYmUu&#10;Y29tL3hhcC8xLjAvZy9pbWcvIj4KICAgICAgICAgPHhtcDpDcmVhdG9yVG9vbD5BZG9iZSBJbGx1&#10;c3RyYXRvciBDUzYgKE1hY2ludG9zaCk8L3htcDpDcmVhdG9yVG9vbD4KICAgICAgICAgPHhtcDpD&#10;cmVhdGVEYXRlPjIwMTMtMDMtMTlUMTI6MjQ6MTgtMDY6MDA8L3htcDpDcmVhdGVEYXRlPgogICAg&#10;ICAgICA8eG1wOk1vZGlmeURhdGU+MjAxMy0wMy0xOVQxODoyNDoyMlo8L3htcDpNb2RpZnlEYXRl&#10;PgogICAgICAgICA8eG1wOk1ldGFkYXRhRGF0ZT4yMDEzLTAzLTE5VDEyOjI0OjE4LTA2OjAwPC94&#10;bXA6TWV0YWRhdGFEYXRlPgogICAgICAgICA8eG1wOlRodW1ibmFpbHM+CiAgICAgICAgICAgIDxy&#10;ZGY6QWx0PgogICAgICAgICAgICAgICA8cmRmOmxpIHJkZjpwYXJzZVR5cGU9IlJlc291cmNlIj4K&#10;ICAgICAgICAgICAgICAgICAgPHhtcEdJbWc6d2lkdGg+MjU2PC94bXBHSW1nOndpZHRoPgogICAg&#10;ICAgICAgICAgICAgICA8eG1wR0ltZzpoZWlnaHQ+MzI8L3htcEdJbWc6aGVpZ2h0PgogICAgICAg&#10;ICAgICAgICAgICA8eG1wR0ltZzpmb3JtYXQ+SlBFRzwveG1wR0ltZzpmb3JtYXQ+CiAgICAgICAg&#10;ICAgICAgICAgIDx4bXBHSW1nOmltYWdlPi85ai80QUFRU2taSlJnQUJBZ0VBbGdDV0FBRC83UUFz&#10;VUdodmRHOXphRzl3SURNdU1BQTRRa2xOQSswQUFBQUFBQkFBbGdBQUFBRUEmI3hBO0FRQ1dBQUFB&#10;QVFBQi8rSU1XRWxEUTE5UVVrOUdTVXhGQUFFQkFBQU1TRXhwYm04Q0VBQUFiVzUwY2xKSFFpQllX&#10;Vm9nQjg0QUFnQUomI3hBO0FBWUFNUUFBWVdOemNFMVRSbFFBQUFBQVNVVkRJSE5TUjBJQUFBQUFB&#10;QUFBQUFBQUFBQUFBUGJXQUFFQUFBQUEweTFJVUNBZ0FBQUEmI3hBO0FBQUFBQUFBQUFBQUFBQUFB&#10;QUFBQUFBQUFBQUFBQUFBQUFBQUFBQUFBQUFBQUFBQUFBQUFBQUFBQUFBUlkzQnlkQUFBQVZBQUFB&#10;QXomI3hBO1pHVnpZd0FBQVlRQUFBQnNkM1J3ZEFBQUFmQUFBQUFVWW10d2RBQUFBZ1FBQUFBVWNs&#10;aFpXZ0FBQWhnQUFBQVVaMWhaV2dBQUFpd0EmI3hBO0FBQVVZbGhaV2dBQUFrQUFBQUFVWkcxdVpB&#10;QUFBbFFBQUFCd1pHMWtaQUFBQXNRQUFBQ0lkblZsWkFBQUEwd0FBQUNHZG1sbGR3QUEmI3hBO0E5&#10;UUFBQUFrYkhWdGFRQUFBL2dBQUFBVWJXVmhjd0FBQkF3QUFBQWtkR1ZqYUFBQUJEQUFBQUFNY2xS&#10;U1F3QUFCRHdBQUFnTVoxUlMmI3hBO1F3QUFCRHdBQUFnTVlsUlNRd0FBQkR3QUFBZ01kR1Y0ZEFB&#10;QUFBQkRiM0I1Y21sbmFIUWdLR01wSURFNU9UZ2dTR1YzYkdWMGRDMVEmI3hBO1lXTnJZWEprSUVO&#10;dmJYQmhibmtBQUdSbGMyTUFBQUFBQUFBQUVuTlNSMElnU1VWRE5qRTVOall0TWk0eEFBQUFBQUFB&#10;QUFBQUFBQVMmI3hBO2MxSkhRaUJKUlVNMk1UazJOaTB5TGpFQUFBQUFBQUFBQUFBQUFBQUFBQUFB&#10;QUFBQUFBQUFBQUFBQUFBQUFBQUFBQUFBQUFBQUFBQUEmI3hBO0FBQUFBQUFBQUFBQUFGaFpXaUFB&#10;QUFBQUFBRHpVUUFCQUFBQUFSYk1XRmxhSUFBQUFBQUFBQUFBQUFBQUFBQUFBQUJZV1ZvZ0FBQUEm&#10;I3hBO0FBQUFiNklBQURqMUFBQURrRmhaV2lBQUFBQUFBQUJpbVFBQXQ0VUFBQmphV0ZsYUlBQUFB&#10;QUFBQUNTZ0FBQVBoQUFBdHM5a1pYTmomI3hBO0FBQUFBQUFBQUJaSlJVTWdhSFIwY0RvdkwzZDNk&#10;eTVwWldNdVkyZ0FBQUFBQUFBQUFBQUFBQlpKUlVNZ2FIUjBjRG92TDNkM2R5NXAmI3hBO1pXTXVZ&#10;MmdBQUFBQUFBQUFBQUFBQUFBQUFBQUFBQUFBQUFBQUFBQUFBQUFBQUFBQUFBQUFBQUFBQUFBQUFB&#10;QUFBQUFBWkdWell3QUEmI3hBO0FBQUFBQUF1U1VWRElEWXhPVFkyTFRJdU1TQkVaV1poZFd4MElG&#10;SkhRaUJqYjJ4dmRYSWdjM0JoWTJVZ0xTQnpVa2RDQUFBQUFBQUEmI3hBO0FBQUFBQUF1U1VWRElE&#10;WXhPVFkyTFRJdU1TQkVaV1poZFd4MElGSkhRaUJqYjJ4dmRYSWdjM0JoWTJVZ0xTQnpVa2RDQUFB&#10;QUFBQUEmI3hBO0FBQUFBQUFBQUFBQUFBQUFBQUFBQUdSbGMyTUFBQUFBQUFBQUxGSmxabVZ5Wlc1&#10;alpTQldhV1YzYVc1bklFTnZibVJwZEdsdmJpQnAmI3hBO2JpQkpSVU0yTVRrMk5pMHlMakVBQUFB&#10;QUFBQUFBQUFBQUN4U1pXWmxjbVZ1WTJVZ1ZtbGxkMmx1WnlCRGIyNWthWFJwYjI0Z2FXNGcmI3hB&#10;O1NVVkROakU1TmpZdE1pNHhBQUFBQUFBQUFBQUFBQUFBQUFBQUFBQUFBQUFBQUFBQUFBQjJhV1Yz&#10;QUFBQUFBQVRwUDRBRkY4dUFCRFAmI3hBO0ZBQUQ3Y3dBQkJNTEFBTmNuZ0FBQUFGWVdWb2dBQUFB&#10;QUFCTUNWWUFVQUFBQUZjZjUyMWxZWE1BQUFBQUFBQUFBUUFBQUFBQUFBQUEmI3hBO0FBQUFBQUFB&#10;QUFBQUFBS1BBQUFBQW5OcFp5QUFBQUFBUTFKVUlHTjFjbllBQUFBQUFBQUVBQUFBQUFVQUNnQVBB&#10;QlFBR1FBZUFDTUEmI3hBO0tBQXRBRElBTndBN0FFQUFSUUJLQUU4QVZBQlpBRjRBWXdCb0FHMEFj&#10;Z0IzQUh3QWdRQ0dBSXNBa0FDVkFKb0Fud0NrQUtrQXJnQ3kmI3hBO0FMY0F2QURCQU1ZQXl3RFFB&#10;TlVBMndEZ0FPVUE2d0R3QVBZQSt3RUJBUWNCRFFFVEFSa0JId0VsQVNzQk1nRTRBVDRCUlFGTUFW&#10;SUImI3hBO1dRRmdBV2NCYmdGMUFYd0Jnd0dMQVpJQm1nR2hBYWtCc1FHNUFjRUJ5UUhSQWRrQjRR&#10;SHBBZklCK2dJREFnd0NGQUlkQWlZQ0x3STQmI3hBO0FrRUNTd0pVQWwwQ1p3SnhBbm9DaEFLT0Fw&#10;Z0NvZ0tzQXJZQ3dRTExBdFVDNEFMckF2VURBQU1MQXhZRElRTXRBemdEUXdOUEExb0QmI3hBO1pn&#10;TnlBMzREaWdPV0E2SURyZ082QThjRDB3UGdBK3dEK1FRR0JCTUVJQVF0QkRzRVNBUlZCR01FY1FS&#10;K0JJd0VtZ1NvQkxZRXhBVFQmI3hBO0JPRUU4QVQrQlEwRkhBVXJCVG9GU1FWWUJXY0Zkd1dHQlpZ&#10;RnBnVzFCY1VGMVFYbEJmWUdCZ1lXQmljR053WklCbGtHYWdaN0Jvd0cmI3hBO25RYXZCc0FHMFFi&#10;akJ2VUhCd2NaQnlzSFBRZFBCMkVIZEFlR0I1a0hyQWUvQjlJSDVRZjRDQXNJSHdneUNFWUlXZ2h1&#10;Q0lJSWxnaXEmI3hBO0NMNEkwZ2puQ1BzSkVBa2xDVG9KVHdsa0NYa0pqd21rQ2JvSnp3bmxDZnNL&#10;RVFvbkNqMEtWQXBxQ29FS21BcXVDc1VLM0FyekN3c0wmI3hBO0lnczVDMUVMYVF1QUM1Z0xzQXZJ&#10;QytFTCtRd1NEQ29NUXd4Y0RIVU1qZ3luRE1BTTJRenpEUTBOSmcxQURWb05kQTJPRGFrTnd3M2Um&#10;I3hBO0RmZ09FdzR1RGtrT1pBNS9EcHNPdGc3U0R1NFBDUThsRDBFUFhnOTZENVlQc3cvUEQrd1FD&#10;UkFtRUVNUVlSQitFSnNRdVJEWEVQVVImI3hBO0V4RXhFVThSYlJHTUVhb1J5UkhvRWdjU0poSkZF&#10;bVFTaEJLakVzTVM0eE1ERXlNVFF4TmpFNE1UcEJQRkUrVVVCaFFuRkVrVWFoU0wmI3hBO0ZLMFV6&#10;aFR3RlJJVk5CVldGWGdWbXhXOUZlQVdBeFltRmtrV2JCYVBGcklXMWhiNkZ4MFhRUmRsRjRrWHJo&#10;ZlNGL2NZR3hoQUdHVVkmI3hBO2loaXZHTlVZK2hrZ0dVVVpheG1SR2JjWjNSb0VHaW9hVVJwM0dw&#10;NGF4UnJzR3hRYk94dGpHNG9ic2h2YUhBSWNLaHhTSEhzY294ek0mI3hBO0hQVWRIaDFISFhBZG1S&#10;M0RIZXdlRmg1QUhtb2VsQjYrSHVrZkV4OCtIMmtmbEIrL0grb2dGU0JCSUd3Z21DREVJUEFoSENG&#10;SUlYVWgmI3hBO29TSE9JZnNpSnlKVklvSWlyeUxkSXdvak9DTm1JNVFqd2lQd0pCOGtUU1I4Sktz&#10;azJpVUpKVGdsYUNXWEpjY2w5eVluSmxjbWh5YTMmI3hBO0p1Z25HQ2RKSjNvbnF5ZmNLQTBvUHlo&#10;eEtLSW8xQ2tHS1RncGF5bWRLZEFxQWlvMUttZ3FteXJQS3dJck5pdHBLNTByMFN3RkxEa3MmI3hB&#10;O2JpeWlMTmN0REMxQkxYWXRxeTNoTGhZdVRDNkNMcmN1N2k4a0wxb3ZrUy9ITC80d05UQnNNS1F3&#10;MnpFU01Vb3hnakc2TWZJeUtqSmomI3hBO01wc3kxRE1OTTBZemZ6TzRNL0UwS3pSbE5KNDAyRFVU&#10;TlUwMWh6WENOZjAyTnpaeU5xNDI2VGNrTjJBM25EZlhPQlE0VURpTU9NZzUmI3hBO0JUbENPWDg1&#10;dkRuNU9qWTZkRHF5T3U4N0xUdHJPNm83NkR3blBHVThwRHpqUFNJOVlUMmhQZUErSUQ1Z1BxQSs0&#10;RDhoUDJFL29qL2kmI3hBO1FDTkFaRUNtUU9kQktVRnFRYXhCN2tJd1FuSkN0VUwzUXpwRGZVUEFS&#10;QU5FUjBTS1JNNUZFa1ZWUlpwRjNrWWlSbWRHcTBid1J6VkgmI3hBO2UwZkFTQVZJUzBpUlNOZEpI&#10;VWxqU2FsSjhFbzNTbjFLeEVzTVMxTkxta3ZpVENwTWNreTZUUUpOU2syVFRkeE9KVTV1VHJkUEFF&#10;OUomI3hBO1Q1TlAzVkFuVUhGUXUxRUdVVkJSbTFIbVVqRlNmRkxIVXhOVFgxT3FVL1pVUWxTUFZO&#10;dFZLRlYxVmNKV0QxWmNWcWxXOTFkRVY1SlgmI3hBOzRGZ3ZXSDFZeTFrYVdXbFp1Rm9IV2xaYXBs&#10;cjFXMFZibFZ2bFhEVmNobHpXWFNkZGVGM0pYaHBlYkY2OVh3OWZZVit6WUFWZ1YyQ3EmI3hBO1lQ&#10;eGhUMkdpWWZWaVNXS2NZdkJqUTJPWFkrdGtRR1NVWk9sbFBXV1NaZWRtUFdhU1p1aG5QV2VUWits&#10;b1AyaVdhT3hwUTJtYWFmRnEmI3hBO1NHcWZhdmRyVDJ1bmEvOXNWMnl2YlFodFlHMjViaEp1YTI3&#10;RWJ4NXZlRy9SY0N0d2huRGdjVHB4bFhId2NrdHlwbk1CYzExenVIUVUmI3hBO2RIQjB6SFVvZFlW&#10;MTRYWStkcHQyK0hkV2Q3TjRFWGh1ZU14NUtubUplZWQ2Um5xbGV3UjdZM3ZDZkNGOGdYemhmVUY5&#10;b1g0QmZtSismI3hBO3duOGpmNFIvNVlCSGdLaUJDb0ZyZ2MyQ01JS1NndlNEVjRPNmhCMkVnSVRq&#10;aFVlRnE0WU9obktHMTRjN2g1K0lCSWhwaU02Sk00bVomI3hBO2lmNktaSXJLaXpDTGxvdjhqR09N&#10;eW8weGpaaU4vNDVtanM2UE5vK2VrQWFRYnBEV2tUK1JxSklSa25xUzQ1Tk5rN2FVSUpTS2xQU1Ym&#10;I3hBO1g1WEpsalNXbjVjS2wzV1g0SmhNbUxpWkpKbVFtZnlhYUpyVm0wS2JyNXdjbkltYzk1MWtu&#10;ZEtlUUo2dW54MmZpNS82b0dtZzJLRkgmI3hBO29iYWlKcUtXb3dhamRxUG1wRmFreDZVNHBhbW1H&#10;cWFMcHYybmJxZmdxRktveEtrM3FhbXFIS3FQcXdLcmRhdnByRnlzMEsxRXJiaXUmI3hBO0xhNmhy&#10;eGF2aTdBQXNIV3c2ckZnc2RheVM3TENzeml6cnJRbHRKeTFFN1dLdGdHMmViYnd0MmkzNExoWnVO&#10;RzVTcm5DdWp1NnRic3UmI3hBO3U2ZThJYnlidlJXOWo3NEt2b1MrLzc5NnYvWEFjTURzd1dmQjQ4&#10;SmZ3dHZEV01QVXhGSEV6c1ZMeGNqR1JzYkR4MEhIdjhnOXlMekomI3hBO09zbTV5ampLdDhzMnk3&#10;Yk1OY3kxelRYTnRjNDJ6cmJQTjgrNDBEblF1dEU4MGI3U1A5TEIwMFRUeHRSSjFNdlZUdFhSMWxY&#10;VzJOZGMmI3hBOzErRFlaTmpvMld6WjhkcDIydnZiZ053RjNJcmRFTjJXM2h6ZW90OHAzNi9nTnVD&#10;OTRVVGh6T0pUNHR2alkrUHI1SFBrL09XRTVnM20mI3hBO2x1Y2Y1Nm5vTXVpODZVYnAwT3BiNnVY&#10;cmNPdjc3SWJ0RWUyYzdpanV0TzlBNzh6d1dQRGw4WEx4Ly9LTTh4bnpwL1EwOU1MMVVQWGUmI3hB&#10;OzltMzIrL2VLK0JuNHFQazQrY2Y2Vi9ybiszZjhCL3lZL1NuOXV2NUwvdHovYmYvLy8rNEFEa0Zr&#10;YjJKbEFHVEFBQUFBQWYvYkFJUUEmI3hBO0JnUUVCQVVFQmdVRkJna0dCUVlKQ3dnR0JnZ0xEQW9L&#10;Q3dvS0RCQU1EQXdNREF3UURBNFBFQThPREJNVEZCUVRFeHdiR3hzY0h4OGYmI3hBO0h4OGZIeDhm&#10;SHdFSEJ3Y05EQTBZRUJBWUdoVVJGUm9mSHg4Zkh4OGZIeDhmSHg4Zkh4OGZIeDhmSHg4Zkh4OGZI&#10;eDhmSHg4Zkh4OGYmI3hBO0h4OGZIeDhmSHg4Zkh4OGZIeDhmLzhBQUVRZ0FJQUVBQXdFUkFBSVJB&#10;UU1SQWYvRUFhSUFBQUFIQVFFQkFRRUFBQUFBQUFBQUFBUUYmI3hBO0F3SUdBUUFIQ0FrS0N3RUFB&#10;Z0lEQVFFQkFRRUFBQUFBQUFBQUFRQUNBd1FGQmdjSUNRb0xFQUFDQVFNREFnUUNCZ2NEQkFJR0Fu&#10;TUImI3hBO0FnTVJCQUFGSVJJeFFWRUdFMkVpY1lFVU1wR2hCeFd4UWlQQlV0SGhNeFppOENSeWd2&#10;RWxRelJUa3FLeVkzUENOVVFuazZPek5oZFUmI3hBO1pIVEQwdUlJSm9NSkNoZ1poSlJGUnFTMFZ0&#10;TlZLQnJ5NC9QRTFPVDBaWFdGbGFXMXhkWGw5V1oyaHBhbXRzYlc1dlkzUjFkbmQ0ZVgmI3hBO3A3&#10;ZkgxK2YzT0VoWWFIaUltS2k0eU5qbytDazVTVmxwZVltWnFibkoyZW41S2pwS1dtcDZpcHFxdXNy&#10;YTZ2b1JBQUlDQVFJREJRVUUmI3hBO0JRWUVDQU1EYlFFQUFoRURCQ0VTTVVFRlVSTmhJZ1p4Z1pF&#10;eW9iSHdGTUhSNFNOQ0ZWSmljdkV6SkRSRGdoYVNVeVdpWTdMQ0IzUFMmI3hBO05lSkVneGRVa3dn&#10;SkNoZ1pKalpGR2lka2RGVTM4cU96d3lncDArUHpoSlNrdE1UVTVQUmxkWVdWcGJYRjFlWDFSbFpt&#10;ZG9hV3ByYkcmI3hBOzF1YjJSMWRuZDRlWHA3ZkgxK2YzT0VoWWFIaUltS2k0eU5qbytEbEpXV2w1&#10;aVptcHVjblo2ZmtxT2twYWFucUttcXE2eXRycSt2L2EmI3hBO0FBd0RBUUFDRVFNUkFEOEE1ZlJ2&#10;Zi9QNmN4SDBsMUc5L3dEUDZjVmRSdmYvQUQrbkZYVWIzL3orbkZXNnY0bjcvd0MzRkRxdjRuNy8m&#10;I3hBO0FPM0ZYVmZ4UDMvMjRxNnIrSisvKzNGWFZmMys4LzF4VjNKL2Y3ei9BRnhWM0ovZjd6L1hG&#10;WGNuOS92UDljVmR5ZjMrOC8xeFYzSi8mI3hBO2Y3ei9BRnhWM0ovZjd6L1hGWGNuOS92UDljVmR5&#10;ZjMrOC8xeFYzSi9mN3ovQUZ4VjNKL2Y3ei9YRlhjbjkvdlA5Y1ZkeWYzKzgvMXgmI3hBO1YzSi9m&#10;N3ovQUZ4VjNKL2Y3ei9YRlhWZjMrOC8xeFYxWDhUOS93RGJpcnF2NG43L0FPM0ZYVmZ4UDMvMjRx&#10;NnIrSisvKzNGV3FONy8mI3hBO0FPZjA0cGRSdmY4QXorbkZYVWIzL3dBL3B4VjFHOS84L3B4VnFu&#10;dCtIOW1LdXA3ZmgvWmlydm8vRCt6Rlc5L0FmY1A2WXE3ZndIM0QmI3hBOyttS3UzOEI5dy9waXJ0&#10;L0FmY1A2WXE3azMrWS9zeFEzeWIvTWYyWXE3azMrWS9zeFYzSnY4eC9aaXJ1VGY1ait6RlhjbS96&#10;SDltS3UmI3hBO0Jmd1AzZjJZcTNWdkEvZC96YmlycXQ0SDd2OEFtM0ZYVmJ3UDNmOEFOdUt1cTNn&#10;ZnUvNXR4Vm9sL0EvZC9aaXJ1VGY1ait6RlhjbS8mI3hBO3pIOW1LdTVOL21QN01WZHliL01mMllx&#10;N2szK1kvc3hWcmszK1kvc3hWMi9nUHVIOU1VdTM4Qjl3L3BpcnQvQWZjUDZZcTdmd0gzRCsmI3hB&#10;O21LdGZSK0g5bUt1cDdmaC9aaXJxZTM0ZjJZcTZ2djhBai9iaXJmSStQK2YzNHE3a2ZiOFA2NHE3&#10;a2ZiOFA2NHE3a2ZiOFA2NHE3a2YmI3hBO2I4UDY0cTdrZmI4UDY0cTdrZmI4UDY0cTdrZmI4UDY0&#10;cTdrZmI4UDY0cTdrZmI4UDY0cTdrZmI4UDY0cTdrZmI4UDY0cTdtZmIvUDYmI3hBO2NWYjUrdy96&#10;K25GRk81K3cvd0EvcHhXbmMvWWY1L1RpdE81K3cveituRmFhNS9ML0FEK25GTHVSOXZ3L3JpcnVS&#10;OXZ3L3JpcnVSOXYmI3hBO3cvcmlydVI5dncvcmlydVI5dncvcmlydVI5dncvcmlydVI5dncvcmly&#10;dVI5dncvcmlydVI5dncvcmlydVI5dncvcmlydVI5dncvcmkmI3hBO3J1UjhmOC92eFZxdnYrUDl1&#10;S3B4L2cvemQvMVk5US82UnJqL0FKb3cwV2o4emkvblIrWWQvZy96ZC8xWTlRLzZScmovQUpveG9y&#10;K1omI3hBO3hmem8vTU8vd2Y1dS93Q3JIcUgvQUVqWEgvTkdORmZ6T0wrZEg1aHc4b2ViaDAwVFVQ&#10;OEFwR3VQK2FNYUsvbWNYODZQekRmK0VmTi8mI3hBOy9WazFIL3BHdVA4QW1qR2l2NW5GL09qOHc3&#10;L0NQbS8vQUtzbW8vOEFTTmNmODBZMFYvTTR2NTBmbUhmNFI4My9BUFZrMUgvcEd1UCsmI3hBO2FN&#10;YUsvbWNYODZQekR2OEFDUG0vL3F5YWovMGpYSC9OR05GZnpPTCtkSDVoMytFZk4vOEExWk5SL3dD&#10;a2E0LzVveG9yK1p4ZnpvL00mI3hBO04vNFM4NGY5V1RVUCtrV2YvbWpHaWo4emkvblIrWWQvaEx6&#10;aC93QldUVVAra1dmL0FKb3hvcitaeGZ6by9NTy93bDV3L3dDckpxSC8mI3hBO0FFaXovd0ROR05G&#10;ZnpPTCtkSDVoMytFdk9IL1ZrMUQvQUtSWi93RG1qR2l2NW5GL09qOHc3L0NYbkQvcXlhaC8waXov&#10;QVBOR05GZnomI3hBO09MK2RINWgzK0V2T0gvVmsxRC9wRm4vNW94b3IrWnhmem8vTU8vd2w1dy82&#10;c21vZjlJcy8vTkdORmZ6T0wrZEg1aDMrRXZPSC9WazEmI3hBO0QvcEZuLzVveG9yK1p4ZnpvL01P&#10;L3dBSmVjUCtySnFIL1NMUC93QTBZMFYvTTR2NTBmbUhmNFM4NGY4QVZrMUQvcEZuL3dDYU1hSy8m&#10;I3hBO21jWDg2UHpEdjhKZWNQOEFxeWFoL3dCSXMvOEF6UmpSWDh6aS9uUitZZC9oTHpoLzFaTlEv&#10;d0NrV2Y4QTVveG9yK1p4ZnpvL01PL3cmI3hBO2w1dy82c21vZjlJcy93RHpSalJYOHppL25SK1lk&#10;L2hMemgvMVpOUS82UlovK2FNYUsvbWNYODZQekRYK0VmTi8vVmsxSC9wR3VQOEEmI3hBO21qR2lu&#10;OHppL25SK1lkL2hIemYvQU5XVFVmOEFwR3VQK2FNYUsvbWNYODZQekR2OEkrYi9BUHF5YWovMGpY&#10;SC9BRFJqUlg4emkvblImI3hBOytZZC9oSHpmL3dCV1RVZitrYTQvNW94b3IrWnhmem8vTU8vd2o1&#10;di9BT3JKcVA4QTBqWEgvTkdORmZ6T0wrZEg1aG8rVVBOeDY2SnEmI3hBO0gvU05jZjhBTkdORmZ6&#10;T0wrZEg1aDMrRC9OMy9BRlk5US82UnJqL21qR2l2NW5GL09qOHc3L0IvbTcvcXg2aC8walhIL05H&#10;TkZmek8mI3hBO0wrZEg1aDMrRC9OMy9WajFEL3BHdVA4QW1qR2l2NW5GL09qOHcvL1o8L3htcEdJ&#10;bWc6aW1hZ2U+CiAgICAgICAgICAgICAgIDwvcmRmOmxpPgogICAgICAgICAgICA8L3JkZjpBbHQ+&#10;CiAgICAgICAgIDwveG1wOlRodW1ibmFpbHM+CiAgICAgIDwvcmRmOkRlc2NyaXB0aW9uPgogICAg&#10;ICA8cmRmOkRlc2NyaXB0aW9uIHJkZjphYm91dD0iIgogICAgICAgICAgICB4bWxuczp4bXBNTT0i&#10;aHR0cDovL25zLmFkb2JlLmNvbS94YXAvMS4wL21tLyIKICAgICAgICAgICAgeG1sbnM6c3RSZWY9&#10;Imh0dHA6Ly9ucy5hZG9iZS5jb20veGFwLzEuMC9zVHlwZS9SZXNvdXJjZVJlZiMiCiAgICAgICAg&#10;ICAgIHhtbG5zOnN0RXZ0PSJodHRwOi8vbnMuYWRvYmUuY29tL3hhcC8xLjAvc1R5cGUvUmVzb3Vy&#10;Y2VFdmVudCMiPgogICAgICAgICA8eG1wTU06UmVuZGl0aW9uQ2xhc3M+cHJvb2Y6cGRmPC94bXBN&#10;TTpSZW5kaXRpb25DbGFzcz4KICAgICAgICAgPHhtcE1NOk9yaWdpbmFsRG9jdW1lbnRJRD51dWlk&#10;OjY1RTYzOTA2ODZDRjExREJBNkUyRDg4N0NFQUNCNDA3PC94bXBNTTpPcmlnaW5hbERvY3VtZW50&#10;SUQ+CiAgICAgICAgIDx4bXBNTTpEb2N1bWVudElEPnhtcC5kaWQ6MDI4MDExNzQwNzIwNjgxMTgy&#10;MkFFMTQ0OUNBRjNFMUI8L3htcE1NOkRvY3VtZW50SUQ+CiAgICAgICAgIDx4bXBNTTpJbnN0YW5j&#10;ZUlEPnhtcC5paWQ6MDI4MDExNzQwNzIwNjgxMTgyMkFFMTQ0OUNBRjNFMUI8L3htcE1NOkluc3Rh&#10;bmNlSUQ+CiAgICAgICAgIDx4bXBNTTpEZXJpdmVkRnJvbSByZGY6cGFyc2VUeXBlPSJSZXNvdXJj&#10;ZSI+CiAgICAgICAgICAgIDxzdFJlZjppbnN0YW5jZUlEPnV1aWQ6MDQyMmY5ZWEtOTZmZS05OTQ2&#10;LWEwOTktOGQ5ZWVmYzQwYzc5PC9zdFJlZjppbnN0YW5jZUlEPgogICAgICAgICAgICA8c3RSZWY6&#10;ZG9jdW1lbnRJRD54bXAuZGlkOjY2QTY4MTk3MTkyMDY4MTE4MjJBODk3RTM4N0ZFNTRDPC9zdFJl&#10;Zjpkb2N1bWVudElEPgogICAgICAgICAgICA8c3RSZWY6b3JpZ2luYWxEb2N1bWVudElEPnV1aWQ6&#10;NjVFNjM5MDY4NkNGMTFEQkE2RTJEODg3Q0VBQ0I0MDc8L3N0UmVmOm9yaWdpbmFsRG9jdW1lbnRJ&#10;RD4KICAgICAgICAgICAgPHN0UmVmOnJlbmRpdGlvbkNsYXNzPnByb29mOnBkZjwvc3RSZWY6cmVu&#10;ZGl0aW9uQ2xhc3M+CiAgICAgICAgIDwveG1wTU06RGVyaXZlZEZyb20+CiAgICAgICAgIDx4bXBN&#10;TTpIaXN0b3J5PgogICAgICAgICAgICA8cmRmOlNlcT4KICAgICAgICAgICAgICAgPHJkZjpsaSBy&#10;ZGY6cGFyc2VUeXBlPSJSZXNvdXJjZSI+CiAgICAgICAgICAgICAgICAgIDxzdEV2dDphY3Rpb24+&#10;c2F2ZWQ8L3N0RXZ0OmFjdGlvbj4KICAgICAgICAgICAgICAgICAgPHN0RXZ0Omluc3RhbmNlSUQ+&#10;eG1wLmlpZDowMjgwMTE3NDA3MjA2ODExODIyQUUxNDQ5Q0FGM0UxQjwvc3RFdnQ6aW5zdGFuY2VJ&#10;RD4KICAgICAgICAgICAgICAgICAgPHN0RXZ0OndoZW4+MjAxMy0wMy0xOVQxMjoyNDoxOC0wNjow&#10;MDwvc3RFdnQ6d2hlbj4KICAgICAgICAgICAgICAgICAgPHN0RXZ0OnNvZnR3YXJlQWdlbnQ+QWRv&#10;YmUgSWxsdXN0cmF0b3IgQ1M2IChNYWNpbnRvc2gpPC9zdEV2dDpzb2Z0d2FyZUFnZW50PgogICAg&#10;ICAgICAgICAgICAgICA8c3RFdnQ6Y2hhbmdlZD4vPC9zdEV2dDpjaGFuZ2VkPgogICAgICAgICAg&#10;ICAgICA8L3JkZjpsaT4KICAgICAgICAgICAgPC9yZGY6U2VxPgogICAgICAgICA8L3htcE1NOkhp&#10;c3Rvcnk+CiAgICAgIDwvcmRmOkRlc2NyaXB0aW9uPgogICAgICA8cmRmOkRlc2NyaXB0aW9uIHJk&#10;ZjphYm91dD0iIgogICAgICAgICAgICB4bWxuczppbGx1c3RyYXRvcj0iaHR0cDovL25zLmFkb2Jl&#10;LmNvbS9pbGx1c3RyYXRvci8xLjAvIj4KICAgICAgICAgPGlsbHVzdHJhdG9yOlN0YXJ0dXBQcm9m&#10;aWxlPldlYjwvaWxsdXN0cmF0b3I6U3RhcnR1cFByb2ZpbGU+CiAgICAgIDwvcmRmOkRlc2NyaXB0&#10;aW9uPgogICAgICA8cmRmOkRlc2NyaXB0aW9uIHJkZjphYm91dD0iIgogICAgICAgICAgICB4bWxu&#10;czpwZGY9Imh0dHA6Ly9ucy5hZG9iZS5jb20vcGRmLzEuMy8iPgogICAgICAgICA8cGRmOlByb2R1&#10;Y2VyPkFkb2JlIFBERiBsaWJyYXJ5IDEwLjAxPC9wZGY6UHJvZHVjZXI+CiAgICAgIDwvcmRmOkRl&#10;c2NyaXB0aW9uPgogIC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Cjw/eHBhY2tldCBlbmQ9InciPz7/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MAAAAAB/9sAhAAGBAQEBQQGBQUGCQYF&#10;BgkLCAYGCAsMCgoLCgoMEAwMDAwMDBAMDg8QDw4MExMUFBMTHBsbGxwfHx8fHx8fHx8fAQcHBw0M&#10;DRgQEBgaFREVGh8fHx8fHx8fHx8fHx8fHx8fHx8fHx8fHx8fHx8fHx8fHx8fHx8fHx8fHx8fHx8f&#10;Hx//wAARCAFJCm0DAREAAhEBAxEB/8QAjwABAQEBAQAAAAAAAAAAAAAAAAEGBwUBAQEBAQEBAQAA&#10;AAAAAAAAAAAEAgEDBQcQAAECAwYEBgIBAwMFAAIBBQABApEDE1HRElKSUxGhBBRh4aKTBVUkGCJi&#10;0iO0dTchMUFFF4JkQkOBsQYIEQEBAQABBQEAAwEAAwAAAAAAEQESIQJSExZRQbFyNJHRBf/aAAwD&#10;AQACEQMRAD8A5XwWwjfpZhdYoBGOX/siwAuB+VYApgflWAKYH5VgCmB+VYApgflWAKYH5VgCmB+V&#10;YApgflWAKYH5VgCmB+VYApgflWAKYH5VgCmB+VYApgflWAKYH5VgCmB+VYApgflWAKYH5VgCmB+V&#10;YApgflWAKYH5VgCmB+VYApgflWAKYH5VgCmB+VYApgflWAKYH5VgClKYv/ZiwUFWlNyOgoKUpuR0&#10;FBSlNyOgoKUpuR0FBSlNyOgoKUpuR0FBSlNyOgoKUpuR0FBSlNyOgoKUpuR0FBSlNyOgoKUpuR0F&#10;BSlNyOgoKUpuR0FBSlNyOgoKUpuR0FBSlNyOgoKUpuR0FBSlNyOgoKUpuR0FBSlNyOgoKUpuR0FB&#10;SlNyOgoKUpuR0FBSlNyOgoKUpuR0FBSlNyOgoKUpuR0FBSlNyOgoKUpuR0FBSlNyOgoKUpuR0FBS&#10;lNyOgoKUpuR0FBSlNyOgoKUpuR0FBSlNyOgoKUpuR0FBSlNyOgoKUpuR0FBSlNyOgoKUpuR0FBSl&#10;NyOgoKUpuR0FBSlNyOgoKUZuR0FBcKE7bdBQXChO23QUFwoTtt0FBcKE7bdBQXChO23QUFwoTtt0&#10;FBcKE7bdBQXChO23QUFwoTtt0FBcKE7bdBQXChO23QUFwoTtt0FBcKE7bdBQXChO23QUFwoTtt0F&#10;BcKE7bdBQXChO23QUFwoTtt0FBcKE7bdBQXChO23QUFwoTtt0FBcKE7bdBQXChO23QUFwoTtt0FB&#10;cKE7bdBQXChO23QUFwoTtt0FBcKE7bdBQXChO23QUFwoTtt0FBcKE7bdBQXChO23QUFwoTtt0FBc&#10;KE7bdBQXChO23QUFwoTtt0FBcKE7bdBQXChO23QUFwoTtt0FBcKE7bdBQXChO23QUFwoTtt0FBcK&#10;E7bdBQXChO23QUFwoTtt0FBcKE7bdBQXChO23QUFwoTtt0FBcKE7bdBQXChO23QUFwoTtt0FBcKE&#10;7bdBQXChO23QUFwoTtt0FBcKE7bdBQXChO23QUFwoTtt0FBcKE7bdBQXChO23QUFwoTtt0FBcKE7&#10;bdBQXChO23QUFwoTtt0FBcKE7bdBQXChO23QUFwoTtt0FBcXt5+26Ac5YdvP23QByw7eftugDli9&#10;r1GRQcsO16jIoOWHa9RkUHLDteoyKDlh2vUZFByw7XqMig5Ydr1GRQcsO16jIoOWHa9RkUHLDteo&#10;yKDlh2vUZFByw7XqMig5Ydr1GRQcsO16jIoOWHa9RkUHLDteoyKDlh2vUZFByw7XqMig5Ydr1GRQ&#10;csO16jIoOWHa9RkUHLDteoyKDlh2vUZFByw7XqMig5Ydr1GRQcsO16jIoOWHa9RkUHLDteoyKDlh&#10;2vUZFByw7XqMig5Ydr1GRQcsO16jIoOWHa9RkUHLDteoyKDlh2vUZFByw7XqMig5Ydr1GRQcsO16&#10;jIoOWHa9RkUHLDteoyKDlh2vUZFByw7XqMig5Ynbz9t0AcsO3n7boA5YdvP23QByxKE7bdBQ7cKE&#10;7bdBQXChO23QUFwoTtt0FBcKE7bdBQXChO23QUFwoTtt0FBcKE7bdBQXChO23QUFwoTtt0FBcKE7&#10;bdBQXChO23QUFwoTtt0FBcKE7bdBQXChO23QUFwoTtt0FBcKE7bdBQXChO23QUFwoTtt0FBcKE7b&#10;dBQXChO23QUFwoTtt0FBcKE7bdBQXChO23QUFwoTtt0FBcKE7bdBQXChO23QUFwoTtt0FBcKE7bd&#10;BQXChO23QUFwoTtt0FBcKE7bdBQXChO23QUFwoTtt0FBcKE7bdBQXChO23QUFwoTtt0FBcKE7bdB&#10;QXChO23QUFwoTtt0FBcKE7bdBQXChO23QUFwoTtt0FBcKE7bdBQXChO23QUFwoTtt0FBcKE7bdBQ&#10;XChO23QUFwoTtt0FBcKE7bdBQXChO23QUFwoTtt0FBcKE7bdBQXChO23QUFwoTtt0FBcKE7bdBQX&#10;ChO23QUFwoTtt0FBcKE7bdBQXChO23QUFwoTtt0FBcKE7bdBQXChO23QUFwoTtt0FBcKE7bdBQXC&#10;hO23QUFwozcjoKC4UpuR0FBSlNyOgoKUpuR0FBSlNyOgoKUpuR0FBSlNyOgoKUpuR0FBSlNyOgoK&#10;UpuR0FBSlNyOgoKUpuR0FBSlNyOgoKUpuR0FBSlNyOgoKUpuR0FBSlNyOgoKUpuR0FBSlNyOgoKU&#10;puR0FBSlNyOgoKUpuR0FBSlNyOgoKUpuR0FBSlNyOgoKUpuR0FBSlNyOgoKUpuR0FBSlNyOgoKUp&#10;uR0FBSlNyOgoKUpuR0FBSlNyOgoKUpuR0FBSlNyOgoKUpuR0FBSlNyOgoKUpuR0FBSlNyOgoKUpu&#10;R0FBSlNyOgoKUpuR0FBSlNyOgoKUpuR0FBSlNyOgoKUpuR0FBUWXMT/uxYKCmB+VYApgflWAKYH5&#10;VgCmB+VYApgflWAKYH5VgCmB+VYApgflWAKYH5VgCmB+VYApgflWAKYH5VgCmB+VYApgflWAKYH5&#10;VgCmB+VYApgflWAKYH5VgCmB+VYApgflWAKYH5VgCmB+VYApgflWAKYH5VgCmB+VYApgflWAKYH5&#10;VgCphcn/AHRQGF1igajpUX/5l8n/ANP/AHXQf6TrDX8JO7/o7f8AHd/fayxhWAAAAAAAAAAAAAAA&#10;AAAAAAAAAAAAAAAAAAAAAAAAAAAAAAAAAAAAAAAAAAAAAAAAAAAAAAAAAAAAAAAAAAC4nWqdDE61&#10;QGJ1qgMTrVAYnWqAxOtUBidaoDE61QGJ1qgMTrVAYnWqAxOtUBidaoDE61QGJ1qgMTrVAYnWqAxO&#10;tUBidaoDE61QGJ1qgMTrVAYnWqAxOtUBidaoDE61QGJ1qgMTrVAYnWqAxOtUBidaoDE61QGJ1qgM&#10;TrVAYnWqAxOtUBidaoDE61QGJ1qgMTrVAYnWqAxOtUBidaoDE61QGJ1qgMTrVAYnWqAxOtUBidao&#10;DE61QGJ1qgMTrVAYnWqAxOtUBidaoDE61QGJ1qgMTrVAYnWqAxOtUBidaoDE61QGJ1qgMTrVAYnW&#10;qAxOtUBidaoDE61QGJ1qgMTrVAYnWqAxOtUBidaoDE61QGJ1qgMTrVAYnWqAxOtUBidaoDE61QGJ&#10;1qgMTrVAYnWqAxOtUBidaoDE61QGJ1qgMTrVAYnWqAxOtUBidaoDE61QGJ1qgMTrVAYnWqAxOtUB&#10;idaoDE61QGJ1qgMTrVAYnWqAxOtUBidaoDE61QGJ1qgMTrVAYnWqAxOtUBidaoDE61QGJ1qgMTrV&#10;AYnWqAxOtUBidaoDE61QGJ1qgMTrVAYnWqAxOtUBidaoDE61QGJ1qgMTrVAYnWqAxOtUBidaoDE6&#10;1QGJ1qgMTrVAYnWqAxOtUBidaoDE61QGJ1qgMTrVAYnWqAxOtUBidaoDE61QGJ1qgMTrVAYnWqAx&#10;OtUBidaoDE61QGJ1qgMTrVAYnWqAxOtUBidaoDE61QGJ1qgMTrVAYnWqAxOtUBidaoDE61QGJ1qg&#10;MTrVAYnWqAxOtUBidaoDE61QGJ1qgMTrVAYnWqAxOtUBidaoDE61QGJ1qgMTrVAYnWqAxOtUBida&#10;oDE61QGJ1qgMTrVAYnWqAxOtUBidaoDE61QGJ1qgMTrVAYnWqAxOtUBidaoDE61QGJ1qgMTrVAYn&#10;WqAxOtUCHAAAAAAAAAAAAAAAAAAAAAAAAAAAAAAAAAAAAAAAAAAAAAAAAAAAAAAAAAAAAAAAAAAA&#10;AAAAAAAAAAAAAANR0v8Axj8n/vXQf6TrDX8JO7/o7f8AHd/fay5lW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NR0v/GPyf+9dB/pO&#10;sNfwk7v+jt/x3f32sxx8Dis4pYnMBxSxOYDilicwHFLE5gOKWJzAcUsTmA4pYnMBxSxOYDilicwH&#10;FLE5gOKWJzAcUsTmA4pYnMBxSxOYDilicwHFLE5gOKWJzAuJMqc7wGJMqc7wGJMqc7wGJMqc7wGJ&#10;Mqc7wGJMqc7wGJMqc7wGJMqc7wGJMic7wLjbkb6rwQxtyN9V4IY25G+q8EMbcjfVeCGNuRvqvBDG&#10;3I31Xghjbkb6rwQxtyN9V4IY25G+q8EMbcjfVeCGNuRvqvBDG3I31Xghjbkb6rwQxtyN9V4IY25G&#10;+q8EMbcjfVeCGNuRvqvBDG3I31Xghjbkb6rwQxtyN9V4IY25G+q8EMbcjfVeCGNuRvqvBDG3I31X&#10;ghjbkb6rwQxt22+q8EKjNpvqvBCozab6rwQqM2m+q8EKjNpvqvBCozab6rwQqM2m+q8EKjNpvqvB&#10;Cozab6rwQqM2m+q8EKjNpvqvBCozab6rwQqM2m+q8EKjNpvqvBCozab6rwQqM2m+q8EKjNpvqvBC&#10;ozab6rwQqM2m+q8EKjNpvqvBCozab6rwQqM2m+q8EKjNpvqvBCozab6rwQqM2m+q8EKjNpvqvBCo&#10;zab6rwQqM2m+q8EKjNpvqvBCozab6rwQqM2m+q8EKjNpvqvBCozab6rwQqM2m+q8EKjNpvqvBCoz&#10;ab6rwQqM2m+q8EKjNpvqvBCozab6rwQqM2m+q8EKjNpvqvBCozab6rwQqM2m+q8EKjNpvqvBCoza&#10;b6rwQqM2m+q8EKjNpvqvBCozab6rwQqM2m+q8EKjNpvqvBCozab6rwQqM2m+q8EKjNpvqvBCozab&#10;6rwQqM2m+q8EWozab6rw5Cq3aZ6rwQqt2meq8EKrdpnqvBCq3aZ6rwQqt2meq8EKrdpnqvBCq3aZ&#10;6rwQqt2meq8EKrdpnqvBCq3aZ6rwQqt2meq8EKrdpnqvBCq3aZ6rwQqt2meq8EKrdpnqvBCq3aZ6&#10;rwQqt2meq8EKrdpnqvBCq3aZ6rwQqt2meq8EKrdpnqvBCq3aZ6rwQqt2meq8EKrdpnqvBCq3aZ6r&#10;wQqt2meq8EKrdpnqvBCq3aZ6rwQqt2meq8EKrdpnqvBCq3aZ6rwQqt2meq8EKrdpnqvBCq3aZ6rw&#10;Qqt2meq8EWum0yC3ghXTaZBbwQrptMgt4IV02mQW8EK6bTILeCFdNpkFvBCum0yC3ghXTaZBbwQr&#10;ptMgt4IV02mQW8EK6bTILeCFdNpkFvBCum0yC3ghXTaZBbwQrptMgt4IV02mQW8EK6bTILeCFdNp&#10;kFvBCum0yC3ghXTaZBbwQrptMgt4IV02mQW8EK6bTILeCFdNpkFvBCum0yC3ghXTaZBbwQrptMgt&#10;4IV02mQW8EK6bTILeCFdNpkFvBCum0yC3ghXTaZBbwQrptMgt4IV02mQW8EK6bTILeCFdNpkFvBC&#10;um0yC3ghXTaZBbwQrptMgt4IV02mQW8EK6bTILeCFdNpkFvBCum0yC3ghXTaZBbwQrptMgt4IV02&#10;mQW8EK6bTILeCFZNpkFvBEqt2meq8EKrdpnqvBCq3aZ6rwQqt2meq8EKrdpnqvBCq3aZ6rwQqt2m&#10;eq8EKrdpnqvBCq3aZ6rwQqt2meq8EKrdpnqvBCq3aZ6rwQqt2meq8EKrdpnqvBCq3aZ6rwQqt2me&#10;q8EKrdpnqvBCq3aZ6rwQqt2meq8EKrdpnqvBCq3aZ6rwQqt2meq8EKrdpnqvBCq3aZ6rwQqt2meq&#10;8EKrdpnqvBCq3aZ6rwQqt2meq8EKrdpnqvBCq3aZ6rwQqt2meq8EKrdpnqvBCq3aZ6rwQqt2meq8&#10;EKrdpnqvBCozab6rwRKjNpvqvDsKjNpvqvBCozab6rwQqM2m+q8EKjNpvqvBCozab6rwQqM2m+q8&#10;EKjNpvqvBCozab6rwQqM2m+q8EKjNpvqvBCozab6rwQqM2m+q8EKjNpvqvBCozab6rwQqM2m+q8E&#10;KjNpvqvBCozab6rwQqM2m+q8EKjNpvqvBCozab6rwQqM2m+q8EKjNpvqvBCozab6rwQqM2m+q8EK&#10;jNpvqvBCozab6rwQqM2m+q8EKjNpvqvBCozab6rwQqM2m+q8EKjNpvqvBCozab6rwQqM2m+q8EKj&#10;NpvqvBCozab6rwQqM2m+q8EKjNpvqvBCozab6rwQqM2m+q8EKjNpvqvBCozab6rwQqM2m+q8EKjN&#10;pvqvBCozab6rwQqM2m+q8EKjNpvqvBCozab6rwQqM2m+q8EKjNpvqvBCozab6rwQqM2m+q8EKjNp&#10;vqvBCozab6rwQxtyN9V4IY25G+q8EMbcjfVeCGNuRvqvBDG3I31Xghjbkb6rwQxtyN9V4IY25G+q&#10;8EMbcjfVeCGNuRvqvBDG3I31Xghjbkb6rwQxtyN9V4IY25G+q8EMbcjfVeCGNuRvqvBDG3I31Xgh&#10;jbkb6rwQxtyN9V4IY25G+q8EMbcjfVeCGNuRvqvBDG3I31Xghjbkb6rwQxtyN9V4IY25G+q8ETEm&#10;VOd4DEmVOd4DEmVOd4DEmVOd4DEmVOd4DEmVOd4DEmVOd4DEmVOd4DEmVOd4E4pYnMBxSxOYDili&#10;cwHFLE5gOKWJzAcUsTmA4pYnMBxSxOYDilicwHFLE5gOKWJzAcUsTmA4pYnMBxSxOYDilicwHFLE&#10;5gOKWJzA1HSqn/zL5P8A6f8Auug/0nWGv4Sd3/R2/wCO7++1ljCs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jpf+Mfk/966D/SdY&#10;a/hJ3f8AR2/47v77WY4eJxWcEtTmA4JanMBwS1OYDglqcwHBLU5gOCWpzAuFMyc7gGFMyc7gGFMy&#10;c7gGFMyc7gGFMyc7gGFMyc7gGFMyc7gGFMyc7gGFMyc7gGFMyc7gGFMyc7gGFMyc7gGFMyc7gGFM&#10;yc7gGFMyc7gGFMyc7gGFMyc7gGFMyc7gGFMyc7gGFMyc7gGFMyc7gGFMyc7gGFMyc7gGFMyc7gGF&#10;Myc7gGFMyc7gGFMyc7gGFMyc7gGFMyc7gGFMyc7gCMbnTncBcDc7fVcCmBudvquBTA3O31XApgbn&#10;b6rgUwNzt9VwKYG52+q4FMDc7fVcCmBudvquBTA3O31XApgbnb6rgUwNzt9VwKYG52+q4FMDc7fV&#10;cCmBudvquBTA3O31XApgbnb6rgUwNzt9VwKYG52+q4FMDc7fVcCmBudvquBTA3O31XApgbnb6rgU&#10;RjP/ADMSDrgVcEvcSC3Apgl7iQW4FMEvcSC3Apgl7iQW4FMEvcSC3Apgl7iQW4FMEvcSC3Apgl7i&#10;QW4FMEvcSC3Apgl7iQW4FMEvcSC3Apgl7iQW4FMEvcSC3Apgl7iQW4FMEvcSC3Apgl7iQW4FMEvc&#10;SC3Apgl7iQW4FMEvcSC3Apgl7iQW4FMEvcSC3AokuXupB1wcpTl7rYOuBSnL3WwdcClOXutg64FK&#10;cvdbB1wKU5e62DrgUpy91sHXApTl7rYOuBSnL3WwdcClOXutg64FKcvdbB1wKU5e62DrgUpy91sH&#10;XApTl7rYOuBSnL3WwdcClOXutg64FKcvdbB1wKU5e62DrgUpy91sHXApTl7rYOuBSnL3WwdcClOX&#10;utg64FKcvdbB1wKU5e62DrgUpy91sHXApTl7rYOuBSnL3WwdcClOXutg64FKcvdbB1wKU5e62Drg&#10;Upy91sHXApTl7rYOuBSnL3WwdcClOXutg64FKcvdbB1wKU5e62DrgUpy91sHXApTl7rYOuBSnL3W&#10;wdcClOXutg64FKcvdbB1wKU5e62DrgUpy91sHXApTl7rYOuBSnL3WwdcClOXutg64FKcvdbB1wKU&#10;5e62DrgUpy91sHXApTl7rYOuBSnL3WwdcClOXutg64FKcvdbB1wKU5e62DrgUpy91sHXAqpLlf8A&#10;mckHXAulKTvJpdcC7+FKTvJpdcC7+FKTvJpdcC7+FKTvJpdcC7+FKTvJpdcC7+LSkbyaVBd/ClI3&#10;k0qC7+FKRvJpUF38KUjeTSoLv4UpG8mlQXfwpSN5NKgu/hSkbyaVBd/ClI3k0qC7+FKRvJpUF38K&#10;UjeTSoLv4UpG8mlQXfwpSN5NKgu/hSkbyaVBd/ClI3k0qC7+FKRvJpUF38KUjeTSoLv4UpG8mlQX&#10;fwpSN5NKgu/hSkbyaVBd/ClI3k0qC7+FKRvJpUF38KUjeTSoLv4UpG8mlQXfwpSN5NKgu/hSkbya&#10;VBd/ClI3k0qC7+FKRvJpUF38KUjeTSoLv4UpG8mlQXfwpSN5NKgu/hSkbyaVBd/ClI3k0qC7+FKR&#10;vJpUF38KUjeTSoLv4UpG8mlQXfwpSN5NKgu/hSkbyaVBd/ClI3k0qC7+FKRvJpUF38KUjeTSoLv4&#10;UpG8mlQXfwpSN5NKgu/hSkbyaVBd/ClI3k0qC7+FKRvJpUF38KUjeTSoLv4UpG8mlQXfwpSN5NKg&#10;u/iUpO8ml1wLv4UpO8ml1wLv4UpO8ml1wLv4UpO8ml1wLv4UpO8ml1wLv4LLlf8AickHXAupTl7r&#10;YOuBSnL3WwdcClOXutg64FKcvdbB1wKU5e62DrgUpy91sHXApTl7rYOuBSnL3WwdcClOXutg64FK&#10;cvdbB1wKU5e62DrgUpy91sHXApTl7rYOuBSnL3WwdcClOXutg64FKcvdbB1wKU5e62DrgUpy91sH&#10;XApTl7rYOuBSnL3WwdcClOXutg64FKcvdbB1wKU5e62DrgUpy91sHXApTl7rYOuBSnL3WwdcClOX&#10;utg64FKcvdbB1wKU5e62DrgUpy91sHXApTl7rYOuBSnL3WwdcClOXutg64FKcvdbB1wKU5e62Drg&#10;Upy91sHXApTl7rYOuBSnL3WwdcClOXutg64FKcvdbB1wKU5e62DrgUpy91sHXApTl7rYOuBSnL3W&#10;wdcClOXutg64FKcvdbB1wKU5e62DrgUpy91sHXApTl7rYOuBSnL3WwdcClOXutg64FKcvdbB1wKU&#10;5e62DrgUpy91sHXApTl7iQdcCmCXuJBbg7TBL3EgtwKYJe4kFuBTBL3EgtwKYJe4kFuBTBL3Egtw&#10;KYJe4kFuBTBL3EgtwKYJe4kFuBTBL3EgtwKYJe4kFuBTBL3EgtwKYJe4kFuBTBL3EgtwKYJe4kFu&#10;BTBL3EgtwKYJe4kFuBTBL3EgtwKYJe4kFuBTBL3EgtwKYJe4kFuBUVjP/ExIOuBTA3O31XApgbnb&#10;6rgUwNzt9VwKYG52+q4FMDc7fVcCmBudvquBTA3O31XApgbnb6rgUwNzt9VwKYG52+q4FMDc7fVc&#10;CmBudvquBTA3O31XApgbnb6rgUwNzt9VwKYG52+q4FMDc7fVcCmBudvquBTA3O31XApgbnb6rgUw&#10;Nzt9VwKYG52+q4FRWtzosbgGFMyc7gGFMyc7gGFMyc7gGFMyc7gGFMyc7gGFMyc7gGFMyc7gGFMy&#10;c7gGFMyc7gGFMyc7gGFMyc7gGFMyc7gGFMyc7gGFMyc7gGFMyc7gGFMyc7gGFMyc7gGFMyc7gGFM&#10;yc7gGFMyc7gGFMyc7gGFMyc7gGFMyc7gGFMyc7gGFMyc7gGFMyc7gGFMyc7gGFMyc7gGFMyc7gGF&#10;Myc7gJwS1OYDglqcwHBLU5gOCWpzAcEtTmA4JanMDUdKif8AzL5P/r/7roP9J1hr+End/wBHb/ju&#10;/vtZYwr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Go6X/jH5P/AHroP9J1hr+End/0dv8Aju/vtZcyrAAAAAAAAAFwusU6GF1igMLr&#10;FAYXWKAwusUBhdYoDC6xQGF1igMLrFAYXWKAwusUBhdYoDC6xQGF1igMLrFAYXWKAwusUBhdYoDC&#10;6xQGF1igMLrFAYXWKAwusUBhdYoDC6xQGF1igMLrFAYXWKAwusUBhdYoDC6xQGF1igMLrFAYXWKA&#10;wusUBhdYoDC6xQGF1igMLrFAYXWKAwusUBhdYoDC6xQGF1igMLrFAYXWKAwusUBhdYoDC6xQGF1i&#10;gMLrFAYXWKAwusUBhdYoDC6xQGF1igMLrFAYXWKAwusUBhdYoDC6xQGF1igMLrFAYXWKAwusUBhd&#10;YoDC6xQGF1igMLrFAYXWKAwusUBhdYoDC6xQGF1igMLrFAYXWKAwusUBhdYoDC6xQGF1igMLrFAY&#10;XWKAwusUC4H5VgCmB+VYApgflWAKYH5VgCmB+VYApgflWAKYH5VgCmB+VYApgflWAKYH5VgCmB+V&#10;YApgflWAKYH5VgCmB+VYApgflWAKYH5VgCmB+VYApgflWAKYH5VgCmB+VYApgflWAKYH5VgCmB+V&#10;YApgflWAKYH5VgCmB+VYApgflWAKYH5VgCmB+VYApgflWAKYH5VgCmB+VYApgflWAKYH5VgCmB+V&#10;YApgflWAKYH5VgCmB+VYApgflWAKYH5VgCmB+VYApgflWAKYH5VgCmB+VYApgflWAKYH5VgCmB+V&#10;YApgflWAKYH5VgCmB+VYApgflWAKtKbkdBQUpTcjoKClKbkdBQUpTcjoKClKbkdBQUpTcjoKClKb&#10;kdBQUpTcjoKClKbkdBQUpTcjoKClKbkdBQUpTcjoKClKbkdBQUpTcjoKClKbkdBQUpTcjoKClKbk&#10;dBQUpTcjoKClKbkdBQUpTcjoKClKbkdBQUpTcjoKClKbkdBQUpTcjoKClKbkdBQUpTcjoKClKbkd&#10;BQUpTcjoKClKbkdBQUpTcjoKClKbkdBQUpTcjoKClKbkdBQUpTcjoKClKbkdBQUpTcjoKClKbkdB&#10;QUpTcjoKClKbkdBQUpTcjoKClKbkdBQUpTcjoKClKbkdBQUpTcjoKClKbkdBQUpTcjoKClKbkdBQ&#10;UpTcjoKCpgflWAKYH5VgCmB+VYApgflWAKYH5VgCmB+VYApgflWAKYH5VgCmB+VYApgflWAKYH5V&#10;gCmB+VYApgflWAKYH5VgCmB+VYApgflWAKYH5VgCmB+VYApgflWAKYH5VgCmB+VYApgflWAKYH5V&#10;gCmB+VYApgflWAKYH5VgCmB+VYApgflWAKYH5VgCmB+VYApgflWAKYH5VgCmB+VYApgflWAKYH5V&#10;gCmB+VYApgflWAKYH5VgCmB+VYApgflWAKYH5VgCmB+VYApgflWAKYH5VgCmB+VYApgflWAKYH5V&#10;gCmB+VYApgflWAKYH5VgCmB6f/xWAKmF1igMLrFAYXWKAwusUBhdYoDC6xQGF1igMLrFAYXWKAwu&#10;sUBhdYoDC6xQGF1igMLrFAYXWKAwusUBhdYoDC6xQGF1igMLrFAYXWKAwusUBhdYoDC6xQGF1igM&#10;LrFAYXWKAwusUBhdYoDC6xQGF1igMLrFAYXWKAwusUBhdYoDC6xQGF1igMLrFAYXWKAwusUBhdYo&#10;DC6xQGF1igMLrFAYXWKAwusUBhdYoDC6xQGF1igMLrFAYXWKAwusUBhdYoDC6xQGF1igMLrFAYXW&#10;KAwusUBhdYoDC6xQGF1igMLrFAYXWKAwusUBhdYoDC6xQGF1igMLrFAYXWKAwusUBhdYoDC6xQGF&#10;1igMLrFAYXWKAwusUBhdYoDC6xQGF1igMLrFAYXWKAwusUBhdYoEOAAAAAAAABqOl/4x+T/3roP9&#10;J1hr+End/wBHb/ju/vtZjitpxWYnWqAxOtUBidaoDE61QGJ1qgMTrVAYnWqAxOtUBidaoDE61QGJ&#10;1qgMTrVAYnWqAxOtUBidaoDE61QGJ1qgMTrVAYnWqAxOtUBidaoDE61QGJ1qgXG/MsQQxvzLEEMb&#10;8yxBDG/MsQQxvzLEEMb8yxBDG/MsQQxvzLEEMb8yxBDG/MsQQxvzLEEMb8yxBDG/MsQQxvzLEEMb&#10;8yxBDG/MsQQxvzLEEMb8yxBDG/MsQQxvzLEEMb8yxBDG/MsQQxvzLEEMb8yxBDG/MsQQxvzLEEMb&#10;8yxBDG/MsQQxvzLEEMb8yxBDG/MsQQxvzLEEMb8yxBDG/MsQQxvzLEEMb8yxBDG/MsQQSZMT/s9Y&#10;qCLVm53RUEKs3O6KghVm53RUEKs3O6KghVm53RUEKs3O6KghVm53RUEKs3O6KghVm53RUEKs3O6K&#10;ghVm53RUEKs3O6KghVm53RUEKs3O6KghVm53RUEKs3O6KghVm53RUEKs3O6KghVm53RUEKs3O6Kg&#10;hVm53RUEKs3O6KghVm53RUEKs3O6KghVm53RUEKs3O6KghVm53RUEKs3O6KghVm53RUEKs3O6Kgh&#10;Vm53RUEKs3O6KghVm53RUEKs3O6KghVm53RUEKs3O6KghVm53RUEKs3O6KghVm53RUEKs3O6KghV&#10;m53RUEKs3O6KghVm53RUEKs3O6KghVm53RUEKs3O6KghVm53RUEKs3O6KghVm53RUEKs3O6KghVm&#10;53RUEKs3O6KghVm53RUEKs3O6KghVm53RUEKs3O6KghVm53RUEKs3O6KghVm53RUEKs3O6KghVm5&#10;3RUEKs3O6KghVm53RUEKs3O6KghVm53RUEKs3O6KghVm53RUEKs3O6KghVm53RUEKs3O6KghVm53&#10;RUEKs3O6KghVm53RUEK87cdFQTCvO3HRUEwrztx0VBMK87cdFQTCvO3HRUEwrztx0VBMK87cdFQT&#10;CvO3HRUEwrztx0VBMK87cdFQTCvO3HRUEwrztx0VBMK87cdFQTCvO3HRUEwrztx0VBMK87cdFQTC&#10;vO3HRUEwrztx0VBMK87cdFQTCvO3HRUEwrztx0VBMK87cdFQTCvO3HRUEwrztx0VBMK87cdFQTCv&#10;O3HRUEwrztx0VBMK87cdFQTCvO3HRUEwrztx0VBMK87cdFQTCvO3HRUEwrztx0VBMK87cdFQTCvO&#10;3HRUEwrztx0VBMK87cdFQTCvO3HRUEwrztx0VBMK87cdFQTCvO3HRUEwrztx0VBMK87cdFQTCvO3&#10;HRUEwrztx0VBMK87cdFQTCvO3HRUEwrztx0VBMK87cdFQTCvO3HRUEwrztx0VBMK87cdFQTCvO3H&#10;RUEwrztx0VBMK87cdFQTCvO3HRUEwrztx0VBMK87cdFQTCvO3HRUEwrztx0VBMK87cdFQTCvO3HR&#10;UEwrztx0VBMK87cdFQTCrNzuioIVZud0VBCrNzuioIVZud0VBCrNzuioIVZud0VBCrNzuioIVZud&#10;0VBCrNzuioIVZud0VBCrNzuioIVZud0VBCrNzuioIVZud0VBCrNzuioIVZud0VBCrNzuioIVZud0&#10;VBCrNzuioIVZud0VBCrNzuioIVZud0VBCrNzuioIVZud0VBCrNzuioIVZud0VBCrNzuioIVZud0V&#10;BCrNzuioIVZud0VBCrNzuioIVZud0VBCrNzuioIVZud0VBCrNzuioIVZud0VBCrNzuioIVZud0VB&#10;CrNzuioIVZud0VBCrNzuioIVZud0VBCrNzuioIVZud0VBCrNzuioIVZud0VBCrNzuioIVZud0VBC&#10;rNzuioIVZud0VBCrNzuioIVZud0VBCrNzuioIVZud0VBCrNzuioIVZud0VBCrNzuioIVZud0VBCr&#10;NzuioIVZud0VBCrNzuioIVZud0VBCrNzuioIVZud0VBCrNzuioIVZud0VBCrNzuioIVZud0VBCrN&#10;zuioIVZud0VBCrNzuioIVZud0VBCrNzuioIizJi/93LFQQxvzLEEMb8yxBDG/MsQQxvzLEEMb8yx&#10;BDG/MsQQxvzLEEMb8yxBDG/MsQQxvzLEEMb8yxBDG/MsQQxvzLEEMb8yxBDG/MsQQxvzLEEMb8yx&#10;BDG/MsQQxvzLEEMb8yxBDG/MsQQxvzLEEMb8yxBDG/MsQQxvzLEEMb8yxBDG/MsQQxvzLEEMb8yx&#10;BDG/MsQQxvzLEEMb8yxBDG/MsQQxvzLEEMb8yxBDG/MsQQxvzLEETE61QGJ1qgMTrVAYnWqAxOtU&#10;BidaoDE61QGJ1qgMTrVAYnWqAxOtUBidaoDE61QGJ1qgMTrVAYnWqAxOtUBidaoDE61QGJ1qgMTr&#10;VAYnWqAxOtUDUdKq/wDzL5P/AK/+66D/AEnWGv4Sd3/R2/47v77WWMKw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qOl/4x+T/AN66&#10;D/SdYa/hJ3f9Hb/ju/vtZjj4HFZxSxOYDilicwHFLE5gOKWJzAcUsTmA4pYnMBxSxOYDilicwHFL&#10;E5gOKWJzAcUsTmA4pZ//AJAvFuXmA4ty8wHFuXmA4ty8wHFuXmA4ty8wHFuXmA4ty8wHFuXmA4ty&#10;8wHFuXmA4ty8wHFuXmA4ty8wHFuXmA4ty8wHFuXmA4ty8wHFuXmA4ty8wHFuXmA4ty8wHFuXmA4t&#10;y8wHFuXmA4ty8wHFuXmA4ty8wHFuXmAxNy8wLiZkSKgMTMiRUBjl5OaghjlbfNQQxytvmoIY5W3z&#10;UEMcrb5qCGOVt81BDHK2+aghjlbfNQQxytvmoIY5W3zUEMcrb5qCGOVt81BDHK2+aghjlbfNQQxy&#10;tvmoIY5W3zUEMcrb5qCGOVt81BDHK2+aghjlbfNQQxytvmoIY5W3zUEMcrb5qCGOVt81BDHK2+ag&#10;hjlbfNQQxytvmoIY5W3zUEMcrb5qCGOVt81BDHK2+aghjlbfNQQxytvmoIY5W3zUEMcrb5qCGOVt&#10;81BDHK2+aghjlbfNQQxytvmoIY5W3zUEMcrb5qCGOVt81BDHK2+aghjlbfNQQxytvmoIY5W3zUEM&#10;crb5qCGOVt81BDHK2+aghjlbfNQQxytvmoIuOTtrq8g5NMcnbXV5AmmOTtrq8gTTHJ211eQJpjk7&#10;a6vIE0xydtdXkCaY5O2uryBNMcnbXV5AmmOTtrq8gTTHJ211eQJpjk7a6vIE0xydtdXkCaY5O2ur&#10;yBNMcnbXV5AmmOTtrq8gTTHJ211eQJpjk7a6vIE0xydtdXkCaY5O2uryBNMcnbXV5AmmOTtrq8gT&#10;THJ211eQJpjk7a6vIE0xydtdXkCaY5O2uryBNMcnbXV5Amqj5G1x/wDyUE0qSNr1KCaVJG16lBNK&#10;kja9SgmlSRtepQTSpI2vUoJpUkbXqUE0qSNr1KCaVJG16lBNKkja9SgmlSRtepQTSpI2vUoJpUkb&#10;XqUE0qSNr1KCaVJG16lBNKkja9SgmlSRtepQTSpI2vUoJpUkbXqUE0qSNr1KCaVJG16lBNWrI2fU&#10;oJv6VZGympQTf0qyNlNSgm/pVkbKalBN/SrI2U1KCb+lWRspqUE39KsjZTUoJv6VZGympQTf0qyN&#10;lNSgm/pVkbKalBN/SrI2U1KCb+lWRspqUE39KsjZTUoJv6VZGympQTf0qyNlNSgm/pVkbKalBN/S&#10;rI2U1KCb+lWRspqUE39KsjZTUoJv6VZGympQTf0qyNlNSgm/pVkbKalBN/SrI2U1KCb+lWRspqUE&#10;39KsjZTUoJv6VZGympQTf0qyNlNSgm/pVkbKalBN/SrI2U1KCb+lWRspqUE39KsjZTUoJv6VZGym&#10;pQTf0qyNlNSgm/pVkbKalBN/SrI2U1KCb+lWRspqUE39KsjZTUoJv6VZGympQTf0qyNlNSgm/pVk&#10;bKalBN/SrI2U1KCb+lWRspqUE39KsjZTUoJv6VZGympQTf0qyNlNSgm/pVkbKalBN/SrI2U1KCb+&#10;lWRs+pQTf1Kkja9SgmlSRtepQTSpI2vUoJpUkbXqUE0qSNr1KCaVJG16lBNKkja9SgmlSRtepQTS&#10;pI2vUoJpUkbXqUE0qSNr1KCaVJG16lBNKkja9SgmlSRtepQTSpI2vUoJpUkbXqUE0qSNr1KCaVJG&#10;16lBNKkja9SgmlSRtepQTRXyNrh/+Sgmpjk7a6vIE0xydtdXkCaY5O2uryBNMcnbXV5AmmOTtrq8&#10;gTTHJ211eQJpjk7a6vIE0xydtdXkCaY5O2uryBNMcnbXV5AmmOTtrq8gTTHJ211eQJpjk7a6vIE0&#10;xydtdXkCaY5O2uryBNMcnbXV5AmmOTtrq8gTTHJ211eQJpjk7a6vIE0xydtdXkCaY5O2uryBNMcn&#10;bXV5AmmOTtrq8gTTHJ211eQJpjk7a6vIE0xydv1AmpjlbfNQ7DHK2+aghjlbfNQQxytvmoIY5W3z&#10;UEMcrb5qCGOVt81BDHK2+aghjlbfNQQxytvmoIY5W3zUEMcrb5qCGOVt81BDHK2+aghjlbfNQQxy&#10;tvmoIY5W3zUEMcrb5qCGOVt81BDHK2+aghjlbfNQQxytvmoIY5W3zUEMcrb5qCGOVt81BDHK2+ag&#10;hjlbfNQQxytvmoIY5W3zUEMcrb5qCGOVt81BDHK2+aghjlbfNQQxytvmoIY5W3zUEMcrb5qCGOVt&#10;81BDHK2+aghjlbfNQQxytvmoIY5W3zUEMcrb5qCGOVt81BDHK2+aghjlbfNQQxytvmoIY5W3zUEM&#10;crb5qCGOVt81BDHK2+aghjl5OagMTMiRUBiZkSKgTi3LzAcW5eYDi3LzAcW5eYDi3LzAcW5eYDi3&#10;LzAcW5eYDi3LzAcW5eYDi3LzAcW5eYDi3LzAcW5eYDi3LzAcW5eYDi3LzAcW5eYDi3LzAcW5eYDi&#10;3LzAcW5eYDi3LzAcW5eYDi3LzAcW5eYDi3LzAcW5eYDi3LzAcW5eYE4pYnMBxSxOYDilicwHFLE5&#10;gOKWJzAcUsTmA4pYnMBxSxOYDilicwHFLE5gOKWJzAcUsTmBqOlVP/mXyf8A0/8AddB/pOsNfwk7&#10;v+jt/wAd399rLGFY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1HS/8Y/J/710H+k6w1/CTu/6O3/Hd/fazHDxOKzglqcwCImZOdwFw&#10;pmTncAwpmTncAwpmTncAwpmTncAwpmTncAwpmTncAwpmTncAwpmTncAwpmTncAwpmTncAwpmTncA&#10;wpmTncAwpmTncAwpmTncAwpmTncAwpmTncAwpmTncAwpmTncAwpmTncAwpmTncAwpmTncAwpmTnc&#10;AwpmTncAwpmTncAwpmTncAwpmTncAwpmTncARiL/APyTncBcCZm8wUwJmbzBTAmZvMFMCZm8wUwJ&#10;mbzBTAmZvMFMCZm8wUwJmbzBTAmZvMFMCZm8wUwJmbzBTAmZvMFMCZm8wUwJmbzBTAmZvMFMCZm8&#10;wUwJmbzBTAmZvMFMCZm8wUwJmbzBTAmZvMFMCZm8wUwJmbzBTAmZvMFMCZm8wUwJmbzBTAmZvMFM&#10;CZm8wUwJmbzBTAmZvMFMCZm8wUwJmbzBTAmZvMFMCZm8wUwJmbzBTAmZvMFMCZm8wUwJmbzBTAmZ&#10;vMFMCZm8wUSX/W2IKUv62xBSl/W2IKUv62xBSl/W2IKtL+tsQ5Sim4yK3ApRTcZFbgUopuMitwKU&#10;U3GRW4FKKbjIrcClFNxkVuBSim4yK3ApRTcZFbgUopuMitwKUU3GRW4FKKbjIrcClFNxkVuBSim4&#10;yK3ApRTcZFbgUopuMitwKUU3GRW4FKKbjIrcClFNxkVuBSim4yK3ApRTcZFbgUopuMitwKUU3GRW&#10;4FKKbjIrcClFNxkVuBSim4yK3ApRTcZFbgUopuMitwKUU3GRW4FKKbjIrcClFNxkVuBSim4yK3Ap&#10;RTcZFbgUopuMitwKUU3GRW4FKKbjIrcClFNxkVuBSim4yK3ApRTcZFbgUopuMitwKUU3GRW4FKKb&#10;jIrcClFNxkVuBSim4yK3ApRTcZFbgUopuMitwKUU3GRW4FKKbjIrcClFNxkVuBSim4yK3ApRTcZF&#10;bgUopuMitwKUU3GRW4FKKbjIrcClFNxkVuBSim4yK3ApRTcZFbgUopuMitwKUU3GRW4FKKbjIrcC&#10;lFNxkVuBSim4yK3ApRTcZFbgUopuMitwKUU3GRW4FKKbjIrcClFNxkVuBVoJusitwKUE3WRW4FKD&#10;d1kVuBVoM3mc7gUoM3mc7gUoM3mc7gUoM3mc7gUoM3mc7gUoM3mc7gUoM3mc7gUoM3mc7gUoM3mc&#10;7gUoM3mc7gUoM3mc7gUoM3mc7gUoM3mc7gUoM3mc7gUoM3mc7gUoM3mc7gUoM3mc7gUoM3mc7gUo&#10;M3mc7gUoM3mc7gUoM3mc7gUoM3mc7gUoM3mc7gUoM3mc7gUoM3mc7gUoM3mc7gUoM3mc7gUoM3mc&#10;7gUoM3mc7gUoM3mc7gUoM3mc7gUoM3mc7gUoM3mc7gUoM3mc7gUoM3mc7gUoM3mc7gUoM3mc7gUo&#10;M3mc7gUoM3mc7gUoM3mc7gUoM3mc7gUoM3mc7gVKDd1kVuBSgm6yK3ApQTdZFbgVKKbjIrcClFNx&#10;kVuBSim4yK3ApRTcZFbgUopuMitwKUU3GRW4FKKbjIrcClFNxkVuBSim4yK3ApRTcZFbgUopuMit&#10;wKUU3GRW4FKKbjIrcClFNxkVuBSim4yK3ApRTcZFbgUopuMitwKUU3GRW4FKKbjIrcClFNxkVuBS&#10;im4yK3ApRTcZFbgUopuMitwKUU3GRW4FKKbjIrcClFNxkVuBSim4yK3ApRTcZFbgUopuMitwKUU3&#10;GRW4FKKbjIrcClFNxkVuBSim4yK3ApRTcZFbgUopuMitwKUU3GRW4FKKbjIrcClFNxkVuBSim4yK&#10;3ApRTcZFbgUopuMitwKUU3GRW4FKKbjIrcClFNxkVuBSim4yK3ApRTcZFbgUopuMitwKUU3GRW4F&#10;KKbjIrcClFNxkVuBSim4yK3ApRTcZFbgUopuMitwKUU3GRW4FKKbjIrcClFNxkVuBSim4yK3ApRT&#10;cZFbgUopuMitwKUU3GRW4FKKbjIrcClFNxkVuBSim4yK3ApRTcZFbgUopuMitwKUU3GRW4FKX9bY&#10;gqUv62xDtKX9bYgpS/rbEFKX9bYgpT/rbEFMCZm8wUwJmbzBTAmZvMFMCZm8wUwJmbzBTAmZvMFM&#10;CZm8wUwJmbzBTAmZvMFMCZm8wUwJmbzBTAmZvMFMCZm8wUwJmbzBTAmZvMFMCZm8wUwJmbzBTAmZ&#10;vMFMCZm8wUwJmbzBTAmZvMFMCZm8wUwJmbzBTAmZvMFMCZm8wUwJmbzBTAmZvMFMCZm8wUwJmbzB&#10;TAmZvMFMCZm8wUwJmbzBTAmZvMFMCZm8wUwJmbzBTAmZvMFMCZm8wUwJmbzBTAmZvMFMCZm8wVFa&#10;mZOdwDCmZOdwDCmZOdwDCmZOdwDCmZOdwDCmZOdwDCmZOdwDCmZOdwDCmZOdwDCmZOdwDCmZOdwD&#10;CmZOdwDCmZOdwDCmZOdwDCmZOdwDCmZOdwDCmZOdwDCmZOdwDCmZOdwDCmZOdwDCmZOdwDCmZOdw&#10;DCmZOdwDCmZOdwDCmZOdwDCmZOdwDCmZOdwDCmZOdwE4JmTncA4JanMDUdKif/Mvk/8Ar/7roP8A&#10;SdYa/hJ3f9Hb/ju/vtZYwr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Go6X/jH5P8A3roP9J1hr+End/0dv+O7++1lzKsAAAAAAAAA&#10;AAAAAAAAAAAAAAAAAAAAAAAAAAAAAAAAAAAAAAAAAAAAAAAAAAAAAAAAAAAAAAAAAAAAAAAAAAAA&#10;AAAAAAAAAAAAAAAAAAAAAAAAAAAAAAAAAAAAAAAAAAAAAAAAAAAAAAAAAAAAAAAAAAAAAAAAAAAA&#10;AAAAFwrYdDC6xQGF1igMLrFAYXWKAwusUBhdYoDC6xQGF1igMLrFAYXWKAwusUBhdYoDC6xQGF1i&#10;gMLrFAYXWKAwusUBhdYoDC6xQGF1igMLrFAYXWKAwusUBhdYoDC6xQGF1igMLrFAYXWKAwusUBhd&#10;YoDC6xQGF1igMLrFAYXWKAwusUBhdYoDC6xQGF1igMLrFAYXWKAwusUBhdYoDC6xQGF1igMLrFAY&#10;XWKA4LYBDgAAAAAAAAAAAAAAAAAAAAAAAAAAAAAAAAAAAAAAAAAAAAAAAAAAAAAAAAAAAAAAAAAA&#10;AAAAAAAAAAAAAAAAAAAAAAAAAAAAAAAAAAAAAAAAAAAAAAAAAAAAAAAAAAAAAAAAAAAAAAAAAAAA&#10;AAAAAAAAAAAAAAAAAAAAAAGo6X/jH5P/AHroP9J1hr+End/0dv8Aju/vtZjitpxWYnWqAxOtUBid&#10;aoDE61QGJ1qgMTrVAYnWqAxOtUBidaoDE61QGJ1qgMTrVAYnWqAxOtUBidaoDE61QGJ1qgXG/MsQ&#10;QxvzLEEMb8yxBDG/MsQQxvzLEEMb8yxBDG/MsQQqTMyxUEWrNzuioIVZud0VBCrNzuioIVZud0VB&#10;CrNzuioIVZud0VBCrNzuioIVZud0VBCrNzuioIVZud0VBCrNzuioIVZud0VBCrNzuioIVZud0VBC&#10;rNzuioIVZud0VBCrNzuioIVZud0VBCrNzuioIVZud0VBCrNzuioIVZud0VBCrNzuioIVZud0VBCr&#10;NzuioIVZud0VBCrNzuioItednUEwrzs6gmFednUEwrzs6gmFednUEwrzs6gmFednUEwrzs6gmFed&#10;nUEwrzs6gmFednUEwrzs6gmFednUEwrzs6gmFednUEwrzs6gmFednUEwrzs6gmFednUEwrzs6gmF&#10;ednUEwrzs6gmFednUEwrzs6gmFednUEwrzs6gmFednUEwrzs6gmFednUEwrzs6gmFednUEwrzs6g&#10;mFednUEwrzs6gmFednUEwrzs6gmFednUEwrzs6gmFednUEwrzs6gmFednUEwrzs6gmFednUEwrzs&#10;6gmFednUEwrzs6gmFednUEwrzs6gmFednUEwrzs6gmFednUEwrzs6gmFednUEwrzs6gmHcT9x0Q5&#10;xw7ifuOiDjh3E/cdEHHDuJ+46IOOL3M/OoOOHddRnUHHDuuozqDjh3XUZ1Bxw7rqM6g44d11GdQc&#10;cO66jOoOOHddRnUHHDuuozqDjh3XUZ1Bxw7rqM6g44d11GdQccO66jOoOOHddRnUHHDuuozqDjh3&#10;XUZ1Bxw7rqM6g44d11GdQccO66jOoOOHddRnUHHDuuozqDjh3XUZ1Bxw7rqM6g44d11GdQccO66j&#10;OoOOHddRnUHHDuuozqDjh3XUZ1Bxw7rqM6g44d11GdQccO66jOoOOHddRnUHHDuuozqDjh3XUZ1B&#10;xw7rqM6g44d11GdQccO66jOoOOHddRnUHHDuuozqDjh3XUZ1Bxw7rqM6g44d11GdQccO66jOoOOH&#10;ddRnUHHDuuozqDjh3XUZ1Bxw7rqM6g44d11GdQccO66jOoOOHddRnUHHDuuozqDjh3XUZ1Bxw7rq&#10;M6g44d11GdQccO66jOoOOHddRnUHHDuuozqDjh3XUZ1Bxw7rqM6g44d11GdQccO66jOoOOHddRnU&#10;HHDuuozqDjh3XUZ1Bxw7rqM6g44d11GdQccO66jOoOOHddRnUHHDuuozqDjh3XUZ1Bxw7rqM6g44&#10;d11GdQccO66jOoOOHddRnUHHDuuozqDjh3XUZ1Bxw7rqM6g44d11GdQccO66jOoOOHddRnUHHDuu&#10;ozqDjh3XUZ1Bxw7rqM6g44d11GdQccO66jOoOOHddRnUHHDuuozqDjh3XUZ1Bxw7rqM6g44d11Gd&#10;QccO66jOoOOHddRnUHHDuuozqDjh3XUZ1Bxw7rqM6g44d11GdQccO66jOoOOHddRnUHHDuuozqDj&#10;h3XUZ1Bxw7rqM6g44d11GdQccO66jOoOOHddRnUHHDuuozqDjh3XUZ1Bxw7rqM6g44d11GdQccO6&#10;6jOoOOHddRnUHHDuuozqDjgvUz86g44ncT9x0QccO4n7jog44dxP3HRBxw7ifuOiDjhXnZ1Dswrz&#10;s6gmFednUEwrzs6gmFednUEwrzs6gmFednUEwrzs6gmFednUEwrzs6gmFednUEwrzs6gmFednUEw&#10;rzs6gmFednUEwrzs6gmFednUEwrzs6gmFednUEwrzs6gmFednUEwrzs6gmFednUEwrzs6gmFednU&#10;Ewrzs6gmFednUEwrzs6gmFednUEwrzs6gmFednUEwrzs6gmFednUEwrzs6gmFednUEwrzs6gmFed&#10;nUEwrzs6gmFednUEwrzs6gmFednUEwrzs6gmFednUEwrzs6gmFednUEwrzs6gmFednUEwrzs6gmF&#10;ednUEwrzs6gmFednUEwrzs6gmFednUEwrzs6gmJVm53RUEKs3O6KghVm53RUEKs3O6KghVm53RUE&#10;Ks3O6KghVm53RUEKs3O6KghVm53RUEKs3O6KghVm53RUEKs3O6KghVm53RUEKs3O6KghVm53RUEK&#10;s3O6KghVm53RUEKs3O6KghVm53RUEKs3O6KghVm53RUEKs3O6KghVm53RUEKs3O6KghVm53RUEKs&#10;3O6KghVm53RUESpMzLEEMb8yxBDG/MsQQxvzLEEMb8yxBDG/MsQQxvzLEEFe9f8Au5YgiYnWqAxO&#10;tUBidaoDE61QGJ1qgMTrVAYnWqAxOtUBidaoDE61QGJ1qgMTrVAYnWqAxOtUBidaoDE61QGJ1qga&#10;jpVX/wCZfJ/9f/ddB/pOsNfwk7v+jt/x3f32ssYVg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DUdL/AMY/J/710H+k6w1/CTu/6O3/&#10;AB3f32sx/wBDis/jYsQH8bFiA/jYsQH8bFiA/jYsQH8bFiA/jYsfIC8WWLHyAcWWLHyAcWWLHyAc&#10;WWLHyAcWWLHyAcWWLHyAcWWLHyAcWWLHyAcWWLHyAcWWLHyAcWWLHyAcWWLHyAcWWLHyAcWWLHyA&#10;cWWLHyAcWWLHyAcWWLHyAcWWLHyAcWWLHyAcWWLHyAcWWLHyAcWWLHyAcWWLHyAcWWLHyAcWWLHy&#10;AcWWLHyAcWWLHyAcWWLHyAcWWLHyAcWWLHyAvGVldqS4BxlZXakuAcZWV2pLgHGVldqS4BxlZXak&#10;uAcZWV2pLgHGVldqS4BxlZXakuAcZWV2pLgHGVldqS4BxlZXakuAcZWV2pLgHGVldqS4BxlZXaku&#10;AcZWV2pLgHGVldqS4BxlZXakuAcZWV2pLgHGVldqS4BxlZXakuAcZWV2pLgHGTldqT+0HU4ycjtS&#10;f2g6nGTkdqT+0HU4ycjtSf2g6nGTkdqT+0HU4ycjtSf2g6nGTkdqT+0HU4ycjtSf2g6nGTkdqT+0&#10;HU4ycjtSf2g6nGTkdqT+0HU4ycjtSf2g6nGTkdqT+0HU4ycjtSf2g6nGTkdqT+0HU4ycjtSf2g6n&#10;GTkdqT+0HU4ycjtSf2g6nGTkdqT+0HU4ycjtSf2g6nGTkdqT+0HU4ycjtSf2g6nGTkdqT+0HU4yc&#10;jtSf2g6rx6fK/Ulwc6nHp8r9SXA6nHp8r9SXA6nHp8r9SXA6nHp8r9SXA6nHp8r9SXA6nHp8r9SX&#10;A6nHp8r9SXA6nHp8r9SXA6nHp8r9SXA6nHp8r9SXA6nHp8r9SXA6nHp8r9SXA6nHp8r9SXA6nHp8&#10;r9SXA6nHp8r9SXA6nHp8r9SXA6nHp8r9SXA6nHp8r9SXA6nHp8r9SXA6nHp8r9SXA6nHp8r9SXA6&#10;nHp8r9SXA6nHp8r9SXA6nHp8r9SXA6nHp8r9SXA6nHp8r9SXA6nHp8r9SXA6nHp8r9SXA6nHp8r9&#10;SXA6nHp8r9SXA6nHp8r9SXA6nHp8r9SXA6nHp8r9SXA6nHp8r9SXA6nHp8r9SXA6nHp8r9SXA6nH&#10;p8r9SXA6nHp8r9SXA6nHp8r9SXA6nHp8r9SXA6nHp8r9SXA6nHp8r9SXA6nHp8r9SXA6nHp8r9SX&#10;A6nHp8r9SXA6nHp8r9SXA6nHp8r9SXA6nHp8r9SXA6nHp8r9SXA6nHp8r9SXA6nHp8r9SXA6nHp8&#10;r9SXA6qjunyOX/8AJLgdTF02R2pLgdTF02R2pLgdTF02R2pLgdTF02R2pLgdTF02R2pLgdTF02R2&#10;pLgdVx9Ntu1eQJpj6bbdq8gTTH0227V5AmmPptt2ryBNMfTbbtXkCaY+m23avIE0x9Ntu1eQJpj6&#10;bbdq8gTTH0227V5AmmPptt2ryBNMfTbbtXkCaY+m23avIE0x9Ntu1eQJpj6bbdq8gTTH0227V5Am&#10;mPptt2ryBNMfTbbtXkCaY+m23avIE0x9Ntu1eQJpj6bbdq8gTTH0227V5AmmPptt2ryBNMfTbbtX&#10;kCaY+m23avIE0x9Ntu1eQJpj6bbdq8gTTH0227V5AmmPptt2ryBNMfTbbtXkCaY+m23avIE0x9Nt&#10;u1eQJpj6bbdq8gTTH0227V5AmmPptt2ryBNMfTbbtXkCaY+m23avIE0x9Ntu1eQJpj6bbdq8gTTH&#10;0227V5AmmPptt2ryBNMfTbbtXkCaY+m23avIE0x9Ntu1eQJpj6bbdq8gTTH0227V5AmmPptt2ryB&#10;NMfTbbtXkCaY+m23avIE1MXTZHakuB1MXTZHakuB1MXTZHakuB1MXTZHakuB1MXTZHakuB1MXTZH&#10;akuB1FXp8rk//JLgdU49PlfqS4HU49PlfqS4HU49PlfqS4HU49PlfqS4HU49PlfqS4HU49PlfqS4&#10;HU49PlfqS4HU49PlfqS4HU49PlfqS4HU49PlfqS4HU49PlfqS4HU49PlfqS4HU49PlfqS4HU49Pl&#10;fqS4HU49PlfqS4HU49PlfqS4HU49PlfqS4HU49PlfqS4HU49PlfqS4HU49PlfqS4HU49PlfqS4HU&#10;49PlfqS4HU49PlfqS4HU49PlfqS4HU49PlfqS4HU49PlfqS4HU49PlfqS4HU49PlfqS4HU49Plfq&#10;S4HU49PlfqS4HU49PlfqS4HU49PlfqS4HU49PlfqS4HU49PlfqS4HU49PlfqS4HU49PlfqS4HU49&#10;PlfqS4HU49PlfqS4HU49PlfqS4HU49PlfqS4HU49PlfqS4HU49PlfqS4HU49PlfqS4HU49PlfqS4&#10;HU49PlfqS4HU49PlfqS4HU49PlfqS4HU49PlfqS4HU49PlfqS4HU49PlfqS4HU49PlfqS4HU49Pl&#10;fqS4HU4yMr9SXA6pxk5Hak/tDvU4ycjtSf2g6nGTkdqT+0HU4ycjtSf2g6nGTkdqT+0HU4ycjtSf&#10;2g6nGTkdqT+0HU4ycjtSf2g6nGTkdqT+0HU4ycjtSf2g6nGTkdqT+0HU4ycjtSf2g6nGTkdqT+0H&#10;U4ycjtSf2g6nGTkdqT+0HU4ycjtSf2g6nGTkdqT+0HU4ycjtSf2g6nGTkdqT+0HU4ycjtSf2g6nG&#10;TkdqT+0HU4ycjtSf2g6nGTkdqT+0HU4ycrtSf2g6nGVldqS4BxlZXakuAcZWV2pLgHGVldqS4Bxl&#10;ZXakuAcZWV2pLgHGVldqS4BxlZXakuAcZWV2pLgHGVldqS4BxlZXakuAcZWV2pLgHGVldqS4BxlZ&#10;XakuAcZWV2pLgHGVldqS4BxlZXakuAcZWV2pLgHGVldqS4BxlZXakuAcZWV2pLgJxZYsfIBxZYsf&#10;IBxZYsfIBxZYsfIBxZYsfIBxZYsfIBxZYsfIBxZYsfIBxZYsfIBxZYsfIBxZYsfIBxZYsfIBxZYs&#10;fIBxZYsfIBxZYsfIBxZYsfIBxZYsfIBxZYsfIBxZYsfIBxZYsfIBxZYsfIBxZYsfIBxZYsfIBxZY&#10;sfIBxZYsfIBxZYsfIBxZYsfIBxZYsfIBxZYsfIBxZYsfICfxsWID+NixAfxsWID+NixAfxsWID+N&#10;ixAfxsWIGo6Xh/8AMvk/+n/uug/0nWGv4Sd3/R2/47v77WWMK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qOl/wCMfk/966D/AEnW&#10;Gv4Sd3/R2/47v77WY4HFZwXwigDgvhFAHBfCKAOC+EUAcF8IoA4L4RQBhXwigFwL4RQFMC+EUBTA&#10;vhFAUwL4RQFMC+EUBTAvhFAUwL4RQFMC+EUBTAvhFAUwL4RQFMC+EUBTAvhFAUwL4RQFMC+EUBTA&#10;vhFAUwL4RQFEluX/AMpqS8FWm61upt4KU3Wt1NvBSm61upt4KU3Wt1NvBSm61upt4KU3Wt1NvBSm&#10;61upt4KU3Wt1NvBSm61upt4KU3Wt1NvBSm61upt4KU3Wt1NvBSm61upt4KU3Wt1NvBSm61upt4KU&#10;3Wt1NvBSm61upt4KU3Wt1NvBSm61upt4KU3Wt1NvBSm61upt4KU3Wt1NvBSm61upt4KU3Wt1NvBS&#10;m61upt4KU3Wt1NvBSm61upt4KU3Wt1NvBSm61upt4KU3Wt1NvBSm61upt4KU3Wt1NvBSm61upt4K&#10;U3Wt1NvBSm61upt4KU3Wt1NvBSk61upt4KUX2t1NvBSi+1upt4KUX2t1NvBSi+1upt4KUX2t1NvB&#10;Si+1upt4KUX2t1NvBSi+1upt4KUX2t1NvBSi+1upt4KUX2t1NvBSi+1upt4KUX2t1NvBSi+1upt4&#10;KUX2t1NvBSi+1upt4KUX2t1NvBSi+1upt4KUX2t1NvBSi+1upt4KUX2t1NvBSi+1upt4KUX2t1Nv&#10;BSi+1upt4KUX2t1NvBSi+1upt4KUX2t1NvBSi+1upt4KUX2t1NvBVSS7M1P/AMm3hylB2Zmpt4KU&#10;HZmam3gpQdmZqbeClB2Zmpt4KUHZmam3gpQdmZqbeClB2Zmpt4KUHZmam3gpQdmZqbeClB2Zmpt4&#10;KUHZmam3gpQdmZqbeClB2Zmpt4KUHZmam3gpQdmZqbeClB2Zmpt4KUHZmam3gpQdmZqbeClB2Zmp&#10;t4KUHZmam3gpQdmZqbeClB2Zmpt4KUHZmam3gpQdmZqbeClB2Zmpt4KUHZmam3gpQdmZqbeClB2Z&#10;mpt4KUHZmam3gpQdmZqbeClB2Zmpt4KUHZmam3gpQdmZqbeClB2Zmpt4KUHZmam3gpQdmZqbeClB&#10;2Zmpt4KUHZmam3gpQdmZqbeClB2Zmpt4KUHZmam3gpQdmZqbeClB2Zmpt4KUHZmam3gpQdmZqbeC&#10;lB2Zmpt4KUHZmam3gpQdmZqbeClB2Zmpt4KUHZmam3gpQdmZqbeCr2652akBTt1zs1IDkduudmpA&#10;cjt1zs1IDkduudmpAcjt1zs1IDkduudmpAcjt1zs1IDkduudmpAcjt1zs1IDkduudmpAcjt1zs1I&#10;DkduudmpAcjt1zs1IDkduudmpAcjt1zs1IDkduudmpAcjt1zs1IDkduudmpAcjt1zs1IDkduudmp&#10;Acjt1zs1IDkduudmpAcjt1zs1IDkduudmpAcjt1zs1IDkduudmpAcjt1zs1IDkduudmpAcjt1zs1&#10;IDkduudmpAcjt1zs1IDkduudmpAcjt1zs1IDkduudmpAcjt1zs1IDkduudmpAcjt1zs1IDkduudm&#10;pAcjt1zs1IDkduudmpAcjt1zs1IDkduudmpAcjt1zs1IDkduudmpAcjt1zs1IDkduudmpAcigudm&#10;pAVKDszNTbwUoOzM1NvBSg7MzU28FKDszNTbwUoOzM1NvBSg7MzU28FKDszNTbwUoOzM1NvBSg7M&#10;zU28FKDszNTbwUoOzM1NvBSg7MzU28FKDszNTbwUoOzM1NvBSg7MzU28FKDszNTbwUoOzM1NvBSg&#10;7MzU28FKDszNTbwUoOzM1NvBSg7MzU28FKDszNTbwUoOzM1NvBSg7MzU28FKDszNTbwUoOzM1NvB&#10;Sg7MzU28FKDszNTbwUoOzM1NvBSg7MzU28FKDszNTbwUoOzM1NvBSg7MzU28FKDszNTbwUoOzM1N&#10;vBSg7MzU28FKDszNTbwUoOzM1NvBSg7MzU28FKDszNTbwUoOzM1NvBSg7MzU28FKDszNTbwUoOzM&#10;1NvBSg7MzU28FKDszNTbwUoOzM1NvBSg7MzU28FKDszNTbwUoOzM1NvBSg7MzU28FFkuzNX/APJt&#10;4KlF9rdTbw7Si+1upt4KUX2t1NvBSi+1upt4KUX2t1NvBSi+1upt4KUX2t1NvBSi+1upt4KUX2t1&#10;NvBSi+1upt4KUX2t1NvBSi+1upt4KUX2t1NvBSi+1upt4KUX2t1NvBSi+1upt4KUX2t1NvBSi+1u&#10;pt4KUX2t1NvBSi+1upt4KUX2t1NvBSi+1upt4KUX2t1NvBSi+1upt4KUX2t1NvBSi+1upt4KUX2t&#10;1NvBSi+1upt4KUX2t1NvBSm61upt4KU3Wt1NvBSm61upt4KU3Wt1NvBSm61upt4KU3Wt1NvBSm61&#10;upt4KU3Wt1NvBSm61upt4KU3Wt1NvBSm61upt4KU3Wt1NvBSm61upt4KU3Wt1NvBSm61upt4KU3W&#10;t1NvBSm61upt4KU3Wt1NvBSm61upt4KU3Wt1NvBSm61upt4KU3Wt1NvBSm61upt4KU3Wt1NvBSm6&#10;1upt4KU3Wt1NvBSm61upt4KU3Wt1NvBSm61upt4KU3Wt1NvBSm61upt4KU3Wt1NvBSm61upt4KU3&#10;Wt1NvBSm61upt4KU3Wt1NvBSm61upt4Kiy3J/wCU1JeCmBfCKApgXwigKYF8IoCmBfCKApgXwigK&#10;YF8IoCmBfCKApgXwigKYF8IoCmBfCKApgXwigKYF8IoCmBfCKApgXwigKYF8IoCmBfCKAqYV8IoA&#10;4L4RQBwXwigDgvhFAHBfCKAOC+EUAcF8IoBqOlRf/mXyf+9dB/5//U6w1/CTu/6O3/Hd/fayxhW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NR0v8Axj8n/vXQf6TrDX8JO7/o7f8AHd/fay5lW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NR0v/GPyf+9dB/pOsNfwk7v+&#10;jt/x3f32sxxOKzivhBAHFfCCAOK+EEAcV8IIA4r4QQBxXwggDivhBAHFfCCAOK+EEAcV8IIA4r4Q&#10;QBiXwggFxr4QQEMa+EEBDGvhBAQxr4QQEMa+EEBDGvhBAQxr4QQEMa+EEBDGvhBAQxr4QQEMa+EE&#10;BDGvhBAQxr4QQEMa+EEBDGvhBAQxr4QQEMa+EEBDGvhBAQxr4QQEMa+EEBDGvhBAQxr4QQEMa+EE&#10;BDGvhBAQxr4QQEMa+EEBDGvhBAQxr4QQEMa+EEBBJjk/7cIICLVfakEBCq+1IICFaZ4QS4EWtM8I&#10;JcCFaZ4QS4EK0zwglwIVpnhBLgQrTPCCXAhWmeEEuBCtM8IJcCFaZ4QS4EK0zwglwIVpnhBLgQrT&#10;PCCXAhWmeEEuBCtM8IJcCFaZ4QS4EK0zwglwIVpnhBLgQrTPCCXAhWmeEEuBCtM8IJcCFaZ4QS4E&#10;K0zwglwIVpnhBLgQrTPCCXAhWmeEEuBCtM8IJcCFaZ4QS4EK0zwglwIVpnhBLgQrTPCCXAhWmeEE&#10;uBCtM8IJcCFaZ4QS4EK0zwglwIVpnhBLgQrTPCCXAhWmeEEuBCtM8IJcCFaZ4QS4EK0zwglwIVpn&#10;hBLgQrTPCCXAhWmeEEuBCtM8IJcCFaZ4QS4EK0zwglwIVpnhBLgQrTPCCXAhWmeEEuBCtM8IJcCF&#10;aZ4QS4EK8z+nS24OQrzP6dLbgQrzP6dLbgQrzP6dLbgQrzP6dLbgQrzP6dLbgQrzP6dLbgQrzP6d&#10;LbgQrzP6dLbgQrzP6dLbgQrzP6dLbgQrzP6dLbgQrzP6dLbgQrzP6dLbgQrzP6dLbgQrzP6dLbgQ&#10;rzP6dLbgQrzP6dLbgQrzP6dLbgQrzP6dLbgQrzP6dLbgQrzP6dLbgQrzP6dLbgQrzP6dLbgQrzP6&#10;dLbgRe4m+GltwOJ3M61NLbgccO5nWppbcDjh3M61NLbgccO5nWppbcDjh3M61NLbgccO5nWppbcD&#10;jh3M61NLbgccO5nWppbcDjh3M61NLbgccO5nWppbcDjh3M61NLbgccO5nWppbcDjh3M61NLbgccO&#10;5nWppbcDjh3M61NLbgccO5nWppbcDjh3M61NLbgccO5nWppbcDjh3M61NLbgccO5nWppbcDjh3M6&#10;1NLbgccXu5+ZIJcDjh3c/MkEuBxw7ufmSCXA44d3PzJBLgccO7n5kglwOOHdz8yQS4HHDu5+ZIJc&#10;Djh3c/MkEuBxw7ufmSCXA44d3PzJBLgccO7n5kglwOOHdz8yQS4HHDu5+ZIJcDjh3c/MkEuBxw7u&#10;fmSCXA44d3PzJBLgccO7n5kglwOOHdz8yQS4HHDu5+ZIJcDjh3c/MkEuBxw7ufmSCXA44d3PzJBL&#10;gccO7n5kglwOOHdz8yQS4HHDu5+ZIJcDjh3c/MkEuBxw7ufmSCXA44d3PzJBLgccO7n5kglwOOHd&#10;z8yQS4HHDu5+ZIJcDjh3c/MkEuBxw7ufmSCXA44d3PzJBLgccO7n5kglwOOHdz8yQS4HHDu5+ZIJ&#10;cDjh3c/MkEuBxw7ufmSCXA44d3PzJBLgccO7n5kglwOOHdz8yQS4HHDu5+ZIJcDjh3c/MkEuBxw7&#10;ufmSCXA44d3PzJBLgccO7n5kglwOOHdz8yQS4HHE7mdamltwOOHczrU0tuBxw7mdamltwOOHczrU&#10;0tuBxw7mdamltwOOHczrU0tuBxw7mdamltwOOHczrU0tuBxw7mdamltwOOHczrU0tuBxw7mdamlt&#10;wOOHczrU0tuBxw7mdamltwOOHczrU0tuBxw7mdamltwOOHczrU0tuBxw7mdamltwOOHczrU0tuBx&#10;w7mdamltwOOHczrU0tuBxw7mdamltwOOHcTfDS24HFK8z+nS24EK8z+nS24EK8z+nS24EK8z+nS2&#10;4EK8z+nS24EK8z+nS24EK8z+nS24EK8z+nS24EK8z+nS24EK8z+nS24EK8z+nS24EK8z+nS24EK8&#10;z+nS24EK8z+nS24EK8z+nS24EK8z+nS24EK8z+nS24EK8z+nS24EK8z+nS24EK8z+nS24EK8z+nS&#10;24EK8z+nS24EK8z+nS24EK8z+nS24EK8zw0tuBCtM8IJcHYVpnhBLgQrTPCCXAhWmeEEuBCtM8IJ&#10;cCFaZ4QS4EK0zwglwIVpnhBLgQrTPCCXAhWmeEEuBCtM8IJcCFaZ4QS4EK0zwglwIVpnhBLgQrTP&#10;CCXAhWmeEEuBCtM8IJcCFaZ4QS4EK0zwglwIVpnhBLgQrTPCCXAhWmeEEuBCtM8IJcCFaZ4QS4EK&#10;0zwglwIVpnhBLgQrTPCCXAhWmeEEuBCtM8IJcCFaZ4QS4EK0zwglwIVpnhBLgQrTPCCXAhWmeEEu&#10;BCtM8IJcCFaZ4QS4EK0zwglwIVpnhBLgQrTPCCXAhWmeEEuBCtM8IJcCFaZ4QS4EK0zwglwIVpnh&#10;BLgQrTPCCXAhWmeEEuBCtM8IJcCFaZ4QS4EK0zwglwIVpnhBLgRKz/CCXAhVfakEBCq+1IICIsxy&#10;/wDfhBAQxr4QQEMa+EEBDGvhBAQxr4QQEMa+EEBDGvhBAQxr4QQEMa+EEBDGvhBAQxr4QQEMa+EE&#10;BDGvhBAQxr4QQEMa+EEBDGvhBAQxr4QQEMa+EEBDGvhBAQxr4QQEMa+EEBDGvhBAQxr4QQEMa+EE&#10;BDGvhBAQxr4QQEMa+EEBDGvhBAQxr4QQEMa+EEBExL4QQBxXwggDivhBAHFfCCAOK+EEAcV8IIA4&#10;r4QQBxXwggDivhBAHFfCCAOK+EEAcV8IIBqOlVf/AJl8n/vXQf8Aj/8AU6w1/CTu/wCjt/x3f32s&#10;sYV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UdL/xj8n/AL10H+k6w1/CTu/6O3/Hd/fazH/Q4rP42LEB/GxYgX+HiA/h4gP4eID+&#10;HiA/h4gP4eID+HiA/h4gP4eID+HiA/h4gP4eID+HiA/h4gP4eID+HiA/h4gP4eID+HiA/h4gP4eI&#10;D+HiA/h4gP4eID+HiA/h4gP4eID+HiBf8X9XIB/itdBAH+K10EAf4rXQQB/itdBAH+K10EAf4rXQ&#10;QB/itdBAH+K10EAf4rXQQB/itdBAH+K10EAf4rXQQB/itdBAH+K10EAf4rXQQB/itdBAH+K10EAf&#10;4rXQQB/itdBAH+K10EAf4rXQQB/itdBAH+K10EAf4rXQQB/itdBAH+K10EAf4rXQQB/itdBAH+K1&#10;0EAf4rXQQB/itdBAH+K10EAf4rXQQB/itdBAH+K10EAf4rXQQB/itdBAH+K10EAf4rXQQB/itdBA&#10;HCT/AOVdBLwdV4SbXQS8HU4SbXQS8HU/HtfBA51Px7XwQHU/HtfBAdT8e18EB1Px7XwQHU/HtfBA&#10;dT8e18EB1Px7XwQHU/HtfBAdT8e18EB1Px7XwQHU/HtfBAdT8e18EB1Px7XwQHU/HtfBAdT8e18E&#10;B1Px7XwQHU/HtfBAdT8e18EB1Px7XwQHU/HtfBAdT8e18EB1Px7XwQHU/HtfBAdT8e18EB1Px7Xw&#10;QHU/HtfBAdT8e18EB1Px7XwQHU/HtfBAdT8e18EB1Px7XwQHU/HtfBAdT8e18EB1Px7XwQHU/Htf&#10;BAdT8e18EB1Px7XwQHU/HtfBAdT8e18EB1Px7XwQHU/HtfBAdT8e18EB1Px7XwQHU/HtfBAdT8e1&#10;8EB1Px7XwQHU/HtfBAdT8e18EB1Px7XwQHU/HtfBAdT8e18EB1Px7XwQHU/HtfBAdT8e18EB1Px7&#10;XwQHU/HtfBAdT8e18EB1Px7XwQHU/HtfBAdT8e18EB1Px7XwQHU/HtfBAdT8e18EB1Px7XwQHU/H&#10;tfBAdT8e18EB1Px7XwQHVfxv6+QOp+L/AF8gdV/EsmRaDqfiWTItB1PxLJkWg6n4lkyLQdT8SyZF&#10;oOp+JZMi0HU/EsmRaDqfiWTItB1PxLJkWg6n4lkyLQdT8SyZFoOp+JZMi0HU/EsmRaDqfiWTItB1&#10;PxLJkWg6n4lkyLQdT8SyZFoOp+JZMi0HU/EsmRaDqfiWTItB1PxLJkWg6n4lkyLQdT8SyZFoOp+J&#10;ZMi0HU/EsmRaDqfiWTItB1PxLJkWg6n4lkyLQdT8SyZFoOp+JZMi0HU/EsmRaDqfiWTItB1PxLJk&#10;Wg6n4lkyLQdT8SyZFoOp+JZMi0HU/EsmRaDqfiWTItB1PxLJkWg6n4lkyLQdT8SyZFoOp+JZMi0H&#10;U/EsmRaDqfiWTItB1T8X+vkDqfjf18gdU/HtfBAdT8e18EB1Px7XwQHU/HtfBAdT8e18EB1Px7Xw&#10;QHU/HtfBAdT8e18EB1Px7XwQHU/HtfBAdT8e18EB1Px7XwQHU/HtfBAdT8e18EB1Px7XwQHU/Htf&#10;BAdT8e18EB1Px7XwQHU/HtfBAdT8e18EB1Px7XwQHU/HtfBAdT8e18EB1Px7XwQHU/HtfBAdT8e1&#10;8EB1Px7XwQHU/HtfBAdT8e18EB1Px7XwQHU/HtfBAdT8e18EB1Px7XwQHU/HtfBAdT8e18EB1Px7&#10;XwQHU/HtfBAdT8e18EB1Px7XwQHU/HtfBAdT8e18EB1Px7XwQHU/HtfBAdT8e18EB1Px7XwQHU/H&#10;tfBAdT8e18EB1Px7XwQHU/HtfBAdT8e18EB1Px7XwQHU/HtfBAdT8e18EB1Px7XwQHU/HtfBAdT8&#10;e18EB1Px7XwQHU/HtfBAdT8e18EB1Px7XwQHU/HtfBAdT8e18EB1Px7XwQHU/HtfBAdT8e18EB1P&#10;x7XwQHU/HtfBAdT8e18EB1OEm10EvDvU4SbXQS8HVFST/wCFdBLwdT/Fa6CAP8VroIA/xWuggD/F&#10;a6CAP8VroIA/xWuggD/Fa6CAP8VroIA/xWuggD/Fa6CAP8VroIA/xWuggD/Fa6CAP8VroIA/xWug&#10;gD/Fa6CAP8VroIA/xWuggD/Fa6CAP8VroIA/xWuggD/Fa6CAP8VroIA/xWuggD/Fa6CAP8VroIA/&#10;xWuggD/Fa6CAP8VroIA/xWuggD/Fa6CAP8VroIA/xWuggD/Fa6CAP8VroIA/xWuggD/Fa6CAP8Vr&#10;oIA/xWuggD/Fa6CAT/H/AFcgH8PEB/DxAfw8QH8PEB/DxAfw8QH8PEB/DxAfw8QH8PEB/DxAfw8Q&#10;H8PEB/DxAfw8QH8PEB/DxAfw8QH8PEB/DxAfw8QH8PEB/DxAfw8QH8PEB/DxAfw8QH8PECfxsWID&#10;+NixA1HS8P8A5l8n/wBP/ddB/pOsNfwk7v8Ao7f8d399rLGFY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1HS/8Y/J/wC9dB/pOsNf&#10;wk7v+jt/x3f32sxwOKzgvhFAHBfCKAOC+EUAcF8IoA4L4RQBwXwigDgvhFAHBfCKAOC+EUAcF8Io&#10;A4L4RQBwXwigDgvhFAHBfCKAOC+EUAcF8IoA4L4RQBhXwigFwOsBTA6wFMDrAUwOsBTA6wFWm+zm&#10;gKUn2JFAUpPsSKApSfYkUBSk+xIoClJ9iRQFKT7EigKUn2JFAUpPsSKApSfYkUBSk+xIoClJ9iRQ&#10;FKT7EigKUn2JFAUpPsSKApSfYkUBSk+xIoClJ9iRQFKT7EigKUn2JFAUpPsSKApSfYkUBSk+xIoC&#10;lJ9iRQFKT7EigKUn2JFAUpPsSKApSfYkUBSk+xIoClJ9nNAUozbOaApRm2c0BSjNs5oClGbZzQFK&#10;M2zmgKUZtnNAUozbOaApRm2c0BSjNs5oClGbZzQFKM2zmgKUZtnNAUozbOaApRm2c0BSjNs5oClG&#10;bZzQFKM2zmgKUZtnNAUozbOaApRm2c0BSjNs5oClGbZzQFKM2zmgKUZtnNAUozbOaApRm2c0BSjN&#10;s5oClGbZzQFKM2zmgKUZtnNAUozbOaApRm2c0BSjNs5oClGbZzQFKM2zmgKUZtnNAUozbOaApRm2&#10;c0BSjNs5oClGbZzQFKM2zmgKUZtnNAUozbOaApRm2c0BSjNs5oClGbZzQFKM2zmgKUZtnNAUozbO&#10;aApRm2c0BSjNs5oClGbZzQFXt5tnNLw5cO3m2JFLwXDt5tiRS8Fw7ebYkUvBcO3m2JFLwXDt5tiR&#10;S8Fw7ebYkUvBcXtpy/8A8eaA5YdtPy80Byw7afl5oDlh20/LzQHLDtp+XmgOWHbT8vNAcsO2n5ea&#10;A5YdtPy80Byw7afl5oDlh20/LzQHLDtp+XmgOWHbT8vNAcsO2n5eaA5YdtPy80Byw7afl5oDlh20&#10;/LzQHLDtp+XmgOWHbT8vNAcsO2n5eaA5YdtPy80Byw7afl5oDlh20/LzQHLDtp+XmgOWHbT8vNAc&#10;sO2n5eaA5YdtPy80Byw7afl5oDlh20/LzQHLDtp+XmgOWHbT8vNAcsXtJ+Xml4OWHaT8qRS8HLDt&#10;J+VIpeDlh2k/KkUvByw7SflSKXg5YdpPypFLwcsO0n5Uil4OWHaT8qRS8HLDtJ+VIpeDlh2k/KkU&#10;vByw7SflSKXg5YdpPypFLwcsO0n5Uil4OWHaT8qRS8HLDtJ+VIpeDlh2k/KkUvByw7SflSKXg5Yd&#10;pPypFLwcsO0n5Uil4OWHaT8qRS8HLDtJ+VIpeDlh2k/KkUvByw7SflSKXg5YdpPypFLwcsO0n5Ui&#10;l4OWHaT8qRS8HLDtJ+VIpeDlh2k/KkUvByw7SflSKXg5YdpPypFLwcsO0n5Uil4OWHaT8qRS8HLD&#10;tJ+VIpeDlh2k/KkUvByw7SflSKXg5YdpPypFLwcsO0n5Uil4OWHaT8qRS8HLDtJ+VIpeDlh2k/Kk&#10;UvByw7SflSKXg5YdpPypFLwcsO0n5Uil4OWHaT8qRS8HLDtJ+VIpeDlh2k/KkUvByw7SflSKXg5Y&#10;dpPy80vByxO2n5eaA5YdtPy80Byw7afl5oDlh20/LzQHLDtp+XmgOWHbT8vNAcsO2n5eaA5YdtPy&#10;80Byw7afl5oDlh20/LzQHLDtp+XmgOWHbT8vNAcsO2n5eaA5YdtPy80Byw7afl5oDlh20/LzQHLD&#10;tp+XmgOWHbT8vNAcsO2n5eaA5YdtPy80Byw7afl5oDlh20/LzQHLDtp+XmgOWHbT8vNAcsO2n5ea&#10;A5YdtPy80Byw7afl5oDlh20/LzQHLDtp+XmgOWC9NOT/ALt5peDlidvNsSKXguHbzbEil4Lh282x&#10;IpeC4dvNsSKXguHbzbEil4Lh282xIpeC4UJtnNLwXEozbOaB2lGbZzQFKM2zmgKUZtnNAUozbOaA&#10;pRm2c0BSjNs5oClGbZzQFKM2zmgKUZtnNAUozbOaApRm2c0BSjNs5oClGbZzQFKM2zmgKUZtnNAU&#10;ozbOaApRm2c0BSjNs5oClGbZzQFKM2zmgKUZtnNAUozbOaApRm2c0BSjNs5oClGbZzQFKM2zmgKU&#10;ZtnNAUozbOaApRm2c0BSjNs5oClGbZzQFKM2zmgKUZtnNAUozbOaApRm2c0BSjNs5oClGbZzQFKM&#10;2zmgKUZtnNAUozbOaApRm2c0BSjNs5oClGbZzQFKM2zmgKUZtnNAUozbOaApRm2c0BSjNs5oClGb&#10;ZzQFKM2zmgKUZtnNAUpPs5oClJ9iRQFKT7EigKUn2JFAUpPsSKApSfYkUBSk+xIoClJ9iRQFKT7E&#10;igKUn2JFAUpPsSKApSfYkUBSk+xIoClJ9iRQFKT7EigKUn2JFAUpPsSKApSfYkUBSk+xIoClJ9iR&#10;QFKT7EigKUn2JFAUpPsSKApSfYkUBSk+xIoClJ9iRQFKT7EigKUn2JFAUpPsSKApTfZzQFTA6wFM&#10;DrAUwOsBTA6wFMDrAVOC+EUAcF8IoA4L4RQBwXwigDgvhFAHBfCKAOC+EUAcF8IoA4L4RQBwXwig&#10;DgvhFAHBfCKAOC+EUAcF8IoA4L4RQBwXwigDgvhFAHBfCKAajpUX/wCZfJ/710H/AJ//AFOsNfwk&#10;7v8Ao7f8d399rLGFY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1HS/8Y/J/wC9dB/pOsNfwk7v+jt/x3f32suZV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UdL/wAY&#10;/J/710H+k6w1/CTu/wCjt/x3f32sxxOKzivhBAHFfCCAOK+EEAcV8IIA4r4QQBxXwggDEvhBALjX&#10;wggIY18IICGNfCCAhjXwggIY18IICGNfCCAhjXwggIY18IICGNfCCAhjXwggIY18IICGNfCCAhjX&#10;wggIY18IICGNfCCAhjXwggIY18IICGNfCCAhjXwggIY18IICGNfCCAhjXwggIY18IICGNfCCAhjX&#10;wggIY18IICGNfCCAhjXwggIY18IICGNfCCAi1FytggIVFytggIVFytggIVFytggIVFytggIVFytg&#10;gIVFytggIVFytggIVFytggIVFytggIVFytggIVFytggIVFytggIVFytggIVFytggIVFytggIVFyt&#10;ggIVFytggIVFytggIVFytggIVFytggItVcrdKAhVXK3SgIVVyt0oCFVcrdKAhVXK3SgIVVyt0oCF&#10;VcrdKAhVXK3SgIVVyt0oCFVcrdKAhVXK3SgIVVyt0oCFVcrdKAhVXK3SgIVVyt0oCFVcrdKAhVXK&#10;3SgIVVyt0oCFVcrdKAhVXK3SgIVVyt0oCFVcrdKAhVXK3SgIVVyt0oCFZcrdKByFZcjNKAhWXIzS&#10;gIVlyM0oCFZcjNKAhWXIzSgIVlyM0oCFZcjNKAhWXIzSgIVlyM0oCFZcjNKAhWXIzSgIVlyM0oCF&#10;ZcjNKAhWXIzSgIVlyM0oCFZcjNKAhWXIzSgIVlyM0oCFZcjNKAhWXIzSgIVlyM0oCFZcjNKAhWXI&#10;zSgIVlyM0oCFZcjNKAhWXIzSgIVlyM0oCFZcjNKAhWXIzSgIVlyM0oCFZcjNKAhWXIzSgIVlyM0o&#10;CFZcjNKAhWXIzSgIVlyM0oCFZcjNKAhWXIzSgIVlyM0oCFZcjNKAhWXIzSgIVlyM0oCFZcjNKAhW&#10;XIzSgIVlyM0oCFZcjNKAhWXIzSgIVlyM0oCFZcjNKAhWXIzSgIVlyM0oCFZcjNKAi11yM0oCHcLk&#10;ZpQHE7hcjNKA4ncLkZpQHE7hcjNKA4ncLkZpQHE7hcjNKA4r3L8rNKA4ncvys0oDidy/KzSgOJ3L&#10;8rNKA4ncvys0oDidy/KzSgOJ3L8rNKA4ncvys0oDidy/KzSgOJ3L8rNKA4ncvys0oDidy/KzSgOJ&#10;3L8rNKA4ncvys0oDidy/KzSgOJ3L8rNKA4ncvys0oDidy/KzSgOJ3L8rNKA4ncvys0oDidy/KzSg&#10;OJ3L8rNKA4ncvys0oDidy/KzSgOJ3L8rNKA4ncvys0oDidy/KzSgOJ3L8rNKA4ncvys0oDidy/Kz&#10;SgOJ3L8rNKA4ncvys0oDidy/KzSgOJ3L8rNKA4ncvys0oDidy/KzSgOJ3L8rNKA4ncvys0oDidy/&#10;KzSgOJ3L8rNKA4ncvys0oDidy/KzSgOJ3L8rNKA4ncvys0oDidy/KzSgOJ3L8rNKA4ncvys0oDid&#10;y/KzSgOKdwuRmlAcTuFyM0oDidwuRmlAcTuFyM0oDidwuRmlAcTuFyM0oDiV1yM0oCJWXIzSgIVl&#10;yM0oCFZcjNKAhWXIzSgIVlyM0oCFZcjNKAhWXIzSgIVlyM0oCFZcjNKAhWXIzSgIVlyM0oCFZcjN&#10;KAhWXIzSgIVlyM0oCFZcjNKAhWXIzSgIVlyM0oCFZcjNKAhWXIzSgIVlyM0oCFZcjNKAhWXIzSgI&#10;VlyM0oCFZcjNKAhWXIzSgIVlyM0oCFZcjNKAhWXIzSgIVlyM0oCFZcjNKAhWXIzSgIVlyM0oCFZc&#10;jNKAhWXIzSgIVlyM0oCFZcjNKAhWXIzSgIVlyM0oCFZcjNKAhWXIzSgIVlyM0oCFZcjNKAhWXIzS&#10;gIVlyM0oCFZcjNKAhWXIzSgIVlyM0oCFZcjNKAhWXIzSgIVlyM0oCFZcjNKAhWXIzSgIVlyt0oCF&#10;VcrdKB2FVcrdKAhVXK3SgIVVyt0oCFVcrdKAhVXK3SgIVVyt0oCFVcrdKAhVXK3SgIVVyt0oCFVc&#10;rdKAhVXK3SgIVVyt0oCFVcrdKAhVXK3SgIVVyt0oCFVcrdKAhVXK3SgIVVyt0oCFVcrdKAhVXK3S&#10;gIVVyt0oCFVcrdKAhVXK3SgIlRcrYICFRcrYICFRcrYICFRcrYICFRcrYICFRcrYICFRcrYICFRc&#10;rYICFRcrYICFRcrYICFRcrYICFRcrYICFRcrYICFRcrYICFRcrYICFRcrYICFRcrYICFRcrYICFR&#10;crYICFRcrYICFRbGwQETGvhBAQxr4QQEMa+EEBDGvhBAQxr4QQEMa+EEBDGvhBAQxr4QQEMa+EEB&#10;DGvhBAQxr4QQEMa+EEBDGvhBAQxr4QQEMa+EEBDGvhBAQxr4QQEMa+EEBDGvhBAQxr4QQEMa+EEB&#10;DGvhBAQxr4QQEMa+EEBDGvhBAQxr4QQEMa+EEBDGvhBAQxr4QQEMa+EEBExL4QQBxXwggDivhBAH&#10;FfCCAOK+EEAcV8IIA4r4QQDUdKq//Mvk/wDeug/8f/qdYa/hJ3f9Hb/ju/vtZYwr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Go6X/&#10;AIx+T/3roP8ASdYa/hJ3f9Hb/ju/vtZj/ocVn8bVgA/jasAH8bVgA/jasAH8bVgBeDLVh5gODLVh&#10;5gODLVh5gODLVh5gODLVh5gODLVh5gODLVh5gODLVh5gODLVh5gODLVh5gODLVh5gODLVh5gODLV&#10;h5gODLVh5gODLVh5gODLVh5gODLVh5gODLVh5gODLVh5gXhKzO0peA4SsztKXgOErM7Sl4DhKzO0&#10;peA4SsztKXgOErM7Sl4DhKzO0peA4SsztKXgOErM7Sl4DhKzO0peA4SsztKXgOErM7Sl4DhKzO0p&#10;eA4SsztKXgOErM7Sl4DhKzO0peA4SsztKXgOErM7Sl4DhKzO0peA4SsztKXgOErM7Sl4DhKzO0pe&#10;A4SsztKXgOErM7Sl4DhKzO0peA4SsztKXgOErM7Sl4DhKzO0peA4SsztKXgOErM7Sl4DhKzO0peA&#10;4SsztKXgOErM7Sl4DhKzO0peA4SsztKXgOErM7Sl4DhKzO0peA4SsztKXgMMnOunzB1XDJzrp8wd&#10;TDJzrp8wdTDJzrp8wdTDJzrp8wdTDJzrp8wdTDJzrp8wdTDJzrp8wdTDJzrp8wdTDJzrp8wdTDJz&#10;rp8wdTDJzrp8wdTDJzrp8wdTDJzrp8wdTDJzrp8wdTDJzrp8wdTDJzrp8wdTDJzrp8wdTDJzrp8w&#10;dTDJzrp8wdTDJzrp8wdTDJzrp8wdTDJzrp8wdTDJzrp8wdTDJzrp8wdTDJzrp8wdTDJzrp8w51MM&#10;jcdp8wdTDI3HafMHUwyNx2nzB1MMjcdp8wdTDI3HafMHUwyNx2nzB1MMjcdp8wdTDI3HafMHUwyN&#10;x2nzB1MMjcdp8wdTDI3HafMHUwyNx2nzB1MMjcdp8wdTDI3HafMHUwyNx2nzB1MMjcdp8wdTDI3H&#10;afMHUwyNx2nzB1MMjcdp8wdTDI3HafMHUwyNx2nzB1MMjcdp8wdTDI3HafMHUwyNx2nzB1MMjcdp&#10;8wdTDI3HafMHUwyNx2nzB1MMjcdp8wdTDI3HafMHUwyNx2nzB1MMjcdp8wdTDI3HafMHUwyNx2nz&#10;B1MMjcdp8wdTDI3HafMHUwyNx2nzB1MMjcdp8wdTDI3HafMHUwyNx2nzB1MMjcdp8wdTDI3HafMH&#10;UwyNx2nzB1MMjcdp8wdTDI3HafMHUwyNx2nzB1MMjcdp8wdTDI3HafMHUwyNx2nzB1MMjcdp8wdT&#10;DI3HafMHUwyNx2nzB1MMjcdp8wdVwdPurp8wXVwdNuO0+YLpg6bcdp8wXTB0247T5gumDptx2nzB&#10;dMHTbjtPmC6YOm3HafMF0wdNuO0+YLpg6bcdp8wXTB0247T5gumDptx2nzBdMHTbjtPmC6YOm3Ha&#10;fMF0wdNuO0+YLpg6bcdp8wXTB0247T5gumDptx2nzBdMHTbjtPmC6YOm3HafMF0wdNuO0+YLpg6b&#10;cdp8wXTB0247T5gumDptx2nzBdMHTbjtPmC6YOm3HafMF0wdNuO0+YLpg6bcdp8wXTB0247T5gum&#10;Dptx2nzBdMHTbjtPmC6YOm3HafMF0wdNuO0+YLpg6bcdp8wXTB0247T5gumDptx2nzBdMHTbjtPm&#10;C6YOm3HafMF0wdNuO0+YLpg6bcdp8wXTB0247T5gumDptx2nzBdMHTbjtPmC6YOm3HafMF0wdNuO&#10;0+YLpg6bcdp8wXTB0247T5gumDptx2nzBdMHTbjtPmC6YOm3HafMF1MHT7q6fMF1MMjcdp8wdTDI&#10;3HafMHUwyNx2nzB1MMjcdp8wdTDI3HafMHUwyNx2nzB1MMjcdp8wdTDI3HafMHUwyNx2nzB1MMjc&#10;dp8wdTDI3HafMHUwyNx2nzB1MMjcdp8wdTDI3HafMHUwyNx2nzB1MMjcdp8wdTDI3HafMHUwyNx2&#10;nzB1MMjcdp8wdTDI3HafMHUwyNx2nzB1MMjcdp8wdTDI3HafMHUwyNx2nzB1MMjcdp8wdTDI3Haf&#10;MHUwyNx2nzB1MMjcdp8wdTDI3HafMHUwyNx2nzB1MMjcdp8wdTDI3HafMHUwyNx2nzB1MMjcdp8w&#10;dTDI3HafMHUwyNx2nzB1MMjcdp8wdTDI3HafMHUwyNx2nzB1MMjcdp8wdTDI3HafMHUwyNx2nzB1&#10;MMjcdp8wdTDI3HafMHUwyNx2nzB1MMjcdp8wdTDI3HafMHUwyNx2nzB1MMjcdp8wdTDI3HafMHUw&#10;yNx2nzB1MMjcdp8wdTDJzrp8wdTDJzrp8w71MMnOunzB1MMnOunzB1MMnOunzB1MMnOunzB1MMnO&#10;unzB1MMnOunzB1MMnOunzB1MMnOunzB1MMnOunzB1MMnOunzB1MMnOunzB1MMnOunzB1MMnOunzB&#10;1MMnOunzB1MMnOunzB1MMnOunzB1MMnOunzB1MMnOunzB1MMnOunzB1MMnOunzB1MMnOunzB1MMn&#10;OunzB1MMnOunzB1MMnOunzB1TDKzrp8wdThKzO0peA4SsztKXgOErM7Sl4DhKzO0peA4SsztKXgO&#10;ErM7Sl4DhKzO0peA4SsztKXgOErM7Sl4DhKzO0peA4SsztKXgOErM7Sl4DhKzO0peA4SsztKXgOE&#10;rM7Sl4DhKzO0peA4SsztKXgOErM7Sl4DhKzO0peA4SsztKXgOErM7Sl4DhKzO0peA4SsztKXgOEr&#10;M7Sl4DhKzO0peA4SsztKXgOErM7Sl4DhKzO0peA4SsztKXgOErM7Sl4DhKzO0peA4SsztKXgOErM&#10;7Sl4DhKzO0peA4SsztKXgOErM7Sl4DhKzO0peBOEvM6CXgODLVh5gODLVh5gODLVh5gODLVh5gOD&#10;LVh5gODLVh5gODLVh5gODLVh5gODLVh5gODLVh5gODLVh5gODLVh5gODLVh5gODLVh5gODLVh5gO&#10;DLVh5gODLVh5gODLVh5gODLVh5gT+NqwAfxtWAD+NqwAfxtWAD+NqwA1HS8P/mXyf/X/AN10H+k6&#10;w1/CTu/6O3/Hd/fayxhW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NR0v/ABj8n/vXQf6TrDX8JO7/AKO3/Hd/fazHBbDiswusUBhd&#10;YoDC6xQGF1igMLrFAYXWKAwusUBhdYoDC6xQGF1igMLrFAYXWKARjl/7IsALgflWAKYH5VgCmB+V&#10;YApgflWAKYH5VgCmB+VYApgflWAKYH5VgCmB+VYApgflWAKYH5VgCmB+VYApgflWAKYH5VgCmB+V&#10;YApgflWAKYH5VgCmB+VYApgflWAKYH5VgCmB+VYApgflWAKYH5VgCmB+VYApgflWAKYH5VgClOYv&#10;/ZqwUFWlNyOgoKUpuR0FBSlNyOgoKUpuR0FBSlNyOgoKUJ226CguFCdtugoLhQnbboKC4UJ226Cg&#10;uFCdtugoLhQnbboKC4UJ226CguFCdtugoLhQnbboKC4UJ226CguFCdtugoLhQnbboKC4UJ226Cgu&#10;FCdtugoLhQnbboKC4UJ226CguFCdtugoLhQnbboKC4UJ226CguFCdtugoLhQnbboKC4UJ226CguF&#10;CdtugoLhQnbboKC4UJ226CguFCdtugoLhQnbboKC4UJ226CguFCdtugoLhQnbboKC4UJ226CguFC&#10;dtugoLhQnbboKC4UJ226CguFCdtugoLhQnbboKC4UJ226CguFCdtugoLhQnbboKC4UJ226CguFCd&#10;tugoLhQnbboKC4UJ226CguFCdtugoLhQnbboKC4UJ226CguFCdtugoLhQnbboKC4UJ226CguFCdt&#10;ugoLhQnbboKC4UJ226CguFCdtugoLhQnbboKC4UJ226CguFCdtugoLhQnbboKC4UJ226CguFCdtu&#10;goLhQnbboKC4UJ226CguFCdtugoLhQnbboKC4UJ226CguFCdtugoLhQnbboKC4UJ226CguFCdtug&#10;oLhQnbboKC4UJ226CguFCdtugoLhQnbboKC4UJ226CguFCdtugoLip089f8A+m6Chy4dvP23QByw&#10;7eftugDlh28/bdAHLDt5+26AOWHbz9t0AcsO3n7boA5YdvP23QByw7eftugDlh28/bdAHLDt5+26&#10;AOWHbz9t0AcsO3n7boA5YdvP23QByw7eftugDlh28/bdAHLDt5+26AOWHbz9t0AcsO3n7boA5Ydv&#10;P23QByw7eftugDlh28/bdAHLDt5+26AOWL23UZFByw7XqMig5Ydr1GRQcsO16jIoOWHa9RkUHLDt&#10;eoyKDlh2vUZFByw7XqMig5Ydr1GRQcsO16jIoOWHa9RkUHLDteoyKDlh2vUZFByw7XqMig5Ydr1G&#10;RQcsO16jIoOWHa9RkUHLDteoyKDlh2vUZFByw7XqMig5Ydr1GRQcsO16jIoOWHa9RkUHLDteoyKD&#10;lh2vUZFByw7XqMig5Ydr1GRQcsO16jIoOWHa9RkUHLDteoyKDlh2vUZFByw7XqMig5Ydr1GRQcsO&#10;16jIoOWHa9RkUHLDteoyKDlh2vUZFByw7XqMig5Ydr1GRQcsO16jIoOWHa9RkUHLDteoyKDlh2vU&#10;ZFByw7XqMig5Ydr1GRQcsO16jIoOWHa9RkUHLDtuoyKDlidvP23QByw7eftugDlh28/bdAHLDt5+&#10;26AOWHbz9t0AcsO3n7boA5YdvP23QByw7eftugDlh28/bdAHLDt5+26AOWHbz9t0AcsO3n7boA5Y&#10;dvP23QByw7eftugDlh28/bdAHLDt5+26AOWHbz9t0AcsO3n7boA5YdvP23QByw7eftugDlh28/bd&#10;AHLDt5+26AOWC9PPT/8ApugoLiUJ226Ch24UJ226CguFCdtugoLhQnbboKC4UJ226CguFCdtugoL&#10;hQnbboKC4UJ226CguFCdtugoLhQnbboKC4UJ226CguFCdtugoLhQnbboKC4UJ226CguFCdtugoLh&#10;QnbboKC4UJ226CguFCdtugoLhQnbboKC4UJ226CguFCdtugoLhQnbboKC4UJ226CguFCdtugoLhQ&#10;nbboKC4UJ226CguFCdtugoLhQnbboKC4UJ226CguFCdtugoLhQnbboKC4UJ226CguFCdtugoLhQn&#10;bboKC4UJ226CguFCdtugoLhQnbboKC4UJ226CguFCdtugoLhQnbboKC4UJ226CguFCdtugoLhQnb&#10;boKC4UJ226CguFCdtugoLhQnbboKC4UJ226CguFCdtugoLhQnbboKC4UJ226CguFCdtugoLhQnbb&#10;oKC4UJ226CguFCdtugoLhQnbboKC4UJ226CguFCdtugoLhQnbboKC4UJ226CguFCdtugoLhQnbbo&#10;KC4UJ226CguFCdtugoLhQnbboKC4UJ226CguFCdtugoLhQnbboKC4UJ226CguFCdtugoLhQnbboK&#10;C4UJ226CguFCdtugoLhQnbboKC4UJ226CguFKbkdBQUpTcjoKClKbkdBQUpTcjoKClKbkdBQVKcx&#10;P+7VgoKYH5VgCmB+VYApgflWAKYH5VgCmB+VYApgflWAKYH5VgCmB+VYApgflWAKYH5VgCmB+VYA&#10;pgflWAKYH5VgCmB+VYApgflWAKYH5VgCmB+VYApgflWAKYH5VgCmB+VYApgflWAKYH5VgCmB+VYA&#10;pgflWAKYH5VgCmB+VYAqYXJ/3RQGF1igMLrFAYXWKAwusUBhdYoDC6xQGF1igMLrFAYXWKAwusUB&#10;hdYoDC6xQNR0qL/8y+T/AOn/ALroP9J1hr+End/0dv8Aju/vtZYwrAAAAAAAAAAAAAAAAAAAAAAA&#10;AAAAAAAAAAAAAAAAAAAAAAAAAAAAAAAAAAAAAAAAAAAAAAAAAAAAAAAAAAAAAAAAAAAAAAAAAAAA&#10;AAAAAAAAAAAAAEVU/wCx0XE61QGJ1qgMTrVAYnWqAxOtUBidaoDE61QGJ1qgMTrVAYnWqAxOtUBi&#10;daoDE61QGJ1qgMTrVAYnWqAxOtUBidaoDE61QGJ1qgMTrVAYnWqAxOtUBidaoDE61QGJ1qgMTrVA&#10;YnWqAxOtUBidaoDE61QGJ1qgMTrVAYnWqAxOtUBidaoDE61QGJ1qgMTrVAYnWqAxOtUBidaoDE61&#10;QGJ1qgMTrVAYnWqAxOtUBidaoDE61QGJ1qgMTrVAYnWqAxOtUBidaoDE61QGJ1qgMTrVAYnWqAxO&#10;tUBidaoDE61QGJ1qgMTrVAYnWqAxOtUBidaoDE61QGJ1qgMTrVAYnWqAxOtUBidaoDE61QGJ1qgM&#10;TrVAYnWqAxOtUBidaoDE61QGJ1qgMTrVAYnWqAxOtUBidaoDE61QGJ1qgMTrVAYnWqAxOtUBidao&#10;DE61QGJ1qgMTrVAYnWqAxOtUBidaoDE61QGJ1qgMTrVAYnWqAxOtUBidaoDE61QGJ1qgMTrVAYnW&#10;qAxOtUBidaoDE61QGJ1qgMTrVAYnWqAxOtUBidaoDE61QGJ1qgMTrVAYnWqAxOtUBidaoDE61QGJ&#10;1qgMTrVAYnWqAxOtUBidaoDE61QGJ1qgMTrVAYnWqAxOtUBidaoDE61QGJ1qgMTrVAYnWqAxOtUB&#10;idaoEAHAAAAAAAAAAAAAAAAAAAAAAAAAAAAAAAAAAAAAAAAAAAAAAAAAAAAAAAAAAAAAAAAAAAAA&#10;AAAAAAAAAAAAAAAAAAAAAAAAAAAAAAAAAAAAAAAAAADUdL/xj8n/AL10H+k6w1/CTu/6O3/Hd/fa&#10;y5lW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NR0v/ABj8n/vXQf6TrDX8JO7/AKO3/Hd/fazHHwOKzilicwHFLE5gXEmVOd4DEmVO&#10;d4DEmVOd4DEmVOd4DEmVOd4DEmVOd4DEmVOd4DEmVOd4DEmVOd4DEmVOd4DEmVOd4DEmVOd4DEmV&#10;Od4DEmVOd4DEmVOd4DEmVOd4DEmVOd4DEmVOd4DEmVOd4DEmVOd4DEmVOd4DEmVOd4DEmVOd4DEm&#10;VOd4DEmVOd4DEmVOd4DEmVOd4DEmVOd4BHNyJzvAuNuRvqvBDG3I31Xghjbkb6rwQxtyN9V4IY25&#10;G+q8EMbcjfVeCGNuRvqvBDG3I31Xghjbkb6rwQxtyN9V4IY25G+q8EMbcjfVeCGNuRvqvBDG3I31&#10;Xghjbkb6rwQxtyN9V4IY25G+q8EMbcjfVeCGNuRvqvBDG3I31Xghjbkb6rwQxtyN9V4IY25G+q8E&#10;MbcjfVeCGNuRvqvBDG3I31Xghjbkb6rwQxtyN9V4IY25G+q8EMbcjfVeCGNuRvqvBDG3I31Xghjb&#10;kb6rwQxtyN9V4IY25G+q8EMbcjfVeCGNuRvqvBDG3I31Xghjbkb6rwQxtyN9V4IY25G+q8EKjdtv&#10;qvBFqt2meq8OQqt2meq8EKrdpnqvBCq3aZ6rwQqt2meq8EKrdpnqvBCq3aZ6rwQqt2meq8EKrdpn&#10;qvBCq3aZ6rwQqt2meq8EKrdpnqvBCq3aZ6rwQqt2meq8EKrdpnqvBCq3aZ6rwQqt2meq8EKrdpnq&#10;vBCq3aZ6rwQqt2meq8EKrdpnqvBCq3aZ6rwQqt2meq8EKrdpnqvBCq3aZ6rwQqt2meq8EKrdpnqv&#10;BCq3aZ6rwQqt2meq8EKrdpnqvBCq3aZ6rwQqt2meq8EKrdpnqvBCq3aZ6rwQqt2meq8EKrdpnqvB&#10;Cq3aZ6rwQqt2meq8EKrdpnqvBCq3aZ6rwQqt2meq8EKrdpnqvBCq3aZ6rwQqt2meq8EKrdpnqvBC&#10;q3aZ6rwQqt2meq8EKrdpnqvBCq3aZ6rwQqt2meq8EKrdpnqvBCq3aZ6rwQqt2meq8EKrdpnqvBCq&#10;3aZ6rwQqt2meq8EKrdpnqvBCq3aZ6rwQqt2meq8EKrdpnqvBCq3aZ6rwQqt2meq8EKrdpnqvBCq3&#10;aZ6rwQqt2meq8EKrdpnqvBCq3aZ6rwQqt2meq8EKrdpnqvBFrptMgt4IvcJtS4LeCHcJtS4LeDid&#10;wm1Lgt4OJ3CbUuC3g4ncJtS4LeDidwm1Lgt4OJ3CbUuC3g4ncJtS4LeDidwm1Lgt4OJ3CbUuC3g4&#10;ncJtS4LeDidwm1Lgt4OJ3CbUuC3g4ncJtS4LeDidwm1Lgt4OJ3CbUuC3g4ncJtS4LeDidwm1Lgt4&#10;OJ3CbUuC3g4ncJtS4LeDidwm1Lgt4OJ3CbUuC3g4ncJtS4LeDidwm1Lgt4OJ3CbUuC3g4ncJtS4L&#10;eDidwm1Lgt4OJ3CbUuC3g4ncJtS4LeDidwm1Lgt4OJ3CbUuC3g4ncJtS4LeDidwm1Lgt4OJ3CbUu&#10;C3g4ncJtS4LeDidwm1Lgt4OJ3CbUuC3g4ncJtS4LeDidwm1Lgt4OJ3CbUuC3g4ncJtS4LeDidwm1&#10;Lgt4OJ3CbUuC3g4ncJtS4LeDidwm1Lgt4OIvUJtS4LeCJWTaZBbwRKrdpnqvBCq3aZ6rwQqt2meq&#10;8EKrdpnqvBCq3aZ6rwQqt2meq8EKrdpnqvBCq3aZ6rwQqt2meq8EKrdpnqvBCq3aZ6rwQqt2meq8&#10;EKrdpnqvBCq3aZ6rwQqt2meq8EKrdpnqvBCq3aZ6rwQqt2meq8EKrdpnqvBCq3aZ6rwQqt2meq8E&#10;KrdpnqvBCq3aZ6rwQqt2meq8EKrdpnqvBCq3aZ6rwQqt2meq8EKrdpnqvBCq3aZ6rwQqt2meq8EK&#10;rdpnqvBCq3aZ6rwQqt2meq8EKrdpnqvBCq3aZ6rwQqt2meq8EKrdpnqvBCq3aZ6rwQqt2meq8EKr&#10;dpnqvBCq3aZ6rwQqt2meq8EKrdpnqvBCq3aZ6rwQqt2meq8EKrdpnqvBCq3aZ6rwQqt2meq8EKrd&#10;pnqvBCq3aZ6rwQqt2meq8EKrdpnqvBCq3aZ6rwQqt2meq8EKrdpnqvBCq3aZ6rwQqt2meq8EKrdp&#10;nqvBCq3aZ6rwQqt2meq8EKrdpnqvBCq3aZ6rwQqt2meq8EKrdpnqvBCq3aZ6rwQqt2meq8EKrdpn&#10;qvBCq3aZ6rwQqt2meq8ESo3bb6rw7DG3I31Xghjbkb6rwQxtyN9V4IY25G+q8EMbcjfVeCGNuRvq&#10;vBDG3I31Xghjbkb6rwQxtyN9V4IY25G+q8EMbcjfVeCGNuRvqvBDG3I31Xghjbkb6rwQxtyN9V4I&#10;Y25G+q8EMbcjfVeCGNuRvqvBDG3I31Xghjbkb6rwQxtyN9V4IY25G+q8EMbcjfVeCGNuRvqvBDG3&#10;I31Xghjbkb6rwQxtyN9V4IY25G+q8EMbcjfVeCGNuRvqvBDG3I31Xghjbkb6rwQxtyN9V4IY25G+&#10;q8EMbcjfVeCGNuRvqvBDG3I31Xghjbkb6rwQxtyN9V4IY25G+q8EMbcjfVeCJibkTneAxJlTneAx&#10;JlTneAxJlTneAxJlTneAxJlTneAxJlTneAxJlTneAxJlTneAxJlTneAxJlTneAxJlTneAxJlTneA&#10;xJlTneAxJlTneAxJlTneAxJlTneAxJlTneAxJlTneAxJlTneAxJlTneAxJlTneAxJlTneAxJlTne&#10;AxJlTneAxJlTneAxJlTneAxJlTneAxJlTneBOKWJzAcUsTmBqOlVP/mXyf8A0/8AddB/pOsNfwk7&#10;v+jt/wAd399rLGFY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1HS/8Y/J/710H+k6w1/CTu/6O3/Hd/fazHDxOKzglqcwHBLU5gOCW&#10;pzAcEtTmA4JanMBwS1OYDglqcwHBLU5gOCWpzAcEtTmA4JanMBwS1OYDglqcwHBLU5gOCWpzAcEt&#10;TmA4JanMBwS1OYFwpmTncAwpmTncAwpmTncAwpmTncAwszpBQLhZnSCgMLM6QUBhZnSCgMLM6QUB&#10;hZnSCgMLM6QUBhZnSCgMLM6QUBhZnSCgMLM6QUBhZnSCgMLM6QUBhZnSCgMLM6QUBhZnSCgMLM6Q&#10;UBhZnSCgMLM6QUBhZnSCgMLM6QUBhZnSCgMLM6QUBhZnSCgMLM6QUBhZnSCgMLM6QUBhZnSCgMLM&#10;6QUBhZnSCgMLM6QUBgZuJBbgVcEvcSC3Apgl7iQW4FMEvcSC3Apgl7iQW4FMEvcSC3Apgl7iQW4F&#10;MEvcSC3Apgl7iQW4FMEvcSC3Apgl7iQW4FMEvcSC3Apgl7iQW4FMEvcSC3Apgl7iQW4FMEvcSC3A&#10;pgl7iQW4FMEvcSC3Apgl7iQW4FMEvcSC3Apgl7iQW4FMEvcSC3Apgl7iQW4FMEvcSC3Apgl7iQW4&#10;FMEvcSC3Apgl7iQW4FMEvcSC3Apgl7iQW4FMEvcSC3Apgl7iQW4FMEvcSC3Apgl7iQW4FMEvcSC3&#10;Apgl7iQW4FMEvcSC3Apgl7iQW4FMEvcSC3Apgl7iQW4FMEvcSC3Apgl7iQW4FMEvcSC3Apgl7iQW&#10;4FMEvcSC3Apgl7iQW4FMEvcSC3Apgl7iQW4FMEvcSC3Apgl7iQW4FMEvcSC3Apgl7iQW4FKcrdSC&#10;hy6U5W6kFBdKcrdSCgulOVupBQXSnK3UgoLpTlbqQUF0pyt1IKC6U5W6kFBdKcrdSCgulOVupBQX&#10;SnK3UgoLpTlbqQUF0pyt1IKC6U5W6kFBdKcrdSCgulOVupBQXSnK3UgoLpTlbqQUF0pyt1IKC6U5&#10;W6kFBdKcrdSCgulOVupBQXSnK3UgoLpTlbqQUF0pyt1IKC6U5W6kFBdKcrdSCgulOVupBQXSnK3U&#10;goLpTlbqQUF0pyt1IKC6U5W6kFBdKcrdSCgulOVupBQXSnK3UgoLpTlbqQUF0pyt1IKC6U5W6kFB&#10;dWnI3fSoLpTkbvpUF0pyN30qC6U5G76VBdKcjd9KgulORu+lQXSnI3fSoLpTkbvpUF0pyN30qC6U&#10;5G76VBdKcjd9KgulORu+lQXSnI3fSoLpTkbvpUF0pyN30qC6U5G76VBdKcjd9KgulORu+lQXSnI3&#10;fSoLpTkbvpUF0pyN30qC6U5G76VBdKcjd9KgulORu+lQXSnI3fSoLpTkbvpUF0pyN30qC6U5G76V&#10;BdKcjd9KgulORu+lQXSnI3fSoLpTkbvpUF0pyN30qC6U5G76VBdKcjd9KgulORu+lQXSnI3fSoLp&#10;TkbvpUF0pyN30qC6U5G76VBdKcjd9KgulORu+lQXSnI3fSoLpTkbvpUF0pyN30qC6U5G76VBdKcj&#10;d9KgulORu+lQXUpyt1IKC6U5W6kFBdKcrdSCgulOVupBQXSnK3UgoLpTlbqQUF0pyt1IKC6U5W6k&#10;FBdKcrdSCgulOVupBQXSnK3UgoLpTlbqQUF0pyt1IKC6U5W6kFBdKcrdSCgulOVupBQXSnK3UgoL&#10;pTlbqQUF0pyt1IKC6U5W6kFBdKcrdSCgulOVupBQXSnK3UgoLpTlbqQUF0pyt1IKC6U5W6kFBdKc&#10;rdSCgulOVupBQXSnK3UgoLpTlbqQUF0pyt1IKC6U5W6kFBdKcrdSCgulOVupBQXSnK3UgoLpTlbq&#10;QUF0pyt1IKC6U5W6kFBdMEvcSC3B2mCXuJBbgUwS9xILcCmCXuJBbgUwS9xILcCmCXuJBbgUwS9x&#10;ILcCmCXuJBbgUwS9xILcCmCXuJBbgUwS9xILcCmCXuJBbgUwS9xILcCmCXuJBbgUwS9xILcCmCXu&#10;JBbgUwS9xILcCmCXuJBbgUwS9xILcCmCXuJBbgUwS9xILcCmCXuJBbgUwS9xILcCmCXuJBbgUwS9&#10;xILcCmCXuJBbgUwS9xILcCmCXuJBbgUwS9xILcCmCXuJBbgUwS9xILcCmCXuJBbgUwS9xILcCmCX&#10;uJBbgUwS9xILcCmCXuJBbgUwS9xILcCmCXuJBbgUwS9xILcCmCXuJBbgUwS9xILcCmCXuJBbgUwS&#10;9xILcCmCXuJBbgUwS9xILcCmCXuJBbgUwS9xILcCmCXuJBbgUwS9xILcCmCXuJBbgVMDNxILcCmF&#10;mdIKAwszpBQGFmdIKAwszpBQGFmdIKAwszpBQGFmdIKAwszpBQGFmdIKAwszpBQGFmdIKAwszpBQ&#10;GFmdIKAwszpBQGFmdIKAwszpBQGFmdIKAwszpBQGFmdIKAwszpBQGFmdIKAwszpBQGFmdIKAwszp&#10;BQGFmdIKAwszpBQGFmdIKAwszpBQGFmdIKAwszpBQJhZnSCgMKZk53AMKZk53AMKZk53AMKZk53A&#10;TglqcwHBLU5gOCWpzAcEtTmA4JanMBwS1OYDglqcwHBLU5gOCWpzAcEtTmA4JanMBwS1OYDglqcw&#10;HBLU5gOCWpzAcEtTmA4JanMBwS1OYGo6VE/+ZfJ/9f8A3XQf6TrDX8JO7/o7f8d399rLGFY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1HS/8AGPyf+9dB/pOsNfwk7v8Ao7f8d399rs/6s/AfedX7Us9vVj4H0Pf44fqz8B951ftSx6sP&#10;oe/xw/Vn4D7zq/alj1YfQ9/jh+rPwH3nV+1LHqw+h7/HD9WfgPvOr9qWPVh9D3+OH6s/AfedX7Us&#10;erD6Hv8AHD9WfgPvOr9qWPVh9D3+OH6s/AfedX7UserD6Hv8cP1Z+A+86v2pY9WH0Pf44fqz8B95&#10;1ftSx6sPoe/xw/Vn4D7zq/alj1YfQ9/jh+rPwH3nV+1LHqw+h7/HD9WfgPvOr9qWPVh9D3+OH6s/&#10;AfedX7UserD6Hv8AHD9WfgPvOr9qWPVh9D3+OH6s/AfedX7UserD6Hv8cP1Z+A+86v2pY9WH0Pf4&#10;4fqz8B951ftSx6sPoe/xw/Vn4D7zq/alj1YfQ9/jh+rPwH3nV+1LHqw+h7/HD9WfgPvOr9qWPVh9&#10;D3+OH6s/AfedX7UserD6Hv8AHD9WfgPvOr9qWPVh9D3+OH6s/AfedX7UserD6Hv8cP1Z+A+86v2p&#10;Y9WH0Pf44fqz8B951ftSx6sPoe/xw/Vn4D7zq/alj1YfQ9/jh+rPwH3nV+1LHqw+h7/HD9WfgPvO&#10;r9qWPVh9D3+OH6s/AfedX7UserD6Hv8AHD9WfgPvOr9qWPVh9D3+OH6s/AfedX7UserD6Hv8cP1Z&#10;+A+86v2pY9WH0Pf44fqz8B951ftSx6sPoe/xw/Vn4D7zq/alj1YfQ9/jh+rPwH3nV+1LHqw+h7/H&#10;D9WfgPvOr9qWPVh9D3+OH6s/AfedX7UserD6Hv8AHD9WfgPvOr9qWPVh9D3+OH6s/AfedX7UserD&#10;6Hv8cP1Z+A+86v2pY9WH0Pf44fqz8B951ftSx6sPoe/xw/Vn4D7zq/alj1YfQ9/jh+rPwH3nV+1L&#10;Hqw+h7/HD9WfgPvOr9qWPVh9D3+OH6s/AfedX7UserD6Hv8AHD9WfgPvOr9qWPVh9D3+OH6s/Afe&#10;dX7UserD6Hv8cP1Z+A+86v2pY9WH0Pf44fqz8B951ftSx6sPoe/xw/Vn4D7zq/alj1YfQ9/jh+rP&#10;wH3nV+1LHqw+h7/HD9WfgPvOr9qWPVh9D3+OH6s/AfedX7UserD6Hv8AHD9WfgPvOr9qWPVh9D3+&#10;OH6s/AfedX7UserD6Hv8cP1Z+A+86v2pY9WH0Pf44fqz8B951ftSx6sPoe/xw/Vn4D7zq/alj1Yf&#10;Q9/jh+rPwH3nV+1LHqw+h7/HD9WfgPvOr9qWPVh9D3+OH6s/AfedX7UserD6Hv8AHD9WfgPvOr9q&#10;WPVh9D3+OH6s/AfedX7UserD6Hv8cP1Z+A+86v2pY9WH0Pf44fqz8B951ftSx6sPoe/xw/Vn4D7z&#10;q/alj1YfQ9/jh+rPwH3nV+1LHqw+h7/HD9WfgPvOr9qWPVh9D3+OH6s/AfedX7UserD6Hv8AHD9W&#10;fgPvOr9qWPVh9D3+OH6s/AfedX7UserD6Hv8cP1Z+A+86v2pY9WH0Pf44fqz8B951ftSx6sPoe/x&#10;w/Vn4D7zq/alj1YfQ9/jh+rPwH3nV+1LHqw+h7/HD9WfgPvOr9qWPVh9D3+OH6s/AfedX7UserD6&#10;Hv8AHD9WfgPvOr9qWPVh9D3+OH6s/AfedX7UserD6Hv8cP1Z+A+86v2pY9WH0Pf44fqz8B951ftS&#10;x6sPoe/xw/Vn4D7zq/alj1YfQ9/jh+rPwH3nV+1LHqw+h7/HD9WfgPvOr9qWPVh9D3+OH6s/Afed&#10;X7UserD6Hv8AHD9WfgPvOr9qWPVh9D3+OH6s/AfedX7UserD6Hv8cP1Z+A+86v2pY9WH0Pf44fqz&#10;8B951ftSx6sPoe/xw/Vn4D7zq/alj1YfQ9/jh+rPwH3nV+1LHqw+h7/HD9WfgPvOr9qWPVh9D3+O&#10;H6s/AfedX7UserD6Hv8AHD9WfgPvOr9qWPVh9D3+OH6s/AfedX7UserD6Hv8cP1Z+A+86v2pY9WH&#10;0Pf44fqz8B951ftSx6sPoe/xw/Vn4D7zq/alj1YfQ9/jh+rPwH3nV+1LHqw+h7/HD9WfgPvOr9qW&#10;PVh9D3+OH6s/AfedX7UserD6Hv8AHD9WfgPvOr9qWPVh9D3+OH6s/AfedX7UserD6Hv8cP1Z+A+8&#10;6v2pY9WH0Pf44fqz8B951ftSx6sPoe/xw/Vn4D7zq/alj1YfQ9/jh+rPwH3nV+1LHqw+h7/HD9Wf&#10;gPvOr9qWPVh9D3+OH6s/AfedX7UserD6Hv8AHD9WfgPvOr9qWPVh9D3+OH6s/AfedX7UserD6Hv8&#10;cP1Z+A+86v2pY9WH0Pf44fqz8B951ftSx6sPoe/xw/Vn4D7zq/alj1YfQ9/jh+rPwH3nV+1LHqw+&#10;h7/HD9WfgPvOr9qWPVh9D3+OH6s/AfedX7UserD6Hv8AHD9WfgPvOr9qWPVh9D3+OH6s/AfedX7U&#10;serD6Hv8cP1Z+A+86v2pY9WH0Pf44fqz8B951ftSx6sPoe/xw/Vn4D7zq/alj1YfQ9/jh+rPwH3n&#10;V+1LHqw+h7/HD9WfgPvOr9qWPVh9D3+OH6s/AfedX7UserD6Hv8AHD9WfgPvOr9qWPVh9D3+OH6s&#10;/AfedX7UserD6Hv8cP1Z+A+86v2pY9WH0Pf44fqz8B951ftSx6sPoe/xw/Vn4D7zq/alj1YfQ9/j&#10;h+rPwH3nV+1LHqw+h7/HD9WfgPvOr9qWPVh9D3+OH6s/AfedX7UserD6Hv8AHD9WfgPvOr9qWPVh&#10;9D3+OH6s/AfedX7UserD6Hv8cP1Z+A+86v2pY9WH0Pf44fqz8B951ftSx6sPoe/xw/Vn4D7zq/al&#10;j1YfQ9/jh+rPwH3nV+1LHqw+h7/HD9WfgPvOr9qWPVh9D3+OH6s/AfedX7UserD6Hv8AHD9WfgPv&#10;Or9qWPVh9D3+OH6s/AfedX7UserD6Hv8cP1Z+A+86v2pY9WH0Pf44fqz8B951ftSx6sPoe/xw/Vn&#10;4D7zq/alj1YfQ9/jh+rPwH3nV+1LHqw+h7/HD9WfgPvOr9qWPVh9D3+OH6s/AfedX7UserD6Hv8A&#10;HD9WfgPvOr9qWPVh9D3+OH6s/AfedX7UserD6Hv8cP1Z+A+86v2pY9WH0Pf44fqz8B951ftSx6sP&#10;oe/xw/Vn4D7zq/alj1YfQ9/jh+rPwH3nV+1LHqw+h7/HD9WfgPvOr9qWPVh9D3+OH6s/AfedX7Us&#10;erD6Hv8AHD9WfgPvOr9qWPVh9D3+OH6s/AfedX7UserD6Hv8cP1Z+A+86v2pY9WH0Pf44fqz8B95&#10;1ftSx6sPoe/xw/Vn4D7zq/alj1YfQ9/jh+rPwH3nV+1LHqw+h7/HD9WfgPvOr9qWPVh9D3+OH6s/&#10;AfedX7UserD6Hv8AHD9WfgPvOr9qWPVh9D3+OH6s/AfedX7UserD6Hv8cP1Z+A+86v2pY9WH0Pf4&#10;4fqz8B951ftSx6sPoe/xw/Vn4D7zq/alj1YfQ9/jh+rPwH3nV+1LHqw+h7/HD9WfgPvOr9qWPVh9&#10;D3+OH6s/AfedX7UserD6Hv8AHD9WfgPvOr9qWPVh9D3+OH6s/AfedX7UserD6Hv8cP1Z+A+86v2p&#10;Y9WH0Pf44fqz8B951ftSx6sPoe/xw/Vn4D7zq/alj1YfQ9/jh+rPwH3nV+1LHqw+h7/HD9WfgPvO&#10;r9qWPVh9D3+OH6s/AfedX7UserD6Hv8AHD9WfgPvOr9qWPVh9D3+OH6s/AfedX7UserD6Hv8cP1Z&#10;+A+86v2pY9WH0Pf44fqz8B951ftSx6sPoe/xw/Vn4D7zq/alj1YfQ9/jh+rPwH3nV+1LHqw+h7/H&#10;D9WfgPvOr9qWPVh9D3+OH6s/AfedX7UserD6Hv8AHD9WfgPvOr9qWPVh9D3+OH6s/AfedX7UserD&#10;6Hv8cP1Z+A+86v2pY9WH0Pf44fqz8B951ftSx6sPoe/xw/Vn4D7zq/alj1YfQ9/jh+rPwH3nV+1L&#10;Hqw+h7/HD9WfgPvOr9qWPVh9D3+OH6s/AfedX7UserD6Hv8AHD9WfgPvOr9qWPVh9D3+OH6s/Afe&#10;dX7UserD6Hv8cP1Z+A+86v2pY9WH0Pf44fqz8B951ftSx6sPoe/xw/Vn4D7zq/alj1YfQ9/jh+rP&#10;wH3nV+1LHqw+h7/HD9WfgPvOr9qWPVh9D3+OH6s/AfedX7UserD6Hv8AHD9WfgPvOr9qWPVh9D3+&#10;OH6s/AfedX7UserD6Hv8cP1Z+A+86v2pY9WH0Pf44fqz8B951ftSx6sPoe/xw/Vn4D7zq/alj1Yf&#10;Q9/jh+rPwH3nV+1LHqw+h7/HD9WfgPvOr9qWPVh9D3+OH6s/AfedX7UserD6Hv8AHD9WfgPvOr9q&#10;WPVh9D3+OH6s/AfedX7UserD6Hv8cP1Z+A+86v2pY9WH0Pf44fqz8B951ftSx6sPoe/xw/Vn4D7z&#10;q/alj1YfQ9/jh+rPwH3nV+1LHqw+h7/HD9WfgPvOr9qWPVh9D3+OH6s/AfedX7UserD6Hv8AHD9W&#10;fgPvOr9qWPVh9D3+OH6s/AfedX7UserD6Hv8cP1Z+A+86v2pY9WH0Pf44fqz8B951ftSx6sPoe/x&#10;w/Vn4D7zq/alj1YfQ9/jh+rPwH3nV+1LHqw+h7/HD9WfgPvOr9qWPVh9D3+OH6s/AfedX7UserD6&#10;Hv8AHD9WfgPvOr9qWPVh9D3+OH6s/AfedX7UserD6Hv8cP1Z+A+86v2pY9WH0Pf44fqz8B951ftS&#10;x6sPoe/xw/Vn4D7zq/alj1YfQ9/jh+rPwH3nV+1LHqw+h7/HD9WfgPvOr9qWPVh9D3+OH6s/Afed&#10;X7UserD6Hv8AHD9WfgPvOr9qWPVh9D3+OH6s/AfedX7UserD6Hv8cP1Z+A+86v2pY9WH0Pf44fqz&#10;8B951ftSx6sPoe/xw/Vn4D7zq/alj1YfQ9/jh+rPwH3nV+1LHqw+h7/HD9WfgPvOr9qWPVh9D3+O&#10;H6s/AfedX7UserD6Hv8AHD9WfgPvOr9qWPVh9D3+OH6s/AfedX7UserD6Hv8cP1Z+A+86v2pY9WH&#10;0Pf44fqz8B951ftSx6sPoe/xw/Vn4D7zq/alj1YfQ9/jh+rPwH3nV+1LHqw+h7/HD9WfgPvOr9qW&#10;PVh9D3+OH6s/AfedX7UserD6Hv8AHD9WfgPvOr9qWPVh9D3+OH6s/AfedX7UserD6Hv8cP1Z+A+8&#10;6v2pY9WH0Pf44fqz8B951ftSx6sPoe/xw/Vn4D7zq/alj1YfQ9/jh+rPwH3nV+1LHqw+h7/HD9Wf&#10;gPvOr9qWPVh9D3+OH6s/AfedX7UserD6Hv8AHD9WfgPvOr9qWPVh9D3+OH6s/AfedX7UserD6Hv8&#10;cP1Z+A+86v2pY9WH0Pf44fqz8B951ftSx6sPoe/xw/Vn4D7zq/alj1YfQ9/jh+rPwH3nV+1LHqw+&#10;h7/HD9WfgPvOr9qWPVh9D3+OH6s/AfedX7UserD6Hv8AHD9WfgPvOr9qWPVh9D3+OH6s/AfedX7U&#10;serD6Hv8cP1Z+A+86v2pY9WH0Pf44fqz8B951ftSx6sPoe/xw/Vn4D7zq/alj1YfQ9/jh+rPwH3n&#10;V+1LHqw+h7/HD9WfgPvOr9qWPVh9D3+OH6s/AfedX7UserD6Hv8AHD9WfgPvOr9qWPVh9D3+OH6s&#10;/AfedX7UserD6Hv8cP1Z+A+86v2pY9WH0Pf44fqz8B951ftSx6sPoe/xw/Vn4D7zq/alj1YfQ9/j&#10;h+rPwH3nV+1LHqw+h7/HD9WfgPvOr9qWPVh9D3+OH6s/AfedX7UserD6Hv8AHD9WfgPvOr9qWPVh&#10;9D3+OH6s/AfedX7UserD6Hv8cP1Z+A+86v2pY9WH0Pf44fqz8B951ftSx6sPoe/xw/Vn4D7zq/al&#10;j1YfQ9/jh+rPwH3nV+1LHqw+h7/HD9WfgPvOr9qWPVh9D3+OH6s/AfedX7UserD6Hv8AHD9WfgPv&#10;Or9qWPVh9D3+OH6s/AfedX7UserD6Hv8cP1Z+A+86v2pY9WH0Pf44fqz8B951ftSx6sPoe/xw/Vn&#10;4D7zq/alj1YfQ9/jh+rPwH3nV+1LHqw+h7/HD9WfgPvOr9qWPVh9D3+OH6s/AfedX7UserD6Hv8A&#10;HD9WfgPvOr9qWPVh9D3+OH6s/AfedX7UserD6Hv8cP1Z+A+86v2pY9WH0Pf44fqz8B951ftSx6sP&#10;oe/xw/Vn4D7zq/alj1YfQ9/jh+rPwH3nV+1LHqw+h7/HD9WfgPvOr9qWPVh9D3+OH6s/AfedX7Us&#10;erD6Hv8AHD9WfgPvOr9qWPVh9D3+OH6s/AfedX7UserD6Hv8cP1Z+A+86v2pY9WH0Pf44fqz8B95&#10;1ftSx6sPoe/xw/Vn4D7zq/alj1YfQ9/jh+rPwH3nV+1LHqw+h7/HD9WfgPvOr9qWPVh9D3+OH6s/&#10;AfedX7UserD6Hv8AHD9WfgPvOr9qWPVh9D3+OH6s/AfedX7UserD6Hv8cP1Z+A+86v2pY9WH0Pf4&#10;4fqz8B951ftSx6sPoe/xw/Vn4D7zq/alj1YfQ9/jh+rPwH3nV+1LHqw+h7/HD9WfgPvOr9qWPVh9&#10;D3+OH6s/AfedX7UserD6Hv8AHD9WfgPvOr9qWPVh9D3+OH6s/AfedX7UserD6Hv8cP1Z+A+86v2p&#10;Y9WH0Pf44fqz8B951ftSx6sPoe/xw/Vn4D7zq/alj1YfQ9/jh+rPwH3nV+1LHqw+h7/HD9WfgPvO&#10;r9qWPVh9D3+OPRl//wDOfwrP/wDXeo+ET5jqVldR1kjrXTqcvEjpEqbKRqJ/24Kk9V//ALD1dHlv&#10;/wBzv9md/HOmbn/mf+nXj1f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ZUEsDBAoAAAAAAAAAIQCs143E2cwAANnMAAAUAAAA&#10;ZHJzL21lZGlhL2ltYWdlMi5wbmeJUE5HDQoaCgAAAA1JSERSAAABVQAAAS4IBgAAAD7pgSwAAAAJ&#10;cEhZcwAACxMAAAsTAQCanBgAAAAZdEVYdFNvZnR3YXJlAEFkb2JlIEltYWdlUmVhZHlxyWU8AADM&#10;ZklEQVR42uydB3yd9XX3/9rT1rCsPa1lW94b4yEbMNgGbAghGEIwZPRtaJLmTft2pG9xP5+3bZo2&#10;DU1KkiZNMEkIhL3BDO8BeMlb8pRkTVuStWxt6f1/z/P8r66uJWODDTb9H3O5V3c8697n9/zOOb9z&#10;jl9fX5+yZu1qt5raU5MSE+KL7JGwdrWbvz0E1q4RewlgtYfBmgVVa9Y+OUtdru8y9O3P7dGwZkHV&#10;mrVPbivd++UaYKPt4bBmQdWatU9my6qra7iP0rdCezisWVC1Zu3ju/4ConX19aqrq4uHNq5qzYKq&#10;NWufwARUR8TEqKamZmWZqjULqtasfTKb1NTUpKJjolVdXb1lqtYsqFqz9kmZ6tnWsyo4OFg1NQtT&#10;jbLSKmsWVK1Z+ximwTMTEO3s6lKpKcmq2QFVy1atWVC1Zu3juv7ef7S1tdlklTULqtasfRLXHxAN&#10;CAjwPGHjqtYsqFqz9jGtr7d3moCqf//P1GWq8+3RsWZB1Zq1S7TSsvLI8PBw1dzSqo6fKFWxsbEq&#10;PT1N1dbW1tmjY82CqjVrl2h79+1vbWtrPzN6dJ7asvV9NX7cWHn+7Xfei7NHx5oFVWvWLtE6Ojq6&#10;z507Kyn/UVmZat/+g/agWLvqLdAeAmvXgl0/e5Z67oWX5fGE8eORW61S/dVVjfpmeq2uT0yIX2+P&#10;mDULqtas+VhISEhgUFBQqLDWzk4VGxujKiurVEREuDpUXPIISauWllbV2tqq/Pz8llEgkJ+X+0hb&#10;W3trWFjo8/pjqzTAltojae3TND/b+d/a1WZue79VGii/U19frw4eKtFgWqkBtEVFRkbKbdiwYSoo&#10;KFCdPl2nzpw5o5oa9a2pSW7p6elqytRpatbM6a0alO/XwPqSParWLKha+58Mqqu7u7sf+OlPH1M1&#10;NdUCoNwiIvUtPFxp+qrCwsJEv9re3u6AqReotmrwbWlpVoULblBf/eqDvO+OKw2sbunsyqPHjt82&#10;Z/asbPstWvffmrWrxrRbPw43/3BJsRoeFaX8/f1VSEio6u3pkTBAkHbz4+NHStcqqqw6OzrkdT+/&#10;lgHLeeH5Z1V0TIy6+647n9Cgt0w/lenefI14bOOlxmLdiQTcCvUto6en59yvfvnLcA2q9ku0oGrN&#10;2tVj7e0dcSNGxHr+josbqc6dOyePwyMi5H7SxAlqw8bNxFI9r8XHx6tGzVi97ZWXXlTLbr91uAbp&#10;dV1d3So0NIRYrcJD47P6PxWkme/w4cNVhQby3t5eQLwyMDDwqP54qXvzNkB5UnNz80TiuY2NTapg&#10;7GjFgn79m9V+H37wvv0CLahas3Z1WX19fWBeXo7n71OnalV6RqbSQKf8BHTbBcxIUIWGhqqEhATV&#10;1d2tSk8cH4z1qltuvllFR0ermJhYAWVishER/bHZSH2L0oyY4oJgDbCtZ8+mBAQEpHR2ds4nxADQ&#10;6sdIvNTp06dVl37MNtXX1anFS29VBQVj1Np1G+peeO4Zq5+1ZkHV2tVnTc3N4b29fSovf7TEVKOi&#10;ohWVVTBSMvwhGviwCA2QpskKYBkfnyAxVW+LcJntxVhPT7dq1oBNQuzs2bOyvna9fNbR3t4moMqN&#10;cENiUpL68lceUFMmTVBlZeV1j/77jyygWrOgau1qZaoNMd4JVNz1lV/5stq1u0g1uqAZHR3luSUl&#10;JaqFhfPVoz/5z/OWFeQC8OWylJRUlZKaqm68YYGEDD7cvqPh17/6lQVUaxZUrV3d1tPTI+AFUzVW&#10;frJCu92nJHE1Oj9PnThRKskrf7pYFV6ZHiuAcuyIEcKQMzMyVFZWhoQSNJNt+vnP/yto29YtsTBZ&#10;a9YsqFq7as0knpBNYbjcP/npYwKexFAdKVWHiomJEde8qbFRXu92Olh9bPcfG450S3+GzliwYIm5&#10;RkbIerHjx0+cfPrpZ9J27tgeBfD7WkZGZvdf/fX3V//LD/5xpf0mLahas3a1gCo+fpT5G80pjBGG&#10;GqgBtbu7W54n7sljElckk0gifRwmmpycrEaOjFNR2p0nITV8+DBJigHeBpSReJUcPsI605JTUlSS&#10;/gwhCm6s2zwuKy2lCuyBH/34J0Xf++63H7XfpgVVa9auBkM36vHnfSVVZPsTExNUdvYodeDAwQtK&#10;qrBhw4YPuSKSXFVVVQLQUVHDFbIrElWAq6gN/PwkFMFj8/4gt/gA9sqNUMSwYZGqtLRMFR86JOEB&#10;/bkf/+rXq0u//tWVtprLgqo1a5+5rfcG1bq60yo2doQwVZhpnWak69ZvFEkV7BBlAGyReOugLr1m&#10;oGfPtl7SBgCeKAmGyv4zN4vl3rJ4iRoWGSGg/Nhjj2nAT5SKL8A4Li5u9Zat7xdeP3tWkf1KLaha&#10;s/ZZWqn3HwBmR0e7lKnCDNGXYjEx0QKysErKVPv6ej+VjYsbOVJljcpW8+fNVcnJScJQ/+7731dl&#10;ZaVq+R13CotFsaDBOCo5Ofml9vb2SXq7G+3XakHVmrXPxEaPzr+sv0tA+FKZqrcRVujVjBgFQGJi&#10;oho7Jl+eI+zwzLPPq58/9lMBfiwsLFxAlRss+vTp0xlJiVL+audqWVC1Zu2zsbDQ0Ejc56NHjpz/&#10;gw0MlOqnYRoo/QPose4nKgBc/5HxCRL/RA0A4J04fkw16sdVVZUeJYGvkYjSbrpKTUnR7wmV5ZP4&#10;AhBJWPn7B0g3LN5n4qplZeXqt7/9vVq39j1VWVkxYHnEfA1TJfZaV18Pu55YWVW9OiU5aaX9di2o&#10;WrP2qVtiYsJRUx4q7nbcSDW2oECNiI1Vo0ZlCpACgN7GuBXaBGKArjDeMWPUzh3b1YkTxz2gSvx1&#10;2vQZmm2OVhkZ6SKZMusZzE6frmuorq6N3n/ggH/FyZPqwP59qrq6WnV3dw36OYDXgGpwcJAK0KC8&#10;Y+duNW3q5AfcsMYq+w1bULVm7VM1DXTiq6elp6slS5eomppaYZwkqgCsM2caD+/Zu+9MW1vbsPe3&#10;bRv78MN/WqXfngxLLS8rFWkVCSVq9I8ePSrLnDuvUC1cuFDNnDlNA2KPMhrT+vqG2vLyk51V1dXB&#10;+/buTXC2oE/t3bNHgybv640FPJ2b/H3BbSfmC4tGSWAUBMR9kWPl5mQ/ovcBYF1tv2ULqtasfWq2&#10;f//BB8ePL1Bzrp+tamprVfaoLDVhwjj12utvyet/+MNTeTBGgLO5uVmDV1cb8c7ysjJVXl7u6aeK&#10;YuCBBx9SN96wUJJa2LlzbW0HDh6q27J5S1px8SF1trU1wWhMvXWnH9dgqEwmcBj2CFEREELggnBG&#10;Xxiio6Ie1SwcNYBVBFhQtWbt07GDhw71jRmT35GcnBRCdl0YoAaroayurr4rU7vy69auFSabk5un&#10;cnJyZK4V7j5GJdTbb7+TtnvXzjANnGnSWeAyN2ifOHGSMGrCDzBVJF8J8fHq7LlzEl+F5XZ1dxOb&#10;WK+BlTiGVQRYULVm7dOxV197IyQ6Orp75ozpLWFhoTEXeu+J0lI/xlg//PCfSpIJ/Sgg1tbWduat&#10;Ne/4v/vO21GakaZdqSkXuRrEc/PyJT5Lkqys/KSaoJm2M7EgUnqtSjVYYIDTqyA4WIBV3+hm3W6/&#10;bQuq1qxdcUNMT8nn6Py8Tt+klK+99+476ZoZ1k2eNDEAZlpScqR127ZtaXuKdscYl/5yG1VaObm5&#10;Kjs7R4VqdkzIgDhtVGioKi4ulpDFGA30zc0tKjEhXgoI/DSwBvgHbOC9JOKU0/C62H7bFlStWbuq&#10;zM/PL+yZp58O++PTT5u4aMyVAFL6utIngO5ZSckpkoQydf+AJIkpd3KAevudd1sqK6vuufGGwrWw&#10;0aEkXdYsqFqzdvX9iDW4kem/nMZsK9x3pgUMGz5cRP/oYX0TWoAlmljTH4CwA8kp/fewE6Wlf/jD&#10;089m3nvPF62Lb0HVmrWrwzRwnddlOj4hQaqbuMEQjx8/rtrcpiqXYuEREd1JSUmBFA2QXCIWS/UV&#10;TJPig4Fs2JFLtbU5HbFCQoJFKsWEAloDkoQy0iuWA9Bq4I3S27f+1dfeLLzt1sU2KWVB1Zq1z8w2&#10;6BtieWRTsee74VECXjBD2GN5edlFLzgmNlbUASkpKSwnEPAMCABE/QVM/d2kEnHc9o4OE16Q+zAN&#10;qtzO0ZS6Tz8f6Cflq319gU7cVt/o+UoyClmVn0zUUhNDQkNoAbjSfq0WVK1Z+0zs23/2p4//6Mc/&#10;+Q/9cJgGOFT6AQMYZni4uNswVR6TNDpVWzvk8iI0+8zIyFSjsrOFRaIlBQABZWGl/hpIBVT9JJnE&#10;Y9x6lm2A1YCqidU6IQDNpPucmGq4fv/Zs/1s2akI6xGKq0H5ge07dpVOnzZllf12Lahas/aZmAa7&#10;JYlJSZu0ax3g+xpuOEwVUI2MiFCZWVnq2NHz+wTQSDojM0ulp6eLnCkgwGk8TaNr+gZQQurc+/cD&#10;rJ8pgRUwFOaKBWsgdooCHDAWUCVJ5YQo5BYeHuZhuYQFTAKLGKt+/EhxyeHS0fl5q+23a0HVmrVP&#10;3b77nT/b/OLLr72sWeUy39fiRsSqcxrAelw3e/y4AmksfbikWIB2xIg4NTI+XkIDgJqJvQKmARpc&#10;AcVgt+epuPz6RlyUBtVgaGBgkICngHtoiAcgnTAA4QIlAMr6Ozo65TUHaHvdqQR+wnqN0ZhFOaGA&#10;RyurqotSkpNsNZUFVWvWPn3LSE9bGRQUxOQ/Eap2Si3/MQGxrMwMDwtE8L/ophtVamqqlK4KgGqQ&#10;g50GBQVLzFTGsfg5jBRgheGaoYGEAxwwDfTET70TVc547Db3eQdQsbNn29zZVQ4AA94mNMB2sAzT&#10;2coB7sgo/dT6lpbWzGHDIm3i6nNqfleqysSatU9iNbWnKNZfrm8/aGtrT6Ar1HPPvaAihw1TY8eM&#10;UZVVVaqmulrNmDFD5eVlC8sEYI8cOSafhzEGiMsPQw105U7OPUDoMFQ/SVABlAEBDghTDhug3wOA&#10;A5LeMVSPeT3X69M3wDwP80UpQGghLDzM00/A3ykA2KNBdRqbab9pC6rWrH0qgFpfX793xIgRaTC+&#10;3UV7pd1eWlqagOXy25fK+6hS2rRlm2psbFKzr5spjBMwPFHqqAEkduq694Pf/AR0vW8Oa/VzAddX&#10;VuV33rbCYjvaO1SXBn3A2wOs+p+/n79nWazPXfYGfVutbKcqC6rWrH0KYFrY29vzD52dXfOcn2Wf&#10;OnzkqADSqKxM6faUlZl+3ucOFR9W5SdPqsmTJkojkzNnGt15VX4CssIOSUhp0ENfaspE+TssNEQy&#10;/kZaFegms9yk057Orq71wUFBxEBLJQSh2TDxWNfo5h/t3iZ1uAUIIW4YwMtMVyoLpP8DzMZUrV0V&#10;Vl1d8x9nGpu+3dDQoDRDlQx6W1uHhCvnz5vjDWTnGTX2MFkAtLOjsyd+ZNwzkRER4afr6pdBLomH&#10;ApiAMve4/0FuoirQK0Qg7wkIaNKg+KgLgKW+6/X5e733H4OAqTXLVK1Z+/Stsqr6iYqKyq8QEx03&#10;biw9Ry95Gfv2H5SYqTNwr33P2DH5k3p6epa3tLYCkBk0NgE8Rdwf4IxICTRxVA2yGmDL9G2VZZPW&#10;LKhau9YZ6nf17d/rNEO9/rqZMgvqQvb+B9tVWlqqSnH7rBr74MMdMowPsKSPqbYnRufnrXRfXune&#10;5vssrsxlm6t9Wac1ax/X/O0hsPZZWU3tqUlt7e3/fvT4CRWnXf6m5mbPa2hAYZdYa+tZdbKiUh7P&#10;mjldRkJ7G+/j9crKStXU1CS6UA3ODxw5evxv3LcAmoXKEYt63zJdsLWAas2CqrVr3w4eKv6FyYqT&#10;kArx6e7f3dMtgNnZ1anSUlM8z9PR39tIEOXn5aqEhATJxh88WKKIzYaHh/3T8ROl99kjbc2CqrX/&#10;Efar//qvds1C20km0Sk/avhwz2vEP2NjYoR1dnZ2aQAuUX94+tnzltGomenIuBFq/LixKjdnlBQF&#10;kNiqPXVa1dbUojV9/Oix45Ps0bZmQdXa595uX35HpmaUoSSKoqOjVFV1jcfdByx37SpSL7z0qnrn&#10;3bXqgw+3e0ZQG0OnunfvfmGzTAowRlwVYN25uwiNaFBgYOBzmrFG2yNu7dMwm6iy9pmYxFPb2nZv&#10;e/9D0ZFSvWRq+Ck7hakiq6IOn2qqnRpgC8aOUTOmT/Usox75VazTGRBQDQ4OEUA19s5766R7VEZG&#10;OnKrDaOyMgvtkbdmmaq1z6Xt2l30KCWho/PzVGpKspSYVlRWijCfktPY2BjNXqNFzN/S0ipNnxlT&#10;7W3hXiNKUA0AqN6t+sYXjFWaoUqpqJ+f//yy8pOP2iNv7UqbFf9b+0zsd088oXYWjOu5664v9CUk&#10;xAcCoowvAUAR5ePaHzt2Qh0+ckQd2L9PjZ8w0TOmGiZbV98gTNZ39pP3KOvExARVV1cnJaOY9sq+&#10;U36yoig9LXW1/QasWaZq7XNne/YUBfzmN48HOpNF/dSRI0c1S+2Uyqj9Bw6pTZs2SQOUG268SZ3R&#10;rv5rb6wRQCUGC7s1rv+FLC4uTnoDIPJ37dGKyiqbuLJmmaq1z5/NnHWduv/L94rutE2D5YgRsWrH&#10;zt0SCgBYly9fJg1KzmrXv60tQ23fvl0D7xE1Yfx4Nfu6GR6WerquXoVr1jpY4QBqAKqt5s2ZLc1Y&#10;mBulby9VVVdPSk5Ksu33rFmmau3zYXPnFyYCqMePnxA22tTUrP74x2fV0SOHJX561xeWS0wV4IwI&#10;D1cZ6emqoKBAQHbNmjUCvsaQVGGEDHxt2tTJqvTECWnRByN2G1Nn+Cm/l+y3YM2CqrXPhdXUnlq5&#10;dMkt2RUVlSL4J5m0d+9eAT066T/8zT8REX9ERJi4+s68qDCVEB+v8vPzVXpGhqe9nzFYqm98laRV&#10;fcMZFTtihPpw+04V5DaMdhUv8/V2rLbfhjXr/lu71gH1z/Xdj0+dOi1VVNKPVIMfCaaG+jp11xe/&#10;+JHdnkhoUZI6lKEeQAmAhjUnZ5RqbGxURw4fVvEj4+S17OwsSV75KfVA7anT6xPiR1pwtWaZqrVr&#10;0/p6e/+8QbPH6poa0aeeOXNG6vWZKTV12nQ1ZdIEiX0CrGaiqTdjJePPiOqW5mb1+BO/H3QdTAV4&#10;4aVX9GdC1M9+/kthwwmJiRJmONd2zmWrzv/8/Pwer6tvsIkra5apWrs27ey5c/4wVOKfoe7IZ9x+&#10;svpUTD2mQTA/P08tuWXRkIw1NiZajRw5UhUfOqROlJaf17gaRlpf36COHzuuOlhuZ6ckvxIS4jWo&#10;tokWFkD3svX1DQ2ZI2JjbeLKmgVVa9eOVVVXZ2n3O+306dMCqEsWLxJhfmNTszp5skIDZKkiLHDo&#10;4CF1uOSwuuOOZSp7VNZ5y2FK6vTp09T2HTv1507KPCiTrHLWUyPsdPyE8Wr//gMqUbNU2K8zH8p/&#10;AKC6I1Ki9P165XTyt2bNgqq1a8P8/fwnAW4w0kkTJ3qYKCOnuU3Wrj+Mlcz+rt1F6ve//4Oadd0s&#10;dfNNN5wfRtAMl/LTzZu3qJLDR9TXv7rS8xpJLZZDD4GlS24RECV0QKKKeKzvclxgndjU1Lw6Kmr4&#10;SvtNWbOgau2asJ7e3knIpZoaG1VKSvKg74HBzrn+OlVQMEatW79J7dq5S1VVVUvclebTf/bw//K8&#10;NzM9XaahlpWVSe2/0akyljpJs9P8/Fw1HBD1GdjnO/3Uyx5oaWldP2xY5Gr7bVn72OTBHoL/GbZ5&#10;6/t//1lvQ0tLSzjgR3WTd+OTwSwmOlrdsugGtWzZbQK0BQVjhWW++tqbnuTVsOHDRdwPmJom1g6o&#10;BsrIFAC1VgYA9ltkZKTzw/d3gJb4qhdbxR7XDPeyhQHWbdj09998+Ftz7S/Qgqq1z5nlZI/6B/Sh&#10;n+U2VNfUpnX39GjAC1QX0xwN8MzULj5ZexJPycnJohbwVgUAqIkJCapozz6RS2ER4RGeQoAf/PMP&#10;1N/8zd9KomrP3n2iCHDYqrMOwNTDXN0eAfqp9ZpRZ37S/eV4jxmd/w9vvflGgP0FWlC19vm0x2m5&#10;91mtvLOjMxzwgi1S40989ULGe3ft3iOTUktLS9WunTvVksU3nye3CtFAiRLgUHGJfI54LGGG0rJy&#10;de99X1a7d+1UP/vZL9R//uQnqtlrZIthp/7uiGr+OQAriauX2tvbP3YPVvc4265YFlStfV5NM7cz&#10;3Pf09Kyvqamd/Flsw67du0MD/AMEuKqra1V7e8egwEqSiQbVL778GuxWNWp2uuKeu9X3vvddlZyU&#10;eJ6OlSqsSO3qP/PMs+rI0WPyHKBaUVmlpk+boq6fM0+99OLzqra2Vj3yyKoB7NTPJ97qFRqY6Ofv&#10;/7FA8WRF5ZS+3t71+mGU/eX9zzObqPofYq2tZ5u1Gx1TXHI4St9v7OzqKkxPS935CZlYtEYmTfD8&#10;ziQmxBd91GdKTxyvnzd3jurRoHhYGqMUyPOhoc74lEPFh7Ubv1finIBdbk62eu+9tWrmzJlmQuoA&#10;A1jLy08KCHMDSF977Q0R+gOsebnZ8r4777xTrX3vHXl8uKRYlh3gyqoMuPb09OqNgGX4y9+wV33/&#10;gD5OpcFBQasu9ri8/8H2ORrY1+Tl5oSTjKurqy+zvz4LqtY+J6aBr1DfrdSAt9K4u4x2Xrd+Y2RP&#10;d896/feytNSUtRexnEx9V6jZ1wLA+OzZc+l06GfiKQBIh6ky7WoPGxa5ddiwYS8EBQU9r9dZ6ruc&#10;5qamjtpTpxpjYmOjAUCkU3FxI6RcFRapP6dGjBghTVA0m1br12+QSque3v7Jqt527lybOnCwWCRa&#10;He1tavyECSojPU1GscSPTJVlESBFSXD3l1aoN9943eP26/2Q3q2UsNIFKyQ4RKq1RHY1fJiKjIhQ&#10;wSHBKjgo+BF9EWjVrPjfPpqJ71m8b/+B5/X2hE2dMtAZ2LN33+aSw0c3333XHX9tf5mfb7PjVD7f&#10;oArDekTf/qO0tOzOzMyMNAAIGdL+AwcFFEfn5z2rAfCppKTEF70+RyxxkqZqd/T09i7XAJpOoggA&#10;pXMUoBQcHOSRJMHqurt7RPZUfrJCxcREA25PRURE/J0G8eNmuStW3Lc6PSPzgZmzZqrdu3arcLr1&#10;axALDglRaWlpauqUSaI53bJ5i962bjV6zFjZRpZPE2sUAQwCJCZLv4DdRXslcVV3+rQoAbKzs/Vy&#10;d6kvfemLUhDg79+fH6Ko4J//6Z/Uwhtv0suKFVabkz1KjRwZJ6NcTBiCY8NjElsku2DQTB8ICw2t&#10;1i8+o5xx1uv1MWv0cve/UFJy5CtFRUW3s0+zr5sly6Tya8++/cc6Ozobpk+fOp3RMfv27n3w7//v&#10;3662v04LqtauTVB9VLPL78AkNTC2JiQkRAKqubk5qr6uXgCwuOSwgGByUpJk0sm0AyhInzQjFXBC&#10;0qRZqJR/wi7p/ASYGeM3xHhoxkgDQAAhgMdnNXA9qZf7Z4AQoNrV3f3Abbcv69AMMaSmulrl5OZq&#10;9pws0qdjR486QD9mjDBq1t/muvbewHpGs8tDh4qdWn69nQH6nraAzz37DKClwb9HjcrOURMnTlIF&#10;45jSGiUXARJXLGvRTTfIPvXqde0/eEhVVlYN2BdeY19mzJimTp+uk7lZTHQFZKnUorgA8O3s7NDH&#10;oVGWS3hi8qSJsv98nvVwAdIXs/bk5KTQYM3Ci0uOqKI9e2DQD95/3z0WWK37b+0atEm0vwM06uob&#10;IsUdVkoAIFCf5NTCI5AvL68Q5sfoEYAq2E0CMT9qh2aUZNVPadCjiQmgZ9x+cw+IFfWg9+xV8fEJ&#10;Kn/0aDX3+utUe0cnmfj7NLtc3tnZucq43q++8nLIinvva9efDz1x/Li44PV63VOnTRPXn+2jGgpr&#10;cCVUgBSNWDCAlbgsz8Fa09JS1dr33lMH9u/37Dix00MHD6r7vny/StUsuKGhQX3hzuUSYjh67Lja&#10;unWb9FkNCJD5VV73AXIDnNeseVsYMH0GiI/m6YsRIQO2jR4CNNImrsvzlM6agYVyYunjyH7t2Lkr&#10;dHbQTDUiboRMjHVfe/zd99YX3XhDYZH9iVqmau3aYqqNmplG4QYfO35CuubjmiKip/3dz3/xKxHV&#10;M0APttrb2yexzJZWJ9aIO48rDIAZMPW++QJrjwusLAfmSonp2DGjJR66RYNYTk52w7PPPBN7srxc&#10;hYSG1i1bfgfMObS2pkbWk6QZ69QpU1SrZp8w6qLdu9SChTeIqNSXsRbtLtJAX6sWL14iLvxrr72u&#10;Xnv1Fc+25OTmqVtvu11aBC67/TYJGzDzasPGjaqmGmbqNySgSo8A9/GAmwZK2DzhA5g7+liJ7WqA&#10;JTyyZfNm9Y1vfE2OSU3NKfXWW2/qYzBbs/UsAfPhGqBfePFl6bI1Y/rUJn0xKAwNCbHA+jmzgFWr&#10;Vtmj8Dk1DU7/TEd96urT09MkI66BVlxUqo1gbIAL8UWkS5SDNrrloIQAvHxihWi/182KD7gqeyRJ&#10;flINyjWae5YhXaROlKmsrCztio+nv2nYhAkTtVuv2Z6mfK2tLVFjxxac1WwzOFQDu35OpFH+egGA&#10;LEA2enS+xy3H2C7ioxUVJzUDTdfLzhSXPCMjQ+3atUvWO3PWbHXd7OsVjVvuu/ce2cYXX3pFrV+/&#10;TtZ9MYBKRVafBmgYPawTQDUsFFZPeITQAOyZMEVFRQVxV2n0UldXLxexWTNnqlF6+/gchQkwbppr&#10;sw59kQjV236dXvbTepHt9tdqQdXatQGqq3DZw8LDBAQ4wTMy0gQUAK7U1BS1ceMmDbLRbtmonwfA&#10;eA8AhVteV3daBWpgCA4OOQ9UhwJWpUREr9luo3T1V34BUtMPk4yIHKZZW1RvSXFxyN49RcH79+0T&#10;hsvMKlxqwJB15+blShzXO96JeL+stFRYcUpqqnb5D0jIgfjl7ZqRBgQGqRjNJBn4d9utS9SevfvV&#10;k7//vbBaEfg741QkiXVBhurvL9tCHBXW3iuVYAESGuEG0MI++QwxV9j3rUuXuPHUDjV27Ghh/1zU&#10;AvU2kXjjolapL1y8B+vu6k5MTExYrB/+wv5abUzV2jVioWGhEgckq34s7IQaP36sJIEAFxjrhIkT&#10;1Qfvvy8nOll4AOKcZnO48HEjR6rpM6bLGBPiqoBLzwWqoEw4AECGUfK3YXbvvvO2tOm7b8WXxHXW&#10;ID/s3i/fr9atfU8dPXJEA1CsJIdgeWzDsaNHPAklY4ylJpklGta8PFWlXXvWRxLqlAbiLjeZNGfu&#10;HLmAvPLq6xJC8A5XGOAMkVHWQfo+cEiXHzc9SANoSkqKAOKePXsE0HkN1gm4wvK5LViwgPCGyL9I&#10;ZBF33bjpfQlZzJ0z23PhYd4WV56QkGDZT20T9XtXR0ZGrLS/VhtTtXaV28FDxfUaDGIRyKO73LNv&#10;v8iIAIO0tBQVrUGDkx3XH70niSqUAUmJCaL33L5jl7ixsEbccXPzjrHyN1lwwCxrVLYaV1DgZP1z&#10;RilmUDFqev26tZ7R0nFxI9VDDz2ohun3UK/fqxkq20EyCIbK8lgnSaeHH/6mBtsoYXsbN22RkShZ&#10;o0bJcoi5Okz6tHb1Z0tXKjL0dP0fMzpfrV23XpJVMkFVgylSqlQNjsSSmd7a1NyiiouLZdBgeLij&#10;cOC4+MZQuQ9077P1sVt040Jx4enZWlJyWBjx+HFj5ZgB2vSGra09JWEUkmHz580VAGZSrOzbsRNy&#10;fJRbgEB8e1zBGI7fd/X7bFmrBVVrV4u52tLC3t6eKV1d3f76BPdraDjzl8lJiUHIhgq0O/r8Cy9r&#10;UM2Wk9pPn9CBLmPjb6cZSZ8wzLq6BpEtAYRGs2kA1Nx4jq76uMS5ubnqulkzRBpFByrsgw93kPkW&#10;dss6DuzfJ/eAeEREpFp08yIBI4AQENqrAR82OGH8OHkPz40alSkNVda8/Z4AE+wONYCTgW+VkAYs&#10;sUED7Ci9XxMnjBfwoyprT1GRuNxsd0ZmlsQkQjRwomW9+aaFsjzWQxJt3YZNasf27fL+sLBwYeyB&#10;XoDqfcPljxJFQJwoD5yOW0GyHMIFhhEzzJB+Bd/42kPqqL5IjMrKEPkVHgD7ATPmvRiMmLi3Xv4d&#10;+k875dWCqrWrAFCXaza2+nRdXRSsk5gegNPmjg7hpCUxBXi+/8GHToNofWIDrP5ujNFhnJ0CcgBm&#10;V3eXAC2PDYia9wBk3frvMWPHimDfVEfR7ASQeexn/6WOa/cdITzLdtrrmWRTn6fdHln0vPzRKisz&#10;U3V2dQpoffjhdmGP2dk56i++912Je5JQW/P2u7JupEvceOwNrOhVadKSlp4hUrDaU6fVtq1b9TZ3&#10;SdwU71sqqfTnkpNT1P/+7nekgurJp55R18+eJQC5ddv7ar8G9x7ivnrbuQiY+KkB1CA3cRXsPib0&#10;YJ4X5YHeLxJYu3buUIWFC/RFx18uEOh6ORZG8ws7R6bF3yS6MjPSWF+TBvJCfZCsIsCCqrXPEFBX&#10;aoR6vE1YZY+c8E6SqE+YEJny03X1AibDqETS98Q2x40rEKZ6McBKTBSABsBgp5SOErPEdhftUSeO&#10;H5P6+ikaYH/4wx9p17xOA8dwAbHB5FbOfa+n7n7c+AmaoY7XbHUf/QEEzHD9KWENcBNKa9dtVBs2&#10;rFfRMbGDAuvpU7Vyz+tMZp01a6Zq1ox2zVtv+mT5/WX/ANHvamA9pgH7iSeekOqtmTOmS5y5rPyk&#10;FBeQ5BuuwQ8GbcIDHwWo6HmRe1Eyi562uaVFLjSxenvRBTvfj58cAy5+SL34PMeK9wcFBdIrYJy+&#10;tdpf97VpNvt/7bv8b3X39Eg2BxAFpBD7E/M7fapOg2iXlILCyiIiNDiEhKqY2Bi3aYnD4Lw74xsQ&#10;BXw56cm2A7aACrdOV2p1+PBhiUkSX4WxTp48UT355FOqurpKRUfHCHgMJbcyf2OZWaPEJUeSRCFA&#10;YlKS+uY3/5fIk5y3ygaq7FGazXZ2qyOaxRqVAsDIftAaMCEhUT6r+pyuqCS8mG/FIOqGhnqvLH+g&#10;gCH7Rher2ZqlhoSGi/zr8OEjcgHic9OnTRU5F6BOrBnwNsoB5d47Ca9gOeYAKrFbwgBjx44REAWE&#10;/fV6YaudHZ3qlGawXOQ4vhRiALYsh8TWuXNtfXp/tmrQb9Cbz+2g/YVbpmrts2CpSj1+VlxfB+zo&#10;P2q6LA2UCrkyIn/nJAcsaHHnkRa5EiIqhCQJpQGCbDwJFpgd4nZKWg8ePCjrktElej3IlyjPpJsU&#10;2lEAlThrZ0e7NDzBJW8nDOEyZ1EE9DkhgBFxcWrxkqUSu0VWRcnqvLnXy0UAfajcB7oJI3c7/+1H&#10;j6qWlmZhpIQ1AP0CDeokhlg+CawzDQ0ioZp9/Rw5JrBVwzZD9EXFSKFg3xQcLL5lEUk9tXfPXom1&#10;sn9UYc2aOV0Se1wgOMZl5RUyoJDjx3MdGphZZmBQoAAqbJzEW6++RwXg3PczdW91BOtmvfzNseS+&#10;uPjw9sL5c2bYX7YFVWufHajiZjwCKwN8ENpX19R4QONSgZW+pFRTUWFFIgZmCwAQ06QwANAFRFgW&#10;zA03PT4+Xh09elSSRWSyeQ+6VgAkKSlZRWmXdvy4cY6772pX0Xx2aYYLm4NBE8skiz5zxrT+2OUQ&#10;wLp2/Qa1ccNGYY2877Zbl6rNW7cJMNOUhd8zwEpIYn7hAkk+IdCHbTIbC0DGYmNHyOfZP1z8mxfd&#10;KAmwffsPyD7wmpnASuHESL197J8kxvTy6jVwUyEVpd13tuViAdVcWIixwlbR7hpZWFnZSRJ2D/7J&#10;1x9abX/d165Zneo1bPpkvBFWBQgEBoZpd7ZSTnDAwIndXVQEiCXJI1zZwMBoiaWS8AJwTPemBLck&#10;k78BBQC1vKxMVVVWuKAcIK5/SkqqumfFCjV71gxJFhkFgaMe6PHENgEnPoN+FhZ5040LNXtrF2Z7&#10;oV+r9EKVCqVO9fWvf1W9+dbbquLkSfm7TS8zVgMV6xo/YaJ8BNnT5EmT1BTNpmGUXBT27T8otf2E&#10;DYjNkuR68cWXRa41aeIE2W5Az1xA2C7irDwGbLnoIKHisfM9XBqgGv0u63AuZh0e7au+KDz6uyef&#10;Lrr/vntsssqCqrVP27RLGg1bMsBnmjt/EmANENc2VICjP3nlADfxVJgggAgbBDBxi6m0GltQIGzP&#10;NEPZsvUDRTMXKrVIiClhcxpYNLCS6adunnAC2tSv3H+fMFKso6NdpEdUI3kb8UjkWWTWSfL85V9+&#10;T4NijQASAn8TY0Vx0OcCF8smRFB86KAAJGqDsQXjJMmWtmSxbBfaXaRPZ/V2I+ync1aEXo4I/00y&#10;KjBI4qPsi0lKiY7hElx+b0A18jTxKPz8+1/v4aITQNeVl5574eVJd925rNH+yi2oWvsUTbvldVMm&#10;TxJwI4sMCAIyTrWQuiRg7VP+Alx0cyLe58xsUgKGAgSAKy0BW1sksw/wTJ4yRc2+bqa4zcQ2ieey&#10;Lakpydr1T5DtMbIscyPEQIad6aclxcXqjjuWS7b+wMFDIoUqbWwSnenCBfM1iDbJsL7FN98ky0d0&#10;z3Z9/2//WtoWUs+//YP3VbRmmzzfpYEfF18qpzRg8jzxSlOVxb5t2rhBqru4GE2ZOk0DbJYaP65A&#10;wLPk8FFRRjC+pbKiQj7rCZ+498QvZNnR0XJhCNKfu1RA5QarDtTbwLKcYxKlTtfXy/elv78MzVrR&#10;qxbaX7kFVWufomnQFLTodkXkxP72aEDyBtKLAVaSSOXlJ4SFAjDEU+mv6mS7/bzYb4+ABzFcstyA&#10;L0P2SGIBCiPjRqhQVzYk40mU33mjqA24MMQPVjlmdJ6ANeBJzJJqqMzMDHG5g4I6RctJ/JXS2gyZ&#10;rBqgwbVcPfvc89qF36PiNbAh2Hf2tUsuKjBIKW7waoLS5ybH/KRENETet2XzJgFYGCwAy3pZDyBP&#10;qz5h2ZqlOrFofyeTr+9ramsli08dv79URUVeEqDymA5g06ZPk2WbJKPDwvvMts5ft2HTqgXz566y&#10;v3QLqtY+Jdu7d1/oDH1ioptEIkRp6bat25zM/EDwvSCw0u4vMTFRwPRMwxnVoN1vmkzDKI3wnROf&#10;bD7uPWwUcDIZdUpMYXqAO1IsAyKSYAoIFODo7QU8HBcdICaZde+iRerV199Sty29xdP8GQAN86r3&#10;p6KKdQcKo+tQx45Vqt/97nfS6GXkyHhZHsDp6HKRfoUJsKGHNYUG5rEZ+GdAFmP7CWcAsNxYFkks&#10;+h6QPIORAprismvWje6U/YaxJmsAjomOUsePlwqIXyygsj66Zc3U312rvjeVVUjKUt1kGyGOnu6e&#10;R7Zu+6BIewO2ysqCqrVPww7s29uoT8g2zebCDh4qES0nEidTZ38xwMrJa4TnO3bs1G53oYxaOXHi&#10;hBNH1UAmPxS3qMBfg2SQ2wrPZOgN8HrXyZt7f5cxOuWp4cLocLEdLWuAANT/+8cfqPmF86VXAGEA&#10;mk4zMwqJKqBM/T+62zffeFOVlBTLRSM5JVWUBTKgzwu4TFEBAAezNgzVAK0pQOBvL1boPexPdK1n&#10;zjRIUxfThcrsC/bFL94tn3n3nXfVvHlzJTZKnPhiAJV7lBKJSclysWGqLLI1vjM0uAwtDBZZmxOr&#10;1etdvXffgcIJ4wts4sqCqrVPww4dKqkbN25sGgCIEWN9/fU3NOikDBYukHtOWm93nEYjdHlCHhUf&#10;P1IFFAf0v0eDDAmi5XcsF9fYMDzf0c7eQv/+5/pfJ9kFoL215h1JyMAwKUkFvG+//XbZNur/kULR&#10;OMUBOpN4c7Lu9Fq9+ZbF4qYzqloYoxfrHOrxQNVg3wU/47s/VVU16mc/e2wA+2fbaO23bds2CQEQ&#10;MiHeezGACts+ffqU+s53vu0CdquEON7/YLuoEMy6zfr19xqlv4vVR48dL8zJHmUTVxZUrV1p0yd2&#10;mgZVYYPEIaXRhwafwdgqwFtdVSVt87yN9oB02yd5Y05qIxdyGJyfJGUICZAwIsv/4fadavZ1MyT2&#10;+lGGprOhoVGtefsdFzj6nCbUepvvvXeFyLeoqGJ7CxcslM+0ueNKAB6kRs6MrJEC+m455xU5njRX&#10;oTnMwYPF0tBFeh64qgfvixMhF0atcMExQGsAFEXEqdpaubB5A6qwVH0sSPRRtYUmGDaKbd2yxbMc&#10;0c663wWsWn+3EyPCw+lgtdL+4i2oWruy1rhnj+MVpmjmRuMOegDQbu7VV187j60SyyOxA1gZJgqA&#10;trhxQpInGK6uB1QlNhoooJKlGeIrr7wq5ajEHH1BezADHGtrT6v31q6Tx4QnYH0kpQDLqupq0ZIS&#10;u5yqWXZmVoaI/EleSe9Wd3JriDSHDpGQgS9LvlxWL+qATWrnjp0qTB8PZkqZRjDeoErclxtKg6zJ&#10;kz0dpwyAEnemoMCXrXLcT9XWqHvuWaE2bdkmFyr6MUgoZ/8+T38Bw8CDg4Ld8t5eYtUPNDU1F0VF&#10;DbftAa9y87eH4Jq2IsdFra4kW01bPETtgBZMh+Yn3ic1J6wZUGdE/IAFDHdEbIyqqalxMucCZMGe&#10;ZiFBQQ4Ap6elyvNnXTfVnPxDGcvHPcY1HjVqlIA9CTHDbktKStT+/QckIUStPb1cqbIiQYaSIDEx&#10;QQNPvDzHPsFOrxSgYiM04FMAAJvkeJGIGsw4dmhxceMBRZQA3i4/YIuigIuG90yvMy5LnT/vevXW&#10;m2/J55i3hd5WeibExAz4vvAeetxEG4xZ7/+P9boL7c/egqq1K8hU+R+9O8meOydekCSa5s+fp13T&#10;MwPcTwARtokLz3MGWGW6qmaj3a4WFeAyU1WD3M5MPIeOk+TQ3LlzRShP1vtCBmCjSiAx9eEHHwh7&#10;Ltq9W23evFkamLD8CRMmaHd7pkircPE/04OpmToXnAULF4hWddv7Hw4ab+VYcgx5jSSTaFRdQOU7&#10;4Lgz8NB0CuPG87WapS5ZskS9+956WQ5jublYUFUmYZjQMM9nYLV9bpMWlus1pdUqAaz7b+1KM9Wj&#10;R4/GUkOOG4/bSZxv5MipGgBjBow/gWHCjALcHqeGdeG+EquEWdHbk79NeKDXHX6HXXfdDDVt6iQB&#10;gmnTJstzlG+aUllE7NIshMmnmv1SUUXlFe3wmpsdwDINr+m2TziA56h8IknF+sPcblj0BHBuYe7f&#10;YaI26O7ploKC/mbZAxtnm3spOuju6n/sVYDAjeXBtFEkhLuPk5IS1X0r7pbHUyZPFOZKSetgTBVN&#10;KSDIhaC0rNxz4TIhlPy8HNHemotas34e72He3Nnqd08+LfFY4/q7Y1WkF4CRVxlZlWGpEr7Rx1Q/&#10;H6UvoCs1uK62P38LqtYusz311JPr7/ril8rqTp/OMAwKMGx2T+w5189Wa9as0UAb7YmfUgJKrBUg&#10;i4yM9GJfvZL95wT390lUmRJSkjPB7vMADuNQ6EXq57bnA4z7B+v5u1MATJs+GfbnGVNiBugZ8AaM&#10;2X7ivv3VV07vgW4Dhl6PnX4CXiNeXDZoHnMx6XZLPwcrETXvNdpSGq08+YenVOLkiZ79G8r4HGqJ&#10;7JwcCad4M1JipoylppcrAMs6JUGo3fsV997rSrYaJIZMPJmWiYRsCAvQMYvjYbL/0nymz6gGOmV5&#10;/v7ReCV/rjfDgqoFVWtXyHAHv8MDBtTRjYlKpXOacdLkmcmlvS77AeiIb06bOlk9/fQzwtaEAWkg&#10;o+aemngqpZS4/wEephowROEAYQHYmpmc6nTX9/eAqve4Z1PuGej+PdiYEvMYsHeaZfffBFTNPaCo&#10;H/syVKqfqKrqb+DSfR64mm1hfc57ugRUmbN1sdbtJqkQ6ve4IRQpPW1ziiNuWXSjsFTzPLFUKs7m&#10;zL5OCitEPaDB08jgMGK5JsZtLkxcwEKCQzyhGQoNpB9DT8/Ei+/rYM2CqrWPDaqmpJSTs7yiUrog&#10;zZnjJEVgRqbJCJaWnu42Q+nXrOJm07jZdLh3QDVoyGosM6LEAdQ+Vw8KI/zoH133R+yU93ZdDrvw&#10;+roEkAffx/MTY4A4AEqvgm4XvE3pKU23YZccR6cKq0uKCb7xjW+od95bK2NtDBv1TvQlJSV5ChHM&#10;BalXml/3ekIBLa1nPd+TcuRVlq1ehWYTVde4PffsH9frE1TOtiCpUw+QKigy9cePHZPHyJc4QYEH&#10;FAGEAKha8h7sh5nkiL+bqPKulBryB+S6/N7d/c24FG+Xu9crC26Yo/cgQW/GaZimd4jAo0Yw97Bb&#10;n/lR/dscNLCyKzDQw5CFMUs/2f6x1LzfVEsNdeHwBleZsOBexHhsWC+drsaPHyfKANoKmpJUxm8T&#10;y37n7bel8Q0xaaqquNB5QDU5xbP9va6MjR4EZnSLI7cKkn1xPY9M++u3oGrtCllySkoF94An7JMT&#10;jzp6TkY62sNW6Yrk5zIg5koBuu2uwB6ZkwFVmbQ6CKgOpmQyYHMlgBXAJ/aIO22y6ufcCQcBXo2s&#10;LxewUjJ6IfMGVhkvowGPogUDgI7MqlWmwXJ8jSvPvK4lSxardes3Slw0Ly9XlBocg0i3SisvP99T&#10;JmtUF3L8+vrneJmwgOOJiEtQaH/51v23doVs3LiCRhIuZLKl36dXDFVmVlVVC6gIKNC1v6XF7QIV&#10;JNKhwvnzBAiPHT+h8vVJT2f7wAATU+27YDMWMy3Ve2rqxw0FAOrEHgHTWTNnqKwsyb9JfTwMT8au&#10;HDiojhw+IioHZE1G9vVJQwGA8FAaWNMG0bwOCA+Pi1PHZfR0lpo0cbxIxEwhxbGjx+T9Xa48jWPD&#10;tpJY63PlUSTh4uJiBVxx/WG2mAFQkbEpZ6KAaRhjLk7WLKhau8KWl5szipMPBiQnsQuIVC/xd1VV&#10;lcrMzFS1tbXi2vfp13fs3CUnPXOiYLWEBIi3UqJ5prFRGpnISR7YdwH3v5+pflxgNdl97pcuXSKC&#10;f9gywH7s2Am3YCFaAJXtGFcwVsazkEjbs3e/2rhhvcyd+qgwxUcB69Duv8tQvZgqFyP0vm+++ZZq&#10;mDxJhP5MHEBBUFx8WIAPrwCvASUAOmLv48Rj3HmSejJNtmCMgKqZasCxgNXyODQgRC6S/SOyAz1J&#10;RGsWVK1dAaupPVWowXQkTJXGz5ysgCUnMPFUyi1NmSmZ6kC3tJSMdIYG2vEapORvDaToJCP0+52T&#10;219+HjDVocDKADgn/ccBVrbntttuFQE929zU1Kz27jvggI6+QDDeRbZNAz7xRMMSARxc7dH5uQJI&#10;XEwQ6r+/bZvoPz8OsJrG3kMFVg3omtBIVlamgBzgTwXYDQsXqPc/iFBl5eWesd9tbedkuVSqmTAE&#10;x5NlccE7fOSouumGBfJ8amqqJBbNtggD18/zXnozOOA+YKvW21+/BVVrV8ZWwWz63G5Sge6JCAsy&#10;YGDc95DQUA8QBilHLhUeES7yK1zZ62df5zAyl4FKH9S+gAsmccxrlwqsuPozZ81SCQkjxb2HiXY6&#10;pZgi1m/vGFriZMCWEIaM09YgywSCY8eOSTjDW71wscDqxI39hmTj3kwzUEZ+h6kpU6eqffv2CaiS&#10;iOKCRqEDgAqwkqAyLFjAUXq9OkwV2dhJDcAGbKko27rtA2eEizvGJdgF+v646oANs60ALahauwIs&#10;NVPfzUfeo1yQNCdwZWWVSHYM6OGKmvlKZtwIAETj6f0HD8lrAJxvrDTATeQMxVS9X7tYYOUi8I1v&#10;fE0qmc6eOzeofOpigdUY+3vH8tulnv7ZZ5+VRtOXwlg/SuHgXdhgAHvsmHy1aeNGqagink2YxQCq&#10;YaMCsu7fxIv3HTjoWQZ62+aWZhmcyGtmHLifO2UAI/nIBZJwjKgANNBq8C5TjpTOmgVVa5fZVgOo&#10;uM6MNzZZZU5YqnX4u3eIgKYBVppCm8w1TZ2DgwNklLQBEJOVHsoCfF77KGAlq41Glg5QuMIAqpvN&#10;/kTACmOlG9bIkSOkessM1rtY87tQTNUTW/WXC4MBYEpxz507K8ecvgi9bizVf5Abnyd+fezYcY83&#10;wcSE9Rs2q8L5c+QY5GRny4hsp6mNEvef4xUUFKr3NcijKNBmO1VdxWYlVddwLFWfYfNhZsRCG6WE&#10;0WGVuJaGRfoPcZKbE51MO02SiW+aBimcuEiejNvrq9P0jakaNuvvypS8ZVa+cquU1FTNKG9T0ZqZ&#10;hXtq+0M8be/kPqh/eqk0ZXFd/P4Kq/6qKYA1ROKvTgyWGOeDDz4gFwmTRb8YuVWAbKcaGlg987oc&#10;lgnw7dxdJBMISFoRN70QoJoR1N6xWTyJ8vJyNUxfBIgbE0LgYsO+w0y994u2h1HDh/H3yxZULaha&#10;u0IslYminIBHjh6Tk4+T3ts9NSBr5td7A51hq8Z1JsGzdetWiW32adZEkssbWC/k/l8ssKJQWFA4&#10;X1r5YYDK5QZW9p3BhEtvXSpNXC5Wx3qhqjETo3ZKcJ1EFcf+g/e3SWkwo176x7j0nqffhUX7ex0f&#10;7wsevQOotEKBwQUyLzfXM8jR+Q4HhCWa9LpX2p++BVVrl5+lrtLAkgG7yckepUpLy5wZ8v4BHmA1&#10;Jy1M1KgBnImojsieah6ex2VFW5mfnydD+wgjAAyAWKfb5GToHqZ+A0c4fwSwUmcvw/26nCbPkii7&#10;AsAq8Ut9kaCa6WILBPwvEFP1k/3y9zBV3r99x07tIcQJqCJVk4uG3ha8Bmmh6PYm4L1I1foTiP2A&#10;yjLpJXviRKlMNYBds46E+JEy88qRUgXIPoXpY6OPEQzVjlSxoGrtMgNqpr575MiRY4oxKsTgABBO&#10;UOdk7QdWA2YwJZPdZp4SJ2+AO7ueCB2PGbqHS759+3bJwsNYDYgNFZcFaw0oXQywAsKADa0BO/Vy&#10;rxSwsjzaBprGKRcFrJ5tHMr17z+2HL9dO3dIQxUTLjG1+tIcXG8jTbnNBYllGw2xN6CyPPaPJFXR&#10;nr0qMzNdndQMODU1RVog9kr81M+J1TrbZt3+a8Bsouras0eNdIpu/Zu3bJNYHFNKB5rTCi/U7U/q&#10;zV4BKTLNSHoCg5y6d5qBjMrOlmw2CRWT5CGB4t1NacAV+QLKAG8zyStAs7S0/LwxLEFSVht+UTt/&#10;MckrbgzSY2LrxVZbBXxE1RhgakpZKysrZb8p76UBt+ei4YIrDD86argnFENoBSA2agwDqKZUlooq&#10;ulpR4sp3g+fA1IH6+gZRbZCk0p/dYFmqBVVrl5+lFuq7ZZWV1dK+j4oi03R6MENMnpuTI7PqTTae&#10;x7icJtYX7LrLGCcwrKlCA0WiO/LEu0nyYCzuYvWghm1Rbsp6fVnh5QRWxr/Q26CkuPiiFQDOfvgN&#10;CaomphoQ4KfKy0pVRmaWDCCUKjX3+HHPfjBmWnoUuBcx2Gt/K8SBgOrc+0vYgEbdTGnle2VyAN6C&#10;KRhQVuxvQdXaFbFVsFS69ANAtJeLHxknCaDzQEyDKIywxXX1nRZ9fTISeaQGVZitSUQZUCD+SgXW&#10;kcMlnsokPtMxJIBdPKjKNrnTUdmGwWRUlwtYRb6kQQq52cW2ELxg1ZgLhtzQ9VZWVEiLPxpVG7A0&#10;lpSUIOEN+qaa4w5DB3xJ0PW42l9vQKXPAnFUmt8Q0gGsiZdzLLjQBQbYslQLqtauFEudDyBNnDhe&#10;Mv4MxxtKQ3q6sU7Nm3u9jJV2asX9PbOmOIFD9Yneu7nbw6YcoOpSU6dOUUePHJYmzKY361Cgikt8&#10;KVpQXHFAHtAwwwOvBLCa0lBq8i8WVM2xGTrMESgME10qTcBzc3MHCPuNvIx4L2NSTmrg5diY4+u0&#10;AIxW9Q1nzgNUYa76Mdu7f/9BNXp0vuhZeb9pym26VFm7+s0mqq4d+3PcQTSonIh0lAI8fBMfZv6U&#10;05C6Tip9vJNXklShmsqdV2+y0ib+R/w0PT1DJoUCBNw6XeB64623AXdVV98gs5uM+++d+PFoPwdJ&#10;XvG+NW+t8TBogBXmB6O8nMkr5my9/vobKj0j46L7sQKa7M/BQyWyPCbTNrpjabyz9rQfTE5OUVmZ&#10;6c4kAa/XWC4VUBQg8Jr3d8OoGqRXAUMAqhQDaA+iuOSwfFeEDDgupieBXke0PQUsU7V2+VgqJ9Qy&#10;ACg7O8vDWLxb0Xkb1VRLblmktn2wXQDJhAd6ex05FQwI8PF3Sx8NU5URHxqcpNnH4RINIK0icoep&#10;0nh5x/YdMlIa4CD2OnPGNHWpYz0AS7aPrP0FWe3HZKyArmkhCCBdfEw1QD73mgZj0182e9QofYFJ&#10;dS8ezjHmIkPMVBinj0SKdTHOZtLECWr7jl3uFFTnYgcLPX78uLp50Y2q/GSlCg8OGgCo5iLEhZPv&#10;i1E46G2JmbuJwkn2TLBM1drls+XmxA/RwEcs1cwrMpIfc2LTbSo1JUWYn8OKArzkVv2yoUPFJQJA&#10;3i6qGccMqzIt6AARhyFHqMWLb5F+AfUaOJBmOQw1YFCp0lCMlXUWFe1RSYkJUvt/ORlrWlqK1N6/&#10;+OJLKm7kyAGjuS+GsaIaWHzLzTJ+u+70aUkGOkzVYZSUjHKBiXGLFwZKpAJk2bWnTgvAA+pGimX2&#10;m32gCQz1+xxqb0A1sVs+h+7YuVj2V1/p72G+fmjZqgVVa5cLVImtGVZ4Wp+4wjC9NKBOxVKPJEQK&#10;C+dq0DyshmkgxM00wGqE5IDX6VOnBLCM+28aJ8vYZoBMWgD6C7DSwg42SA9Wnges3tRuPOyV5y8F&#10;WKVLvt6Xp59+WvSYmRnpTrGBO776UoAVAAJYkzRznDdntrx39RNPCJNkZMmljGZxhgZ2q127i1R8&#10;QoIk8f747POe2LHTKFqJW45QnwvXgOGGLlNtkQbgbR7FhHdSKi0tTfSoqanJosLwBlTvZi1cYNgX&#10;SlNldIteMWBtLq7WrPtv7ZPbpPb2DkkwudTFueOERZiv7zn5yspPavfyJsmuO4L0gWGBrj5nTAls&#10;iTEfObl5chKbEc5oKem2f/Jk5YCTnUYrsEFGXo8cGSfgs2PnbgE5Ax68fik/uuiYWPWLX/xSABBw&#10;pBAhe1SWuL3ERB2gDlBdXqEAwNZoXCMjwtWxE6XSUb/k8BEBfLrvp6aly4WDbfS1CyWtzAVh3tw5&#10;cgxwvauqqr2YqgOgctHR6452PQVvD4BlEKsGVHmf9Ed1xf9c3LjIVevvhYm1qSnJwtJN/1p/twcr&#10;RkMb+uPS/g/XP9RtlKNtlbLD/iyoWrsslmG0nYAlYMaJCWvrVQ6wntWgy/Pp2gV+5911Ij7v6xu8&#10;+xPgS29P0+DDTFkFUBzgCJPXARnACaaGjR831rMMQIGO9t7gdSnASqTTX7NJwgmnNLtmORQe5Obl&#10;qdtvWyodp3iOPqPOiOpuVVS0TyRLbOMrr7ymamqq1bBhw91epaGirTVhi6FsKGA1OlXWZ/aPGyoL&#10;Ez4Rzag+pgAmz6ElpcsX6zbgSiLxxIkyUQBIkxVRBfQnpbIyM0WPOuf66wS4I9yCAAOoALI0FO/p&#10;9agvuHjy3qio4RmxMTErLbBaULV2Gcw068DoeM+JGRMTJYAHsCLhuXXpLeKSy0nsMlBvM7Ppqyor&#10;NVOMcUsnlZz8EydMUKM0U+Q9NF0+e7ZVAMKZGuo/5Db5FgZcCrC6aKaCYXnubC2E9f/yL//qzG5K&#10;ThbmB5MFvDasXycAhsaVC8Kw4VGeYX597v4BTR9n/HXgBRJaTkIpQMCNi4CUwOrncnOz5XWYshOb&#10;dqrGTtfVqenTpqiDmjlLpyyvLH+EZqtGZUF3MJg2TJwv4pz+burr69WCwnmu29/f9EaUDTLx4Oyq&#10;yMgIeqna6ioLqtY+iZFEwV0cNsxp60fMkPEjTl/SHgFIegC8/e5aqeGXeJ6PKoATs7mpSZJPGfHx&#10;Eo+s0SwxIyNDROcyMFDcfsDBGSIIKAzVFV9aBA7CCi8ZWH1MRmprMElPT5fSTWKrKSlJqri4WEZs&#10;G1ccZULPED/qSwXWoCF0qqauH+AO0ceDLD4VW+bYAqwcV4YrOqOkAzwDCZ0LQO95WX6qvfYfOKSm&#10;TJ4oUjCjckCbSsmqUWs4F0Vnm+jHQDhiRNyIDA2q9ABYac+Kq9NsouoasNOn65oB0erqGs+JvnTx&#10;InVUn4TEWtFU4poDCkGekdIDVQHGIjT7jIqOFuCCGcGs5s2d7QEOpE4ffLhdkjWSFRcGFjgkU/Ud&#10;LS1idZ/klb8b8zWxW5O4GqoJi/Lr77TFcmJjnO3t9VrGhcZf022L8dttrnLBe9uGSl4502YHP/7e&#10;25uQmKTWrHlbMvxGXVFQMEZ6Kcjxd7WqtPFL1McQwPXN8vNdonjgNeRtUNIK7T3UuQyXqasAK7Fl&#10;WDFFBmx7owZrWHpjU9MDFlQtqFr7BHaouCTEnJBGkA6gfeGOZTKymQ5To/PznCYimqX6qgL4LGw2&#10;2pX5IJni5CeOetvSxZ6GIRjuNmNBJLNusuNBgRd0/w1QARLEfk0MFOCCFQPc8+fNkdvs62apqVMm&#10;y3O+wAq4AEjTpk5VmVlZnrlMAkjueBJirgXjxnliwb7ASnZ+0Y03qPnz56mbb14kc7dM2MMB/C7P&#10;Y29gZT8vXFHlXCQSpIlKubTrMyweYJ06ZZIz8VW/l31o0gCYmZkhzxlg9v4+cnKypdCA+HXJkaPq&#10;cMlhddONC728ig5P71aGITY2Nrkx13P6e6vnIWzValctqFr7OLZh/Xopq0lOTlQlJUckbuq4yZEC&#10;rIzlMO59QGCAZ5qnN7AiEULI7mghh2sgrlC33HyTmyRxmBTu54fbd6jp06eJ62qmeg4l8DdM1QAr&#10;gJqWmiI3toXsN+tYfPONKlm7tbi6ZNZnTJ8qFwFv0bthqPeu+JKaOXO6uu3WJcLogoKDPM1gCgrG&#10;qrFjx6hcDUh33fUFWac3sLKP182aqaZogONveiSMGpWp7r9vhZo7Z7Y7JLBDtslsuwHWC4FqgBuj&#10;Ng2/v/CFL0iRwBENhkZuBbAy3pttoG0foRnKiDukJ+3AxtV8N1EaeE08Gvd/lt5uE5Jg22GpKCGw&#10;F59/zgndNLeomppaF1zbiPHYOVUWVK19HGuor1NvvLmmh9hcWlqqtIlj2JwBVkIBu3YVSXzVM/bD&#10;C1glhhgU7GlO7QjdQ1RKcpK8F4ZbV9cgJZJUA0VqMAtxBsy5VUnBgwIOrqi3+w9AsV3ECmG8Cdr9&#10;xQADmi6TYAsKDJICBdZFyacBbFjm8mW3S0GADLfTt+EaeAzIcANk0bWSQGO7J0yc6FmvsNVuR0uL&#10;pGycBmAZTaK3vau7S6RgrAugomUirrZ3KCDwgq3/AgZobkkwZWZmqg0bN6lWDX7oWXmemHaYqwTg&#10;wkVZKsDO+gfIptw+AelpaYq+uPl5OR4AJZzD9vM51vviS6+o/fv3eS6a8ntoaFAVlSL3yrDAakHV&#10;2se0N994PUCDXycnNqWqxFcphaQbEqyrqaXFjV8GnAesAA4n7YnScqnEwiVlrAnvo83c0WPHNDh1&#10;qlppQhLjGcFsgHWoUk9hez5xyrKyMglRMEkAECVp097hZK5JtpDFX/3E7/WFol5q8wHFxbcsUvfc&#10;c7ckfYJDgqXa6+VXX3dKNlmuO6qEzk1vrXnHLUhol3DCV75yv8rOyRFGODwqSp04flz94pf/rar1&#10;vlB9BtMNCQ7RF4pIkUAVaKbLccC8QxcXaljiPXJF5lPp99Lv9PjxY1L9xOsbN2+RexpNc+zDXRVA&#10;RnqaAKWcbAZQ3XBLdPRweY+5cMBuTWUYx51euf/5k/8wzFS2s0UKLmC4fcJatdeyTP9RaM+Qq8ds&#10;9v8asice/03w2bNnO25YWBiSnT1KgOXw4SMCFLAkZ4YSmWMnhgpJRW7lAF63ZPtxNWmIQjYdBkkj&#10;ZOKnVVU1kpTiZAYEIsLDPMDpNHoeDHAGyf7r9586VScZ7g+375RSTxNXhJ1NmjRBQJcqqNGj86Tg&#10;gK5VBtCoHIIBspyE+HgpPMD8RInQq44dPSplpF/72kOqvPykbN+Y0fmi+0xIiNef3SJMlHgmQBXi&#10;leVfv36D+va3HpakkK9yYShtq8n+e8+xYrnEpx2hf7vsywm9TbWnTsk208hG3HrncHjCFMrTvMbP&#10;05sVl59wDvuflJToCQG88+5a9aN//Rcvr6A/zAFj5XsTtUGYFEOsssBqQdXapRmaRKn7fvqpP4Ts&#10;3LFDPfTQgw2afcbCjhCoEwZwTr7zgZUT9cyZJjVs+DBPB34GLxcV7RU31bin3e4sK5aJq+2ASu+Q&#10;gnnj/vuC0HB3PUwZ5XUABGBlzhIi9lkzpjvJM81sceVNzJRtqKyoFLAQnab+x7Y5Lnh/HTyvAcZc&#10;AMiit+obGf9z2hUn9BAsSbg6caH5gQOsfGbZstukSun4iTL52xdUhyqWMEzVexoCKgtYNOWmqBPS&#10;NSNdv2GTWvGlu4ThA3wOYLaqRA32HmmWC6hO17AACUtUa8aZ7AJqVWWVlNpu3rRxwDbwmunPQBKQ&#10;BCDH0h04OF9fmOgCU2NPFev+W7s4q/L+49DBA9SQB5vO8MQo+8dRDzxpjcyKLHOYO1bFaQfo5wwE&#10;pGVdYJBypoH0uQDm55ZjRmg3NtzTfm4wFuftQgPKIXodGzdtkdjnZA1w1MgDfLivZxqbRLIFIHR0&#10;dgg4iBTKZWD8TSbcJK/ERe/sEmCV9/b2CcjzGnFHwiBsIzFgjgWSozoNprjIZOHbzrV5epHymYz0&#10;dEkaMQLFAKl36GIoM239DLBysTIW5LJPtoF9NPpZk+U3s6lCBBQHfjfcx40YIcUX7D+st7S8XL2/&#10;bduA9Y+fMNG9ODkVdYRR+MKC5WLRK9Vb2ubY08QyVWsXb2/o21jvJ7R7HQSQ4DT3dPd4YoIOo+sd&#10;wFg1ZooqQEDJPeFxOUXWBEM040A0CJhKHgOs4kK7lVfng2qvTEgd8INifLMGhvqGBlEqECdEw3nB&#10;8SeyD93iujMry7jZMnXAaz6WqS4CrF5++WV1rm2RGqtd/0q3Rh/GOliZEfv8k5/+TH3lK18WMG7V&#10;7NKU4BrrGYKpmv6zBljNc53u/K8Qzb4JOxDjRkoFCw4McspZ/Z351m57xfMB1fEaQuXC5LDzbgFZ&#10;X6MIwplG299UHDZOHJljy35HR0VF2tPEMlVrF2//JEjpZRrw/HExicPB9Lp9gHUwxmqSVySNymTo&#10;X//Y5Ly8XI+uVBo/t3e4wBp23qA+Y1T/OEyv6zxhvelxunfvXsnCA/wUG8DmnEmtJnnV6WFdU6dO&#10;doT4rruNwWwB1i63/6qfK/9KSk6RxFOsBhUE9L6MtUXf2tyJsPQ6oHsUgE0ZaI8rv+p1QwDcmIQQ&#10;GTk4LgV4YqoBLlPtU6e1602smdgqFw62GY0s34lso09SajBANXFkQJ6HxLhRd3gboZTsnFw3JBPu&#10;udBxC3KBdaiwhTULqtaGsKeeevKMvvua93OpqSlBsE0YkZkxPxiw8pwvsHra9LmlmYj7SXQhgSIW&#10;aYYCAqxOyWrYoCNV0G/2g2k/sFJKCjijtaRSqbq6VmKO3sAqsdoQpyk275W4oQaJe+/5ovQrNe4/&#10;7M0Aa5wGUGlkUlCg/vRPvi7x0S4XxNjGMRpkvYGV/WhoOKNeffV1D8MkEdbjAr83sAJSw4YCVfoT&#10;SBGE0z+W7UflkJuXr0ZlZXrYP+EVQjHCgH2+A46fL6A6ybIedxS1w8TZD2+bX7jQ06KRyja+M44D&#10;FwC+N/Y9MMA6nBZUrV2yPfvM04/ru78a8OW5VUUAVI+HdfUDK/cMk/MFVmRVAJ2JBzIEEEYK80Ty&#10;1D+ixLkBcLW1p87bJgAxMnLYecDKzelN0CTbt33HDvXGm28J0zqrLwQAKwBFlZCfW8fPBQJm+dwL&#10;L0tWvdcFKm9ghSESQ9yn2e8Tv3tSYsE8N3x4pBRGtMik2BEeYEXO9d///WvRdfa5LfdIKhk2bYCV&#10;v9leQNrX2t3uX/ReMMDKdpYUHxKtKok+M0CRRt4BZmSNF0NFNsW2DAaoZltMRypvmze/UORirN80&#10;E1d+asD4G1MJp+2oPUtsTNXaJdqLLz7/w9tulz7F/6ykc57TVIVKJd9uUTAq4xU6ABU0IMYaFxcr&#10;gETbQICB2VNUQu3cuVOkQR2utlJKRV132dfIXNNh/8yZhgHPAxT0Oz1ZXu50adInP530pceoBkyW&#10;DaC89vqbEi/k9UkTxwtbvnP5bSL5AqDQ0HpinkjCNOitWHGPZPWZIktcEwXD2nXrxfWurqpS3/zm&#10;n0jCx/lMrwtguMtK4qmwO3GfvfaH7aVRymA9Dhj9wnE2bRKxQ/pCBVuFpZ5y5VPSMhGWOYjLz3pR&#10;QvgCqoRb3DlUvNeoLNiX6TNmqgwN2kaFwXYD7FS/meINFB/D9EVN31PDutmeIZapWvsY9uorL/1Q&#10;3+WVlZU3AzI025DZUp2dnuqifsbaK8Pk2qWz09AxVjLTxcWHRTc6edIkdeCAM9QP8DOJIoT3vsZ7&#10;Jk2c6NVIpT+uiiW6MVfAb8zYscKGqZKiXPbd99aqhQsK1dgx+VIkYPqIckO3Cpj4+WhjDRsc6Tay&#10;JhFGkuhLd98l5boLFy5QW7d9KMkbPk88kmPDxYVjwWe5kPg2YWGwIZKmwXocwKD5XIhbysr27d1T&#10;pG68aZEaO3a0aGUHVEr5ACr3qB9ISPkCKscGFm1YPUBZWVmlblx0swCqUQ7wGRPvZTkOODsaWHeb&#10;V9szw4KqtU9gb775+jF9sjch2kemRMd87r3LRQ2w9fQ6yaePSl7BVrdv3ynjkXH50V9KCEADK3pR&#10;3Nfzfjz6cwDkwA5VXSI5OllRqQF6ohtjbZOZVqJd1eyOuC1TBIh3kvDpkDBChAjZYX4ioersOk/m&#10;FOW2NAQUYdN05qJiiUIDtn/G9Gl6nRMEoBITnQ5RU6ZO9bBWKraoHjO9aXs8MdWuIZNxgB4VWWT5&#10;AVWm2GL5ebnq+PFS5zhcIClFgQQXDPx2X0DlWJ08WaEvLGPk+yPhRkgE1uww0WHC7mGu/m7cmP10&#10;mmYHynr18mCpq+xZYUHV2ie0vfv2xQnQ6BMORobWkbjjQGDtkUYfgBYn9YWA1btn6oQJ41VpaamT&#10;qXcbgrA8Bg76Gic93fe9gRVb8/a7alzBGJXFRNKMTJWZkSbbCeMD8ABpMv/EWGHc23fsVi+9/JqU&#10;ZjqjoovPWxdss6zspGTzX37lNfXPP/hXaX9o5E6ADSyVpJiTdPKTia8s74Ybb5B1E481oCpNWPQ2&#10;x42MVxl6+3yNixHifUpdWQYx2927dqnFS5YIc4SBflSWn1CEST55A6qw1DNnhCUzs4opDtjuoiJP&#10;56wQt5kN60ASh9Kgp8eZ2cVoljjtheiLEYBqG1ZbULX2SW3f3j1h+sRsw/0FWKiDB6i8G5wAGufc&#10;eUkAwGByK8pTOfF5zMmP5IhGK2NGj5aRyk6XJWeGPa7uYHHVyVOmSBbeACvr1dundu4qUg/cf6/6&#10;+ldXOk2b3SICgAIWRiiAKQWwM9xYmCWAd+hQiSSV/PQ2+RYekPRhPpZ0jNLba5JyBlgBIv4m5MD+&#10;AIz/5/98T829/jr1y1/9xg0H9Jd8sn85OTmyPb5GSATwpHM/4QbKXGdff72wYxhsgBtjlSKKIWRT&#10;lVVVInszzNi74ID2gePGj5PKKMIP2Lr33vXIs/AQOC4k+EzxAIyebSKeql97WTktAK1ZULX2SY0G&#10;zPrEPgWoccLTEBnm0+V10nKyk7EeN26MCOQH07HCEilzRVfq74IYJznLTUxMVMe1u+w0Wg7wiOwl&#10;xtrokCPkSbjdrNcbWHn/b37zG/Wn3/wziUuaEc6EI2BbOTmjZB0AK4kn3sPnaJ9Hs5KpUyeJy0ty&#10;xgAr20v3qSW3LFKzZs5wRqd4qR3Qn+LGE15gvymLZSIp4Pj9v/t7YfMmgWcUEyTAhmuAIhThgHa9&#10;Zx8PaLYMMLPctWvXyTrGSL+Cs54RKNW1p2SciuMJDARUls+FaMK4Ag8rNje8hyZ9DK/T+wGwsx7e&#10;W11dJRdBlh8RHuHpeoWqgfdIrFhvr77fo+x0VQuq1i6vmew4iSgDLBLX9Dp5TZIDV54T2RdYaVgN&#10;26UzlKmkgrURU0Vcj4aSZtZ8Bm1mm6szfeyxX4j86fkXXxGAmjFj5nnAalhc+ckKj8wIF/bJJ/8g&#10;3Z1Ml/yU5GRZ1+zrZoqaAYAzMjBA0RtYWe5ZfUHh/Q8++BUB5k6XlQPCVGUxkJCLBTFaGB3tCBlk&#10;6Ghf/TxJHmKpTF/l9See+J166ZXXpQuW0c1SGQZI799Pk+gz0viaC5gBVNj/gQMHJF7sdPcfqENl&#10;eCFASLij2+diR5muE5f2c3oJ6GNR5noCToItyHMh4jvyNMTWNw26xFFtg2oLqtYuszWlpqZEwCrF&#10;VZQJnE4l0wBgdefG0xiadni+BQK4l7jlOdmjxKU1MVbKJekmVVg4X7pCnXV7n+7avUeAYvqM6WpP&#10;UZF8hqTNTTfd6ADqIIyV8Swmsy+9BzTI//KX/y1uNe3vADXcWubdm8moput/iMQXHWB1xmU7EwaY&#10;rQX4AZpm2TDGLVu3SpxZZEduXPKgBj4z1sWJGzvACpiRmLvrzmVyoaD6C5kUTBFwBuhgtwf271ML&#10;b7hB1iFdr1xUZurCjOnTBwVUvguSYtOnmURZf3LKfDdBbpMUvgPGr5gQgJ8ktZQckyB3zAsMlTCA&#10;3jcAtdD+/K9eszrVa9QKxk8oHTM6f+Kbb70t0zd7+5xOT756Vflbn6G42Nve/1Ba0zlxzQAPsFJG&#10;inu5ecv7kvzgJAYoAGvGNN9661L12muvqVHZOTRykQw78UBYJvpTxn3gss+ZN19t3rhh4A9Mg8L2&#10;Dz9Qy5fdKq4+rLqmuloY2PMvvqzS0tIEBHfs3DkA+GCmebm5PjKnFr2NW50pr/QFcAsTpkyeJCyv&#10;pLhYlovm1lRktbht9Yy43hRMkNTLy8+X1oQwfn83Jrt58xaZObVr1y4BtP379qo77rxTLjq02zNJ&#10;KR4DlHl52Zpdt5wn7CdOzIXIjPXmQiBNYzzx7j6Zo4XygtEqJPYW3XSDWnHf/dLT1kxokIbdmnE7&#10;fRoC9ujjgctfas+Aq9cCVq1aZY/CNWQaMCa1nj37g/z8vJtxVRkrTb04DT249Q/5czL5MFkqf0ga&#10;wcBMUsfEAM3fZWUVIsAnURUSgrzIcUnpXk8Gvb2jS1WcPCmAEB0VLSWhN2kQIO5KnHFEbKyA4rZt&#10;26RblWFzgMlf/MVfqNiYGGciqQY9utazHkDllGaczMTycwHJ321AwjaxTJo+Owl2Pw2QLVLZ5XT+&#10;9/cAJzO6WtwmKew17f9wuWXf/J3JsEePHnUlTv3jvqdMmSKue6Rmu/RfvXnRjaqqplaWu2PHDpFm&#10;jRlbIPFbQNS7E5iZkkB8mAuUr7Af9s0FqrWlVeRYbHe3eBJdnkqqdjcJSG/cbu1hbNm6TS1dstit&#10;8XeqqLjghYWGcdz26AsdLr/N9Fumau3jAKdy+6f29fYu0Cejvz75CjUzm1BRUTUct5KGIVOmTnHi&#10;nhogOCFxm707L/W5yZH9+w/KeOO83BxJMHln1A0gwAiTNBDtLtorMT0qr7TTKjFOM8aEPq6xIzSj&#10;1ev69p/9qXx+wvgCz7J4vPKhr6qfP/af7gY4XabQkbJ8MvpUWjnb2c+oh+q4T/bbe8y2USEMNvrE&#10;m40S95Rpp/7OTCnGn8AMaQrNe9rRzU6YqBYsmCefJc5rxnrTe+AHP/yRLIek0dKlS90Wez2eblOA&#10;IkoL5mzR8HqwSinCCew34IoG1d/TJ6HHo+elxwHMm2Y2NO/GM3j22edk2i2Nt1NTU1QzoBwSvLej&#10;veNlvRLj9jcmJsQX2TPFgqq1i7C31rxbr0+wWOO6Hzt2QjO0Vo/8BxBkQigMhhMcNvXe2vWeJNWA&#10;oKt+jSYpx0+cEEG5dzJroIvudEDCHNmTn3IIr7d2dZyoBGB8MMzNW99Xc2bPGrAcaWqiWevCG29S&#10;a999R56bNGmyNE75tx89Kn1gH374YU8m/ELGtoa6FUUGWAFTPsf2DvmDdudQvfDiK+pwSYlavnyZ&#10;ys0ZpcL1hQGwI/yQnJyiWekNohDwtX36AlSjwZT1TJo8RQDZFCEYxURnZ5sAICGXQLcpja+wX+r4&#10;9XOENih15YJzsqJqQJEE7wVYf/WrX6uvffVBGVL47W99U1XXnFJ79+0XXbCMtgkNnaC/7wnaI/l7&#10;U6TwwkuvNNy5/PYR9oyxoGrtI+yJ1Y/H9j2wsmHy5ImxxDUZe+IwtMABcTtidpx4JJFoDO3L3mSa&#10;aUODxAIBQlxVNKsA1GCAhmtsqoVYT1+fdGr1NPnAbad8FEAdpoECzeZU7Wb7dlVifUwGxa2nnBNQ&#10;oyoLV3j29XPUc89pJhYVfR6wG2NfsrOzRfCelZU5QIdKpp8YKM1gurrODcpY+9wEEooFBgNShQXT&#10;ZsoqY1ri9UUGd57prr5GDPSJJ36rXe8I7e7XOdvhZufNBANhqvr7YJkcG7bLF1C5iUSqolLA9FBx&#10;scwSY+w04QIDquYYcDz/+zer1QjtBdx+21LtMcSrhPhCt4FMjzRwoRzZjIYpLS2r+6u//Is4Dar2&#10;hLkKzWb/r0J79pk/xjZoA+gCA4PcbHK3p24dQH3sscfU/n37REPZ5bb+Mycq8cVqzY5uueVmtX37&#10;DolBUjFU6VZE+U5ANdIrp5xSeeKGpzQwIXR3WHO3MGZT507cFEnVYAaDXbhwoSSC1mnwJUv/xbvu&#10;UF/58r3q1ltvVeXlZT69ApwxLnPmzpF+AJTdTp82RWKq7rgQt7tWtBqVlSVjroOly1Wjp2GLd2d+&#10;BuJ9+b571K1Lb9EueIokrnbt2i2Jp9zcXJFuDWbPPPeiPnbNnoYlSMgc1tkjIREey3fiMmfAfTBA&#10;lYYykRESK8aFh9UW7S7SADtOvhs8DrPvXPwktKDXiSb4kUdWqaPaOzHfAeETlAEALnFn/bjh777/&#10;/Th7llhQtXYJBgj98If/KsAa5mZ+OXEBPYAVGdGKFSvkxKutqRYNJUJypqFWVVYKe/rK/fep99au&#10;kxOWsk3TuclXx+oLrMT+HI3lKbkn6cNrJGbWr1sny+b9MMrDJcUisRrMFi6crwoXLFClJ46rb37z&#10;YbV23Ub11tvvqueff+G8XgE8/rIGXCRFVIe98OJLauPmrersubMCOuhQTbd9QhBkyk3fUmK1LMMb&#10;WNnGt9a8q3bs2KVeee1NkW+FhYeriZMmqds00A5mDCnctnWLJPOcOVtRUhVGIxkzHvsMxRVdnQK4&#10;Ziz2YIBqtodQAxcykmE8fvud99Q9d39BM+6R6rRmnignmpua5HsrLT0hx/uhhx4SiRoAysUASRcd&#10;xdgnAPV/f/e7sSdPltuT5Co2P9s1/OqyFSvu65PstL4Bpt/61rfqNNuJIz6HbpRqHjLDnNgmFEDW&#10;n0YkJKLolQq7efa5F1xwGK7u/uKdGojeE0E5mk+ACAAK8hq7bDrJnygtk8fU0BfOm+P0L923X+3R&#10;N5IzxBuDQ0I9rign+/333zuoO429+PJrMnOJUADLD9bbzXqD3K5PMnI7J1eNGjVKPfPHp1ViYpJa&#10;dPPNso9SbkrlkV4vMi6ZA6XBCYA/qF18gAo2XFlRoTJkyGC/FtQ07iZcER0TI5VYsN/BjMbV//Zv&#10;/+6ZOmDGm1DUQEjgS1/6kjQ7kVLdkxWScMMTmDf3ek9owBtQjWzKKWLoluNPjBe9LOGHFffcLX1d&#10;2b91GzZJnwK2zehtaX1IcQSSKtNEBpf/7//v/40rKyuVv/mOjhw57GfPGAuq1i4BVMX11bd77r2v&#10;bu6c2XHGdSeTD/OkCQesFXYFwJKppzKq+NAhydLDoJAJkdyAJUVr9znIbbTsC6yAFe5psf78mDH5&#10;kmAhc11RUSX165SikrP69a/pld0nwCozm3C/9f03vv6QyKYGs7XrN6qNGzaqnTt3SOhAANULWCVr&#10;T5xSg8vdd98tGe9tW7eqo0cOq5Hx8Xq7YzxDBqfPmCFyKRhgoymV1Z9NTk4eUAqKiw3jp/E2hQ/o&#10;bYfyCn7ynz+XaQWwb2kFCCDrdaWkpsoxIYQyduxYj57XVImhvKAk1lfYb7L8LIeR2l++b4XIyV54&#10;8WVhqFhmVpboi+mz4DRraZWEFiEFLigkyEyC7t331tX98z/+vzjCECbGbUHVgqq1TwCq/M3ojm98&#10;42tN2g2NUm5nfhhqvWZDMDYYFfewLU723UV7RP84ccJ4tU6DGq95xx19gRVX87ZbF8sJDksCUInd&#10;IrNiOYbBodf87W9/K0zZACvbCah9+d4vDdlCDwb8u9//QYPMEdWo3WhfYGW7Zl03W5b19pq35AKA&#10;YoHyUnld5EzO8Luzra3Sn/XokSOevqNmf4j9wqjZDsB3pgZULjpDAepPNaD2uIBugBswJA5NQisj&#10;I12OLVIzkl/8TY9aBPpsM+Buii68AdWENvgsKow/0RcdlgHLTk9LU0c02Ha5wwMJLcTI/sZIEYUZ&#10;MNja2tr04x//R9T6dWtdILWgakHV2iXbNx/+VnFDfX2+L6iarkpz5s5r+8IX7ugUcDXmuo2iwdRg&#10;u2nzVgGU8drlpe8ooOrMNAoaFFgBBbSdhA/InMMAAWYE8bx37boNHePHFXSNHBkXCUhQSPD+tq39&#10;wOqGD5JTUi4IrNizz7+kNm/aJLHgbjdBY4DVjLmO0swUiRdJOrO9cnMfO9t7VhJ0sEnTlV9ivXqb&#10;4keOVPl5OdId6kJx65/9/JdSpEBlmKdvgr7xmEovElo1NbWth48cDdKufghskpaEVG6l6tdROlBa&#10;K7O6BgFUc6uoqFCLbrpRqqt26GN35MhRtXDBfI+ky89tH2gMMH3qqT8GP//cM2FOd6ve80B15UNf&#10;U3csv/0/Rufn/bk9a64usxVVV5ktXbrkP995973vaWYZ0ue0U3Jx0wHOsrLSoDfeeCN0z5696lxb&#10;R21EeHjT2XPnzkjru+DgUNx/mBmgSHkRAEuhQKCXJnOg2N5PkiEL5s+VuCmKgttuXSJus2bCzb/6&#10;1a9C1rz5ZmBtbW3wzJkz2jRoBRFfbGk9p2pra6SCiaQKGXEYIsuAzQ3WSg8rGDtazZs7RwUGO8CL&#10;y03GnX0DQGnnZ0poB91eV+QPkEbqdZiLDdnx3JxslZ+fKzImwiJDGfHn1b/9vcR3TUNosx5usORC&#10;fTxorfjXf/XXEe+8vSZw7959qqCgoEVvf0iIZs+//e0TKiExSRpfU7Vmkla+gArrra87rUG3R/Yd&#10;d5/nyPBTCdfW1nZGexunmpuaz27YtLlt9erVkT/9yU9Ciw8dDDLfeZ/Pb2DZ8jtl2oG+kMxqam4u&#10;i42JsYUAlqlau5D94pe/zijavetYXV1dgC9TNY/NvYnljR4zpvIf/mFVCgoBmCRxRCPL+eMzzwuz&#10;A0CCXVZoSkEBwqz/z96XwEdV3fuf2bIvkxCSQAgJq4CyKIqtS4mvrd1b+l5fa599Fd/rs6sVNxBk&#10;CYuCKIpLW9vaFv62z62taG2rta0grrgAboBsCUmAQJaZ7NvM/H/fc8+5c+bOTGbJzIT47o/PZSYz&#10;d+69Z/ue7+93fuf3IxUaYPTktqdp4M/Aooz7j398Mh+BRKR9cnxFBd1jRte3rvxmFoAHv3vk0cdJ&#10;lW8JYKw86Aj9jXgBSJUSSeA98OZbb3OWCbUeQA32BwGL1tiq9iqjNMGvE8AH1yssqKFM8BwIp+ar&#10;8sG+A+zPf/krB2EAv2S4EgDxN1gk6mfTpnu6tj35hyz42MKsANeviy6+lP3Hf3yzfc/ed3LhB4xy&#10;cjaqmgHEgbZAni6A/49+8D19W/Azf3mOL0xhYli+fMUJqucxfjbq5YzU/z6QqX7xS19h3/72fwov&#10;B75V103lryofV2YCqwmqpgwmv3vk8YqXX3qpBmpyNKBaUFBQ+4Mf/Shj1sxzSo43HOexT2fPnqkD&#10;67vvfsBe37WLAx/ciwDW8BLA7qxxpEL/7fm/80H+yX+pYrffvqHz9OlT2dL/VYIq7vmpT1/uvqzq&#10;E/kAB7gYPf7EHwKBVSw8QY3/2Mc+Rqz0oqANAuEENmK4SsG+C6AEKCFalnQrQxR+nialt48VIl21&#10;yCgarfzpz8/ywNvYZabFD7AExDfFKxgqykATjHvz3Xflo45VUMXr1KlTO9asXWvftu2pDCykIQYs&#10;zCda5lqtPWA3hk/qxZdcwuvAatEyoGLCQ3nA5l/f9Wbjxg3rrQSWo6MB1c9/4QvsW9+6Uncbk2mr&#10;09Icbvq7srSk2IwLYKr/poQTUmHdvf39+9va2r8GP1SjGihf5cAj0HEfPny4bP78+T35znw74qEi&#10;6DFipULFLy0tZufPPY+r9dk52TxlClafETDl5Zdf4dslL7n44+z5v/+z8b1337Ej6p5X+GKCyWE/&#10;OuTw4UMEJCUtJcXFmQA6sMXDR2o4y+SmAIsW6ATmhmN1dXzBDBGy4MgfSaCyY9cUMo9i3zwWxfB7&#10;7IN/55332DnnzOAeBjjPLoKbRCNIuw22jnJgAoFnQ5rDrtsxJbAiewIA9ZVXX29Zf9vaAlnnYMCy&#10;nnHY7bbefGfhwOWXfzoDu6UQIQvpTi76+Mf582VmZbJzz53DLr/8U7wcItog39qL99jrT6zYs3TJ&#10;YiLdednd3V1BKr76HgcA9corr9RtypK187irVmsGTWSfy8nJftAcOSaomjKIEJi8TyOonFTf8xob&#10;G3mU/cFAlT5yHjlSY5837wK+Qg2GibB8sPVpPqoO7hOJwYgtqdjtVF9Xz9kqIlS9vWdvy08fuH80&#10;DfS+cKAKee/ddzNHl/iBFQtcCLEnbaxMRIcC2wRre/31XezI0VpiZxXcXShaAdveRb+FmxcW7gCu&#10;0bJeCPxPf/+HbWz327v5gpZmIsgU7FbL1drZ1c3r6dJLLtIB9dalSwpVUDOCKoFX35tv7MqbcfbM&#10;FmL2mTAb4B6oU7DKivHj+eSA64OtHj5cw157/Q1uT0X8Vsj99//E+tprr/KNAFg0Cweqo0cXs6v/&#10;+zvsiwSqMIOk8XQxjGsGMq+YANhSn9c3gb7fZo4cE1RNGUQmT5r4dG9v/5yxZeOmaS5NTWFBlUDB&#10;iZB6rS5394wZ0/tHjSp0gKkiODVSiuzevZdv18TqM1T/mTPP4YAK9faFHTubfvrAfaNwrUigagRW&#10;rPZjpd3uSOexCCSwcp9UpDUhIAS4vEKMuJ6AEuovbKEROyeBxZ533tUc+On+YNrRqPtgps+Qqv/c&#10;s88Rg7TzlXqAnPQS0B7Pwvfjg/HOm3e+BFT3iluXFRgBLhSoErNNf/mlnZk5eU73Jy+bn4EQjLg2&#10;VvoxCewhhv0BPQfSs8CTAcGqeZYCqnf4+j7+2CP82kg62NXVGRJUL/3EfPY/11xDDP1sbqpwOLRA&#10;3XJSgE1VMnYs7tExh57PTd+/Zo4c06ZqSgR5cefLh9raOyZhJw8cyrFDyWhTJdCo8IpBCTX3W1de&#10;2Ti2bGyJvAZsdTxlikVLSw2pr29o/N//faREu56WOWDCxInenp4eK2yqGMSXzq8Cm/IcOXzIFuCR&#10;QMcV3/xmy+xZMzlCYjEMbkePPfY4kxsE0kVmUJsAQ55KpKeH2zQnTZ7EA71ARQ4lr+96k73x5lts&#10;CjHhnS/u5ItCH7vwgpDnwg8WE8f27du5T+4o7ktayA8sSGUTQ8VqP0AIrlzYQAEfXFwbggDeq1bc&#10;ypmmatP8BJV93oUfY3/8/RM8FCDqhyaq9u7ubu7egPNnzprFvvvd7zaOH19egrrxCJs32LpFMVEg&#10;sPeDDz7I3dHk9adPn8FOnz7FVJvqZf/ySb7JAaEFZbhBuXsONlTpHYHr8xi1yIrA/JkciMVeRt9v&#10;N0eNCaqmRJCXX3mti1TVTAwsJNCD4zn2j8PPE6C3+603bRJUZeg5sLSLL7m06aypkzvldQj4rLv3&#10;7M0hFbYA+861oCADKqjyz2bPOZfNJXaYL9K1/Pa3v/W63W6rCqr4/Ly553d//d//LVOCJhaY4MqF&#10;HVE6sGIhS6ZcFtH3OcCS6o2/EewaJgsES4Fqi0Au2OuPBS8wRayuy11RR2uO8XsgfUpdXR2rO1bL&#10;ozjh+ghIDfswPAQ4mGZnc5UfbBqhBLEghWhdcG9yCvb90EO/Zr9/4jF9UUiC6uTJU9j3f/hDlpWZ&#10;xYHt1VdfY08/tQ2Mt6OzsyNHgqoEw0mTJ7OPfezj3pkzZ1oRUEW6giGewfN/e469Tuq+PFe+/ssn&#10;P8XKx1fwc2Hvxr5/PDPAUbJSaT/F86NOsNiIcIpyx5WFyRTjTG6q2GHxx141xQRVU8KJy+2uOHq0&#10;9hABil0CFFRpqaJWV6/2EVu0qKCqegvInVqhPldBFTubPvvZz/JrS8d7bInFXvbf/e53XmKaVhVU&#10;cUycOIldffVVA/RcdiZsibAVPv/3f/L3EljTxSGd+mUsUnWLKcwNAFsezQkeCMh6yj/XPBEkKEm/&#10;UkSO0vDLnzkAO6RQJzig9meILahYNJsu7JpwC9uwfgN7++23dJCToFpcXMK++/0fcCBPF3FdpcvU&#10;H//4pOulnTucRlCV2oD8W36mukQZQXXTPZv5ZMJBM0OLZSvdpRCnQWY9kFkbUAY10wDELtirrE+6&#10;1r30sbkpwLSpmhJJCBhgN/2Q1Nt/w+jjNjURpo7vSPJ4LYcOHdRtc1IC3ivXUz9X3bS+9vWvc7Yk&#10;F0K0bZMW/pnFarPAbmoUuFe9+uqrViysALjwTGCK5ePG8WygWGiDPVGfzcUCi2ZzzeDmADDiUUWj&#10;OMhg2yuYG/xJERAFgUXAPvPoFUcOV+mzOWA6+ATj4ECE5/R6tdTTTNwDz4Lz5p53rr7LCrvM7tq4&#10;EVs9Q662/+dVVxObna4za3lgMps1a2bGSztf6u/t7bGF8sgw2kbDvV75rW+zWTNn6llTMTloC4pp&#10;AW5TflDX2gIZDXjdiQkPngdy4YqeEfEYF5qjxQRVU6IUUmXf93l9GQMDnkvAvuDCJJlNZUUFzxEF&#10;8IoXVD/7uc/z4MwY3H7VU8sWCjYEtbyl1a0HBlEFLG7Pnj3cTQsr/Xg+ACZikSJ+AOy8CNyCvfAq&#10;uEoWyLfPIrU0AQRUdgQwQaSmbLDNjEz+ucpyYU/kua0CnkLLwgoQLisr44COCFdw/YJKDda8adPd&#10;7PePP87fh3Jh+u73f8gXllTVW1fBM7TMrmPLym0IFRgvqE49axp3kcrik4JD2EIzeF3ncPXfoYQz&#10;BIA6+LZWAClYK55DbOLAwtTrVIcA04/T8ag5Skz135T4TAFPNje3LJBsT3u1cxeqn//sZ1xljlX9&#10;v2Dehazqsio+cAGI/mtbxYKJVQ85+PDDv4PPali/Sgz8iy+5lPt+ylgA2k6sds4iGxtP8+hXcOhP&#10;V8wCHDgz0nUABXggvB5MCVgIgwsU7KkwA2BBCq+YRGAmwJZX2FMR7hCuY5MnT9TvjXP+8Icn+aq7&#10;0dFeVce/c8332IXzLuB1AAbIF/a4X6hVV6+xCg955s9/YQ9v3RKz+l9UNJpdf+NNxOLL9PgLkmny&#10;jALUdlYxmWXIEI+SKTscSFe7XRw1zMysaoKqKYmT5paWQ/39A5Mkm+T754nRIODyrx76JWeO0YAq&#10;BvYnP305TwkNNdmObaECUKWjOXcyt9l1gMXrAw/8zHf8eIMlFKjKv3E9uAZhp5KacBACxqqlF+lj&#10;LlcbD0qNnUd8q2sEYJV5oAByYLIIrg27LfbTq76sYKPP/PmvbPs//8GampqEaSA0qP7Xd67hgCrt&#10;sqraL7aE6hlVIbjfK6/t6vnpA/dnyDCEkUB1ypSp7Kqr/4tNqBjPQRsagPQ/RTlhxuBagk3zluD2&#10;U5ttB4Ep0Bs+qOauKRNUTUmmNCH2H2NO2NtsQkXHwN/x4sts27YneSrofmEOMIIqmNes2XPYnHPn&#10;cIakLXhoix4cmESsVP8iiJWrvnygW7TITA8++AtffX2dJRyoMuWzeR/7OKnic9i0aVODyoFtsx2d&#10;nQHXwKYFAJPcaisZtWdAY3L4DHbbUBsCPvzwIHv22efYyy/tDAC5cKD6P9/9PveD5QAKU4QyoeA+&#10;WiBvn16/urmCALGlxdX5s589mA23tJaW5rCg+pUFX2Wf+cxnuEmDr9Q70vjvpd0X9+V2a/oSq/sE&#10;pEirsEiwUlNMUDUlFULtV0Hq8D56m8kZlLBPaurpXzm4IPCHtmqssR8MZDidI7ydtNdxdmrXGCoG&#10;uFyg0RZQLPpiCrczCv9IfA/QfvTRx321NUctMDkMBqrys8JRRWwyseK5553HKivHBzHYeIQHhD5y&#10;lO/e2vXaq3xlPxhAg0EVGx+wyq9tJ5X+oEyUX9MAMJnIEIky2Z+0M+fmZPOFshe2v0hzQmdOXV09&#10;T48iQRfXxMaJObNn800AUt3X2sHhB1Y6XwYb58Btt28lUF1o9nATVE0ZBunvH/gGwdYjNAgtcImS&#10;bjg4EL8UwCftrhIYZWoVMESwIp7qRASOxu+givpXpa3+AB7CvicZFnwkTzY2sqee+hNPlNfW5o4I&#10;qtIVS/4NcC8bV859VRG+D/eDB0GaSNliBE9E2wdjRb4q5ORCfqejR474/XMVFjoYqCJn1be//W3N&#10;XYn+tnGneqsOmNproNqPCQbCA6TQZ3m5Odxu+6dn/nou1ct2qp98neHarNriklhg4uq8YMByIVBG&#10;DMOCleaXypM9bqX6NQHVBFVTzkT5+z+2V5w6fXofgVGmBEYNVDWwlOBpE+48MjeUdFGSq/5ikURb&#10;qMFqtV2Lz6q5MTHOEl959XVWX1fHQS4WUA0VNzaUndbnp+dhz4sGVAsKCtmnLv8Mm/+JS3V2qoXl&#10;014x2cCLQLp9+VmnBqYypiv3HyUwhIcDnWfZ8eLLC+j3T2LS8fHAKxq7lYG4pf1amlisQt2X9lnB&#10;UGupnueYtlMTVE05g+Wll1+9pPHU6RcJVCz+OJwaW80QPpAAB6nSy5VuCaj8HMW+6BBpsyWT4yvT&#10;BDaIi/rhwUN8VX7fB+/z9CNnGqjOPf8C9oUvfoGNHjVKt8uinHIrqFygkmDrFeDI01ILIJXbRDMz&#10;9I0XWJGvwn32H/gQNtB7ujq7WFZ2ln4d5BSTi33SFgvWnwFAVharqI6vp99vNnutCaqmnOGy6423&#10;vnG6qflRbYHEwdV2vmdcMFDJngCcUIexSAQGJkFHrrLLtC0cmIU5wA9qjO18+ZXOpqZmTr9gdjiw&#10;fx871dg47KA6bfp0vqd+6uRJWpnTHHzhyQiqdj5hMGXl36Ltq1fUfz65YNEuQ4slQH+fS7fQg0Qf&#10;OVqzZWBg4CqLiPknzTG6HZW7a9l5PALUs7b4x8EWC1NzzN5qgqopI0R273nnIZfb/d/w4YRtUtut&#10;o9kt5SJWprDt4YBKCgDKUj7joKKAqcylJUED20lffvV1d3d3d77sWthN9cH77zEZZyCVoArvhosu&#10;voTnk5KgCOCU4Ci9CySjlEG2tYPpE4pU160WP2MXvqUhmWVzS8ue/r7+2b0im4CsO/wedtU0njom&#10;gwe30XxhLffStcytpSaomjLS5IN9B7Z3dXXNx2C26u5CfpDRgx9j+yjsq8yiM1OAQbqwDXJ3J58G&#10;phaxp0kyMrhavfLKa70erzedKQCKCFb79u1jNUeP8NX5ZIEqtraeR2r+7NmzWFFhoV5OaTPVgNOq&#10;s1SfzxuwWi+350oQTnNoHhBgtqrJg+piKwuzJZSew0nnbae3s3vERgVtQczC3yPgilZnfCcUQHm7&#10;2TtNUDVlhMqhw0f4pgGwVKyig3Fxh3sAJvPpfp+coQmHfx5iTgCqNAHATUsyVOMrHPX3vvNeO52b&#10;ix6G38rYrJ30HZLlHaut5eH0EIN0KKDK47mOLWNTzzqLTZw4kW+llcxQe0b/QhT3AU2TbNSqq/q6&#10;jdhiDVD1rRp4ajZlAmBMJELlDwuoBllIoLogIz1dDUjrEiAKZ/4as0eaoGrKCJem5pYKArh9xJgy&#10;pU+rXKmWaq7cSKCCqd5pLBa3sCHW0Oc19HcN82+Z1EHinXffX0ig9hsZiQor4jI0IbaaqoIMp2Cv&#10;LS0tPPsrArT4JbCPlpaO4VtSEXAFpgxE1LcoKrYWzNnvVgZWLRmmDPAsk/DJkHlGu6msA/4b4aNq&#10;1dmrdTVdpNrsSaaYoGqKLp2dnRWkph+FR4C0FUqndJvMipqWBkYF/6inFcCMSU098OHBRX19/fdo&#10;/cynL2jh1Rj4JU1Jow2R9kiIXDjSntHvpC+ZqLSBSpuoukCEw78zy6rHKZXBuqXfKOoAcWplkj51&#10;8Uq8d9NvF5iquikmqJoSUgiQPk5A8RUAE0k/dYXDgtF10N+/T9R96uobttA9rgKwqQwVAaN1QFUc&#10;/dU+2SeyDwSyUD/TlExUAqi0i6qmCBVgpcsYgFN1E5N2U5myWg1iIjZEwPa5wOw1ppigasoZIVgN&#10;J/CbLQNRy9TXEvQU04Ly3v8ZzncIJquCpXqeP3CzJcBWKg/8Ht4JodR8HmlfMtnAhbdaAt6FJjs1&#10;xQRVU84o6entdRKgAVgroGKDXQLAkC4FmVgFRw1iq/JVXVhSgdKo5gceTPde4Kv1IpfTgGdAd4/S&#10;3awcmvqvgDFU/WpmOuKbYoKqKWe4VJN6vWjA48n3cMbqYe62trABnSFYKOvhrDZQjdfNAnzrrGY+&#10;AEgzJfC1BNc0g9lAA3WLruan+f1Ta5m2CLXFbCpTTFA1ZUSBq9frXeTxePPBXBG8OhSogl1K16me&#10;nt6A/fcSNNMMZoH+gf4AxorzsRDFlL9xKqJq2UU8BJKnBJBuM5vGFBNUTRnJspD64CIC2NldXd0B&#10;oKoCqubY7+OM1bhQlS5Yqg6qPFJX4IYEo5uVOPYqQFpjNoUpJqia8lETbNNc0NffP98h3Lr8B3fI&#10;Yj3dPQGgKlObKOtb+q4ufYFKbMEVqv12cZjqvSkmqJryf0qqxIEAI9iNNF9+IdmqqvqHELBQFzHg&#10;7VardY+p1ptigqoppoSXSsPfpupuigmqpphiiikfRbGaVWCKKaaYYoKqKaaYYooJqqaYYoopJqia&#10;YooppphigqoppphiigmqpphiiikjXOxmFfhl8ZJl2wYGBi52Op3nr1yxrNaskf97smbt7ZWFo0Z9&#10;z+12z/MMDEzo7e312Wy2TovVmpORnm6z2e3H6O+/dHZ0/C/1kZpI11tyy63XU5/6iscz8PfN92xa&#10;N5zlync6v9rd3X2Jw+EY393VNZbK1GW1WvupnBn03pKelnbcx9h+u832fHt7+7NUPlcs91i6bMWj&#10;/f39pRaL5b07N67/0TCUkW8UycjIyMnJzZ1MZT2JbBPUZqVU3kPUDogT7KJy7TmjQfXuzfdvkTsE&#10;pcermsxNz5yp5BmSf3uV87zylSqBn4NXn5dvT/SK916v75U7Ntz2i2RVBg2WLzU3N1np9U/056xU&#10;d4qNd91zDb1cpCXTY/reS32vulLPQXXM60ipRyV9iV6v/NXD99CLv09vWL/u5iR2cmdGZubmZJVH&#10;6Rcy/9WRjXfcviae50xPT9/S0tJyGV0nu6Ojw5adnc1wFI0ezeOwIog2cmHRM5V3dXVdTH1k5YaN&#10;m07Rz5/v6+29MRwA2e32/2loqJ9eUlKKP9elEGBQ9zf19vR8va+vbwzVd47b5dJj0hLo6O3g8/eP&#10;SgKii7r6+/+LAMizctWa9vSMjMMEsr9YsvjGiOOO7nPJ6dOnyoqLS1IySVAZFvf39X0qLT3dSeXK&#10;LB0zJgf51RB4HGXKy8vj5SKg5+2H+L0Ikk6/be/Hh8zXTKcdpInl4TWrVz56xoBqYWHhVVMmT9IL&#10;Ijs7IgB5Bjw8ijr2YfNXKgeCDauviOwu/8Z7Lx0D/PNeHhm+t7eHf06dg5WOGVtJt0wKqFIH+ifd&#10;x4pnp7KcPRxswmG3/8f4ior5MqMpTzBnF69IwCfeo549qON+f8BnXpeiPuWBTiTrTnuvZfVEx8Ix&#10;dmwZgODmJBZpTmlp6VXo3MbyWEUOLHwOQXnQX2RZoilPf3+fXhaUy+ksgHaxJhbgocG4pa2t7XPE&#10;JNMyM7N4JlZnQQEroKOYABXPq/XjAd6PEawF4Jqbm5tOz1hOv/2vNrf767et37iXGN+3VPaK69NL&#10;OQa6TAuTbCGgv5Tq5+dUTxO7u7vSs7NzWH5+PiOA5dG48OwAGLRJVlYmD0Yjx25bezvVbz8jlop0&#10;O7aO9nZne0fHXHr9+a3LV91DdVXrSEtbfOvSxc8Y77tq9bovUjuU4PrJKivqMys7ezlNYt/MzMoq&#10;ysnJSUM7YaJAGdAfZGodmaoc/Qnl1scUvaff5/bwPtRTSK9TqB0/f8ONix+k69SkpTmWr11T/cyw&#10;gmpra+veve+866KZvpJmcCcVlNowj3dKdMghPZzdgcZvoYrppkqqt9ms7yWrM1JHmA/WgwHQ1dVp&#10;pU70p9vWrf5SKkGVBu17yDDKGZ3PN4WY06iCwsJ0MCakN8Ygz87J1sAJHdcRXfNJEKbO1uhwpLmo&#10;jU5qyfBsyTb/1Jw6der15ubmHrqX0+VyVWRlZoJBcRaIflJYUMijUfHyxPA0Xi2ja3taWnob6Xr1&#10;NGn3UEmjVldJK7iUGOnTNKigLlK9Oll5eTkBs5OAtZAHs+7o7OSJCP2sWMvcimeXjA/gBHWTAOVi&#10;t9t9YN3td+yjE7fS+Z1aaENPjgAyZzIrmkD9iz3d3T+l5xhL97IR6LM8AlMAqOw/qGObmMiQ7UBm&#10;xBVaGsuj36Cf8FcxiSDcIuqAxnlWa0vz9M7Wzj8tXba8LSsre7fFal3h9Xjepd9sam1p+SbVvx1l&#10;RbqaRIMpgfkv6e1naZzmjC4u5uCIA+CIdkF7jC4q4q8ul5u53G6e0Rflk99L7QOTMOLv2ru1NkTb&#10;0nXy3W7XbGipN9605ATVW/X629fGReASvk31zk2br21pbrpr1KiitOycHD7zFxLAxsJYwUKosZqo&#10;sLdWr1r+i2SD2dp16++je10rZi/eUAUFhR4C1WG1OQsmtenEieNX5ebm2dBhMVAIFFlJSQkbVVgQ&#10;kbGiLKdPn26knvWd5bfe8gwbZrlr0+ZLm5ubniZG5IQKimyoeCWNh5XQYJHMcDDGSuBMzdTzKEAr&#10;Vrsf5I6Nm/61vr7uERpAaZhXMEjHjRvHARXAc7SmhshM7z4CnT8SC31a2uBgs6NnnUdj5mv03bl0&#10;fhHAq195PqliDih9GQcN5trV1Ssqk9FHqA+81t7mnkxlseUSyI8dO5aDpGRwAYcAVgAPsWyowV30&#10;fC6R36uH3hNRL8DraGqTwhyaxKFVyLKcPHmSNZ0+Tf2qWwCyhZqiOx3v8/Od3BxDE90OGjtViSjf&#10;+jvuuqmrs2NlRmZWLgBRgikmCxxoswykWKd/9fUNvdQ3TlG5n6c2eLK7q+s9aA5oN2qnafSMC0iD&#10;rqLxU4K07LLdiJUzmhTotYNrQWi/NPqeMKyOrnXlHRtu2zmsoAr5yc9+MevI4cOvUyVkQBUoBgBA&#10;rSJAiASsXD3t6mqk55oWz4CJR9bdtqGPOpxD3h/ACpZMDGoNqQKrhhuINt5597rjxxtuIRZtg3qD&#10;TjWKZmV0qPLycbxzhQJWlKWurq6DeO/FSxbf+M4ZtBjkpAF6pK+vt0Am8gMAjC0rY0VUruLi0WGB&#10;lVgvI4b51C2Lb4wrCR/U47pjx16gOrQhfCDSXVdOmEAaSgZnZTU1NY00eV3+4x99P2J93XPvAxvo&#10;2b5bXFzsRBuowK8fAlTtpDqvXrU8oaBKrHhJS3NztdfryUA9Tpw0iTNpmTlWAql8DyHNoZdAo4E+&#10;29rZ0XHfYGPs3vt/ekV/X9+PSLOYDXwF2+0X/erEiROM7q2PXwj6ZH8fz9CwY+2aVVUJmCxe8QwM&#10;TAeYctWd+ojUFPAsXMOhSZE0BNbQ0ADM+M7im65/JoqJ/Qqqo3uI9GFRTcuVRjiI65w61cgZLrF+&#10;3n404fYSofnNXXdu+P6wgipk830/2USd9wZUAGYvejA2hmZQqLCDAWtzU5ObXitTBajEWsA6nkCD&#10;cZtdb68AVrCLrG4C1awzAYhWrFxdS408XosjquVWQgerqKxkFePLeTI7I7A2Uac/ferUdxfffMMv&#10;2BkmYA8EjruhKko7GMpWNq6cjaY+UlJSHBJYjx45cvimGxdNjnNymkUMdZfH403HfYtLStn06dP1&#10;dNn1dXWN1PYxTeYY/DQ4n6K2uJAYXno4YKVBfIC0rmmJqr9V1WvfJMY/F6ACzWX6jBk64KmAKg9S&#10;3xmB6AFSe79+w6Jr34kV4IihP0ht9KWysrIsHq+W7kWskNEY52WE3RbsD2nFScvcQWWtGsJkcWlX&#10;Z+ef6W0ursnLQEQCE26msA3LcgEISRN7mcD0kjhY8EsEzhc7xNiXWXSPHD7E7cqoS4BrOo0z0mQ+&#10;cDoLLo6mbyTNek5q01oqfJ+22mulh2xjjaQ6NBPNdohKQWFQQfKVA7zFsitVgCpkq7Q9oQFB+wFW&#10;eE+SSR3qkjMBhKh+PpAr99qKN7cDQYVjLa0urtbZHXZdPUKdCua9i52BApWa6rxNlkdG9m+or9M6&#10;OGy+dpteFr4CTwf1kI5473n69KnnqE7ScS8MnnPOOYcPJNTl8YaGplgBVZTDdeP1P55P7O92YoF9&#10;Ui0NOKgv0f1OJorlL122vIXKMhd/g7TMOfdcrrICCGR58CqJS0N9vZvA4QbSVqbFCqiyjPS7K6gM&#10;H6+trT0CJof2gKY0ZepUNmHiRFZImigfQ2lpQ1qoIq3xUsKO56gMubgOX3CyQKMo5ddXywatpaWl&#10;5al4ABWydMlNl1BZXkYdSfAmZk5lOou0pWIdDwCshw4enNHa2nJILD4OD6iiIWgWOOFPa2GlWcXF&#10;QQCeAaGAlRuVvd77UsiWKki1yULl8Qo0ACsxGnTKJ84EEKJna+a2ZgOwErPn9YZ6NgIrOmWyffKG&#10;tDDX329RyyOBFeXs6e3R7X8BwJqW5opzsG4itlaquW552eQpU/n1pU2NKvDpoUzmN91w3Rpi1beF&#10;A9ZErIhjQHd3dx2hchQgCSK0vwvmzeMstIMAVS6oSWAV9vSTpEZ/idj9PUO9/3XX/uCdm29cNKmx&#10;sfFlALhDqONgyhg3jiGWtXr1un8hkPwzPXsmX1wV/XoigTbKg7aSgApgb21peYMmtAVDKROAlSak&#10;I1aebdcPopMmT2FwDZOfQZ8nYB3V1NR0OBKwJtXPgzoZZwUqsMIWg07MAdUArNwVa2DgvVQNaqqw&#10;XXryOAmoCrDildTqEoDvcAMQ1dOANmh8zAhEyFk/EAJY6fwzegMDlcMWqjxaX9H6jBFYiUnUxHMv&#10;UpX/R/XJnDhxAusm0MEABUCQunn/UMsjgZUGXm+iQVUCKrGzApQB7mjnzZ3LV+ahhmPB0idAVfpm&#10;kmrc2NfbO52AY2ci2w3MkO77vARWlA+vEljjKeuadevhjfEM9YFcrQzaqj1YMPCiR7TVgDAdErC7&#10;6LPLE1EeqqNPEtnrUsc+fHrPmjaNezFx0iXyoB05fKiQ6vvgYMCaVFDNzsmplwNFDhKf8B+Trh0q&#10;sNI5vdHsUkkUSyVWMRqzPER2DiOwWumhqMM+NtwApOdpEmxOAhHsPUi/zO2PBmBNlW/kUMtlBFYJ&#10;qrq7jwKsAcmoorfRXUODJFe6RUFlhtcBDWLd5SZRjB7ASoP0RbAqFVTp2UuHcl1iZh8Q6yyQmyTO&#10;Pmcm/5z6sA6mKrAS4HVQ+1+eLFMalfNymjxehlZhBFarzRbzhOFqbX2up6c7E9ohz0ZGfR2AKsoe&#10;oPZD2yVZkqiyAXNonD+PexiBdfacczkTl+0I+fDA/iIC1u3DAqpywBiBFbMN0gQbgZXkZKoGc15+&#10;/hP0HJZOGljSKVhWnBFYaVBfMOzgw+vTG6AmA4iEvZX7FRqB1RIHAKUeVL1BwMpXrKl/DIjNIyqw&#10;xlMmauNr/f3Ry8aMLeOLpVKdxGdii2NChEDg6wR2Lgk2gqlmxHu9FSur/9HUdHqMV0wAcKebOnUK&#10;O3TokMZM5W4zAazE4HrpvBuJoSbV4wOM9fjx402YvFVgtcbYRlRf7xILz1TNWnBVgx2VJhIsfAWY&#10;NkirqKOyJXTxlZ5hIfWTDnXsY3EMgD7j7HM4Dsi2RBscq62ZffPipZtTDqpMSS2sAqtmK2H6DhsJ&#10;rKkEgZMnTpyPGQgrzqRKMLVjGIGVKtdKg+7h4WeqviD7o6YKauq/EVjPdKaqbUH2BQEr3z5ptfD3&#10;RmCNp4/QgB3jVbZKQ6WDSOaTrtnQr03kegLd6DZVPbbZ4tsIs6p67VXECOeDiGBiBcDMPf8C+GTy&#10;RRVd5RfA6oH3R39/zfJlS1Li8UF97F9p/PQqNu+Y+h1NGL9wuVrHGbccX3jhhezo0aP6RCGBFQty&#10;1IYPJbocaLP+/v69wiyoj330D7iDwvXOoWgeANuWlubv3nDj4lmpBVUDE5HvUelW4T+nAmuqQOCe&#10;ex94GCwVgArHZrerVXQIR0hghTGeBvM3hhuBpK3JaH+0S4d5A7CODNU/eKGK9w8wVT6QAoE1nmmX&#10;VNQsNY4A+hpUf8l8+Cqzz/flaFZ2o2ZxN99wF4FhkwQbFsfuRTyP2+16ALEI5KRaNm4cG1NawmoE&#10;4HhVWyp9T8DQQe8/m6o2vOmG63YSM96PdpJltUQ5jrF/v7W19T9h//WnIveS2j+JtbS2wl89gIED&#10;WGkiaVm2dPGaJE0QS7njv4FUwUR4zsyZWvnAxgUjP9XYSNqHb1vK1X+tHwcCK2dRgkmpwJoqpupy&#10;uf4Dzt6av6eFPxcM/ulp6SGBFQexQcfadeu/dqbZH7mqDx9VEWtBBVa5/3kk2VOlNsM1GlEeI7DG&#10;KnI1WQKrlto6LUClJK2liNr9rUSWj/rN0zAx8AW2/v7sOCaD3zY3N+coAU84Sz10+AiP46DG2vD5&#10;t9IeTtW6hBQq37ePHz/RJxcTo1X/ie39hVT5DOXZ+THvgvNZbU2NBqRK2bhm4fUeTtoEceOinaRd&#10;nDSur2B8gViNGTPW74VC36EfNTQ0TFi8ZNkVqQNVJiNMsSAmIgePCqypYKp3b77/h+1tbqt0OJfA&#10;Wl9XRzOQgw+2UMCKLbd0/pbhVv/9KpIGRFwtprrjK6MGYB0JmXKN5cHfmkcGCyiPBNZYSwRbqb/u&#10;tEPbhuzUAcmrxUVguXl5E+/YuOm1RDFWt8u1libr3ngW2DQW1/JpqPMyYhf64bSzpgi12KevkOvl&#10;8PD62ZDqNrz2h997hyaNw2Kra1RMdcXK1bPa2txTBrRn1stQWTmB+13z4EqSoQpg7dd2bj2T5HFW&#10;J23DKrCCdJ039zw/Lghg7dGC+dybYqbqDQJW7toibFoqsKZC2tzuTaioQFZk5TM/VELs2HDYg00B&#10;fCeHw5E9XO5V/gkqEFgxVO0CVI3AOhJANdCW5vGr/3QYyyNBJEZb2R6V6eGA6jx27BjdjU8FVpo8&#10;L6TP92+8654hh34EYyQVthUub7FqYd3dXX9sbWlJ0ycDer6pZ01jbW3tik9qILDS68mVy5c+Ohzt&#10;SOD/a+xuirasBJoPEyu0y2eX5q2pZ52FrcKBDNXPVHtp4vh/ySwHjfV/wl5qBFb0R2x2QAAdaQZI&#10;E6y1ublp1K3LV12aGpuqov6rwGrRojDplD5VwIrdUW63K11bpPAGAevhQ4f5HnBeoSGAFQtbNOBe&#10;HF51ORBYATE8CIkAVRWIznT1X3Od8QUBK+8fYkEzQRNFnxpT9vjxBjpOsKlTpgQyPQGsBYWFCAj6&#10;8oaNmx4dMmtFZDAC79zcXHcsttTW1tazPXIBShxT6Hn3H/hQdwMzAitJ3XC1JAHRQy6Xq8Nhj+zK&#10;J2zFU8DCvepCG1zFZkzDInKQWUO4i7mSbdpwtbY+C03GIbyBVGDt7u5h48rH87ggfIONANXe3l4b&#10;MfUHUshUg4FVqv8ANhVYk21Tpfv+CeCJjoh7wmlaBVYYpLHKmp2dpc1GBmCFm4fVZhs3XIDq96bw&#10;A6um/tt1p2gViM50puoLCJ7tB1au/jMWcqKIR0jL6FbZEO733HN/Y7Nmns01ECOw4iBGQnNozjeo&#10;7Y8Sa90whEJeu3vP3q1tbW3PRs9Su7dQX0xT7cB4nTplMmtqamJyt5EKrOLch4arLbF6TmB0qvZY&#10;HbwPBp2I6LwbiKVmyjaR5Zg2bTqrqT0mNBZvsL2YMC8F5dhOz9cOxm0EVjDxyZMn84VhaVsFsNp5&#10;DALX5JTZVCVoqcAKG6am+nkCgDXJLLWCOqpT7idGJKrc3DyfkbF+ePCQZKQhgZW+s66/465/DgMC&#10;BZgA5GuATdUArCNF/TcCq9RcQk0ULI4yEctwy3tJYD148EP25lu72Wcu/1RQgHXZH9EHikaPdhLw&#10;Llm/4c6TCEMX672vX3Ttzhuv//HCxTdd/71of9PZ2XnZQMCKuI+Df2lpMas7VqvXlwqs2DhDx+PD&#10;2ZYd7e2frDt27DICzAURQPUbsJnq/VmUB54NDQ3HFVNQILDSSftTUQ6a1Hq18R8IrOgnJcWj5cK1&#10;P24JHcTUsxCoO/nqv2JXVYEVjjEycLIKrMkEAZvd/lcZ0FYErfXl5uU9293dFWAKOHrkCAfRvNzQ&#10;wAqfNeq8nxguZmdkd9ymqqj/KhCNhNX/gBVs8R6dV/ozB00UcdwnIyPzYRXEJbA+/vhjDMzqqwu+&#10;HBZYcWDlt6S0tIQ0lTsJWOMC12hl+YrqS1tbW/KkHVXWEdTOU6dOB8R9UIGVKsyV4kBEIW3IYHqR&#10;VHQah8Vq2XSmetZURFVTUv54AswDJPWpKEdWVlaD3BAUzFgdRKxyxYYhh85YeWyC3p4fp8Sm6ldN&#10;/MCqdWA4MnuDgDVZ0trSMk1bmPBwB+KSktI3ly656fMOB7QsbwCwHvjwEFaCOViFAlZiqzZSCe8b&#10;DgDyGZiqXHENYHQCiEYCU2UhgNUqXapCTBTxlIna7C5nQUGnGJgBwPrrX/2K7dt3gH3t377KY3SG&#10;A1Yc+H7s2LElTqeTg+uGjZsSDq4ez8CNwsE9oL3Lx4/ni1S6Ld0ArJYUqMYJ0hjntLe3OfV6Vso5&#10;cWIlO3nyRMCipQRW0U9eSsUzQqNV06+owAoPlNIxYzig2kSaI39UuP6zUmRT9QYBq7ZOBabqCQDW&#10;ZMm62zb8pbOzwyKfhcDRd9ONi+bhu4LCwuNaJ/YD6759+3iqDy12YzCwIt4nyXeGRVU2AKuwFQcB&#10;AN+Bc8bbVBnzGmzFnH2LnVOhJop41H8wuMLCUdwVJxSw/va3D7PHHv89W/DlL/KUKoMBqwRXOo+D&#10;K02ux+66+94rElUnxOLmIv5qgBuY2LbZcPxEgO1ZBVZfilTjoavWXVf0yvIpLDQrO5udOHFSH4NG&#10;YIVQn0jJNnbSTE5KjckIrNB2oa1K9V/iA47+/v7CFIFqMLBisQgWQg8HVD+wJgsE2tvbL8fOKRm9&#10;p7i45LT8rr+v72LMNrKT4pna29yspqaW5yriPrQGYBUeAimNtapmqg0AVlHHxjiaI4WpqjuddAYe&#10;BsxkhPl4JD09/XslJSXt4YB199tvserVa3jqH9hZAZyDAavYMADmWk6D8JE7Nm7af8/m+4fshkVs&#10;pyDQfc6n58YKzITrDfDrZSOEqfb3D5zdL3xQfUpm3PLy8aI/eMMAKycQe1LUJ0/K8WQEViR+LB5d&#10;FDIQ+MBAf2byQZWxADCV7+Xqv9ZZ/cCaDBBYd/sdq12uVpvmdsL4IhkB6zyFxdTm5eV1A2xVYH31&#10;tddZaWmJtkMkBLCWlZUhQ+W2VDPVgBVhuXVPZE4wAuuZ71KlLLwpwDoQwpY61IkCbLWgcNQXSPvw&#10;6PczACtCzG3duoX94Q9PsrnnncvmzJnNB8tgwApBfq3xFRVnEcN+465Nm+N2w4LDf0dHe7ZxURLH&#10;+HFl9HxdAfvj1TFF/fsQGxkySbajysRRntraOr1cRmClRupNlc2YxpNrQBlDKrBiU40M+qOyVJgD&#10;qCw2asOqlCxUGYGVe04FsCsNWJMBqu1tbUskgNNMgoR+3QBS9ZzMrKyb8Z3fPcXLsxRgYWC0mJWM&#10;wJpD6gqxn1Ep2wyggI4KrJJ9i1i0AcDKRgpTNQArT6ESDlSHcK/Vq5bvJLV9A2kZYYEVnx86dJDd&#10;f//97MUdL7JZM8/h/qxyo0CoZ5K/I9aaNrq4+Bs02R4l5vrF2Flq3zmImqa7zynAikFeX1/PjIFH&#10;/DEgLCMCVKmM9tALlB7WzuMx+EICK0thBDvUPSawcMAKLwyrTBuvHza/OS75ixDeIGBFsAwtQpE3&#10;AFgTDaq3r9/4NTj7y0YEMObm5n7beN7im67/SV5evjfQ78/LXnr5VVbgdOpBN4zAitBkWdnZfxou&#10;tuozgKoRWL0jwE81yKNBTLaJZqpS1q6pXl5WNu6hSMCK48iRw+zXv/4127VrFztr6hQegd5ms4UF&#10;Vjwz7PAVFRXIW/X7u+6+N6bdTT09PXNUFqcCqwrewcDKvVlOjgRQpTrqMrY9DmRiUAMGGYE1lV0Z&#10;t+LprfUt34HAKlV/iQmSteI94cGcFMRT9QYBK8K6qTOV2mESKR0dHb8RSdf4PQg4BxbffMPvQ51L&#10;g+Bx+K6qwPruO3tZZ1cn35oWClhHkdpHPzgnlYzOOPB5iuqBQJ++kbT6r7rW6KyMh68bCMkMEzG6&#10;7thw2/cmTJiwISsrKyKwcje7o0fYbx9+mL1B4IqMAePHjw9aSFOB1aLlVEovKCj4BgHrnmjNAQT0&#10;k42AI4FVpBoKCaxyE8jIEJ/eL30s0K3O73cbClhT25f1dg0BrBhvfkCVh41HvOOvyQYCP7tSgBUV&#10;5vODqVqhiRKo5W63O0c+h9i7+7Nw5y9dctM3MzIyfIGqiY+99fZe7gkgK9kIrGPGjrVsvOuelLHV&#10;oIEvmaonGFhHykKVEVglUw1ly0yUgLGOG1f+30VFo3t5vUYAVq8WmJg9+sgj7K0332QVBKywqxvB&#10;VdY9XpFhdOzYsbOpX+2PBljpNxlB9kYBrAAWuPmF2oU2IlznQmhbTDFhqVgQClhTWUbdXBgGWDkO&#10;YIMKANRmF2Bq5+DK8SFVs5JaOeredGNlJlDNeLmtza3b6XJycnxLb7n5x4P9xllQuF/dIIBnAjtB&#10;RcFHLRSwlo0dC3D9XKpVZaYwfV3994TYhTICWIsRWPVttiFW3xPZR9atrd5KjLK0oqKyBuaAaIAV&#10;nx87VsueeOJxdvDgQb51FJk3wwEr+s248vKSzKysiGEFaZwO6GmHDMCK60FjMvopy8mf1NU5IwFQ&#10;A/HAp3+m1l1oYE2l/i+BfiAksHK/YIEBaghTsQvwZJKZamDl+VUWGXUoeep/U9Ppsfqsg2jvhaPe&#10;jEj5BwY+J11XZGeGD+u+/Qe4G5VaqSqwkppn23TPfT9Mha3HZzAF8DTEGMBygCVpkkoaa/EFA6vK&#10;VI3AmugSYUV54x23T6isrPzvkpKSrrAagQFY8f79995lDz/8MM8TNWXy5ICJ1wiso0ePnhjZxmoZ&#10;0NmpAVj3HzigXS/EBhCxCSRnJIBqVlb2aLmgo5o3Dn74YVB7q8DKWGqZqtYHPSGBFTmyfCL4jkUE&#10;3JcstbOj42SKVv8DgXUgBEtNJAtZtXrdjvb2dou8NzWkb+XypfOiGGC12dnZHdpg8APrq6+8SgMj&#10;XWPAIYC1srICM9adSQdUWZeGetXVfwOwnumQagwYIoFVX6gyRrZP4kSxdk311vvuvSd74qTJj+U7&#10;nX3RAiu+2/X6a+y5555lo4uKuGN4KGCFT6vD4fjqXZs2XxruGYht7hFaVkhgxZ7zUBtAtDgFtskj&#10;AVT7+/vqVKaqBlXh2z3VTQGBwFqasn7JmEhRHxpYXW63Pgatej44q8SIGnsqBo6sRKuyUwaPbvSj&#10;TNSAaW1pudQjFgx8dBQVFbnWrlv/T1LtZ1KHLSAQ6hULA+nUkK1ZWVnP0mfLAaq5eXlXt7Q0P6HN&#10;jh5uL8HM1Nh4iqep7SLmqgoM0/g8IzOTbwagayRtK52sL1mXTJlR9bpELiTJBEaAn6reP5jfFUX1&#10;YJBiFeckW25bt/oK2D/z8vL/SP3gYmIeaXLHmhrSTj6vXJ1H9Kg//OH37NJPzGdjx4xhJxsbdRsw&#10;yqO54pSm1dbU/JI+mhbq3gTIe+rrjgX8RqbVRqzfSRMn+oEIE7p4xQKrx+N1jgRQTU/POEJj7kKZ&#10;QkXVYDEpqWWT7S3qPx3tkgpfVbqfM5z9HoHs+ZZ69XvBWPv6+ro3rF9Xk/yFqhBuM/4ZwJNw9b96&#10;9br7XK5WixI4BfuJCw4c2H9ZXd2xosbGkzZXa0sWnZN1+vQp2/HjDUUHD374LXpfs2JldRd+k5ub&#10;N6BukcNnb+/erQdO0EPRKYx14oQJzFlQ8ERSbSmMBap+oo45U1VZqs83ItT/oEUqxaaqrnZ7AiMV&#10;Jf25hEngX8aPrzhrfEXl7qzs7L5oGCted764gx05epSVFBcH9G3pFUCTbyWc/MPcek9mVpZHbstU&#10;GevxhnrqlzmBtlSl/kj9nMZGhjytraAPMNXU8SHMG2o4QwNjFer/nBR1zNLg3XwaY0V7IwtAgAYu&#10;GCtpuV2MpWKbqgAEo8Ov0Z6aKPWfWOX3e5W903CpgkO1fB40JnzQwD7lgZ00iI5z8MMPMz88sP8J&#10;f6P7d3Q01NezTvodj0g/4AkCVngI0PWLk7oZIASw6nVoVP9l3Y8EE4ABWFW12QisqRREW7pjw23n&#10;lZePP6t8fMVu0mj6ogHWPbvfZsdPnGBFIUwBhYWF6QTSm8OBeW5ubqfG3gKBFel+aNAGmCNU8Onp&#10;6R0RiErlezYnN3fAaALAK7Z/hiqbzKJKmmZKTABU585QvsiaK5WWNFIGEPco8QsINxrx+9So/6DH&#10;yiBX40CGAo24B8GqNV9rbm6yywjucsZAwbva21lvTw/fVYWKkapcekYGHLYRBtCL/d4ZGZk9yOeV&#10;mZk1pa+vl6fb8Xqt3BTwwQf72PTp00jd6gt5/4qKCmu9zfYYvf1YsuyPejoaoSZpuZsGQqv/KWKq&#10;YF55+fkvUqeyUttes+jHP/xLrOo/E+Xh7SUd/5UdKt44TUSIikRq2Qv0u4H09PRPI71KPOBKL+eh&#10;nDQh/4n62HQa4LZwpgD0rddfe5XNr7qM21I7xKQuVVmScwZZyHGRepmHhQ+0LfqqJAKY1MvGldME&#10;X6ffR6rLVPejRwKoYuL4wQ+vbSfmXaCa0NCudfUN3MMBREctm1UEt6d+j1gbSU8X4+DRqMLHmXAj&#10;uL2CXXKzwJixY59MDVOVh8JYjWq//n6IIEAd/f+BdapuKIjuj/QMnR3tOqDCf3DS5MkDc8+/4MAF&#10;F8y74vHHHrE+9Muf2++79x47qX05a9dUn1VUVPRmnx74QWOsyG0kbUHSLUxlrKOLRuEZLkhmfQa4&#10;oiguVTJikcpYU7UNxVlQsKKysrLc6XSWtbndXXH3EcPii8+g+sfJVJ3U4Z3UD4pIg/nOEAGhZsP6&#10;dTOJuV5WUlJ6Qn3+UIx11+uv88UlSSRkfydwKAh3DwKYh7XNJtJ+7meshw8fwcANWkATTK4QE8hI&#10;AFaHI+2gFuAoUEtFLOOysnFBmxxQt91dnXifkqwbA/39o8Lt6sPEpo43zU2UP6uHNOKHkg6qcjHK&#10;CKxGtT8RK7tQu0+fPpXpEwMQrPT06dN8BtHcHWxIMeu7YN6847PnnFv5s58+4Fh/+9ppNFAeC3W9&#10;ZUsXzyPW6vO7hXl5hsfa2mP6IAkFrOPHj7fe/5MH70sGoIYCVr8PpzcYWFMEqnT/TztpokL9kNTE&#10;8lujOu0zBIQxAqsvzn6IQWm1Wj6VILa18647N4ydMHHSLaTd9IQKCoPPuuieDQ0NHFjVgelwOArD&#10;2VWJ2T6U73R65NZtFVgBOjR5hdxd19PD1ePvjARQJc3wV3LikGXTcocdRzDwgCArKrDShJN0uzEW&#10;w2x2e264WL6wp8q28ecI41HEWmVw7qT7qQYNHAFIXgMrGSqzIvDcBVour4t8MgBTLC4VFo5iANOz&#10;pk2fsP72dWXGgCrhZPTo0af7+/uYCqxHDh8OcEY3AmvRqELMZN9LRn16Q2zplPm2AgNQiNXJFIAq&#10;V/3z8ortPCxaf1MsidlC9g9hpwqYbIdoU5WA198/kFAVefWq5XeMLRt3IbHW1nDAeujgwaAg4mJC&#10;rAzHhklLOuXX4PzAum/fBzw0YR5NYEZg7dLs/Z8aCaBKbP8XBJ5tgeDkZR+8/x52oAUErjbgxKhk&#10;PxsB6mdJk0gPGOMCWNPT09jJkycDGKqcPGky/LVu4kn2Q6puQD7D6m4QsMYJAmCpLS3No2WHBWOS&#10;7HR8RYXvnJmzfhQLmCqDcZ7MFiCBFRXon62CgRX249zcXMcDP/351xLN+o3qsmxcLciHNwhYU2FT&#10;pQG+Ydy4snQbd+3pjQvwQk0YoXaHeeKceOV1Ozs7Cm9dvuqahNoIly99hyaVieGA1e3Wctir21kj&#10;TQ6ZmVkPFAvvARVYT59qZCdoUI8fXxG0CYSn8+jrGxF2VcFWXwJblROGrBOw1aKi0SGBldh40SCe&#10;E4nSCBdIe64RWJEGqlWMfclQRQLTHiIU61MGqkxZkPKG2AlidAKOR7q7u544feqU7kaFraaIbzj1&#10;rGm+ysoJE6pXLf9JnGpe7ahRo7o9es55rQxHDh/idpVQ2T7xvqxsLJ7hV8lkqmr9afFpvUHAmgpQ&#10;pXvMx6o0QAO5feK1pwb0D8OWRRVYfXGBqnZtEVbvB8lYfAGw5ufn94ayscLOr9pVRRnC+luuv33t&#10;7ePKy7tknajA+t6777LpM2YEbQJhmi9r4bJbV14zEkDV6Sy4sqSkpMfPVrX2luUL2BTi9epsvLu7&#10;+9tJ7c9e7wWyD6rAyhuMNGF/RDgNE2B2Ic3iFdV/NiULVUZg9QbtmPAGDK5Ypa2t/Xx9AYlmFIDM&#10;5ClTfaWlpRNiZadGycjMutn/3BqwIpU1WFk4YIXJgWbivGS4VxlB1b/w5wsG1iQPjE333HcNDYxS&#10;ZftexlDKE6p/GI+hTEjYzkttNj0ZbAeDalTR6LvUMnn1YCieQI3M43FH8kJIS0t/EGzVCKx79+7h&#10;msnUqWcFAWt7extOHza7KuyRt63fuDLa+srNy9+JNDGybFhI3vfB+9j2zceQEVg1LwrfFcl8fiIH&#10;xboLnwKs8OKoO3ZM6Ys+efTTT/9NvU6KsqkGAqs6Y3sNzuyxyvIV1Q+fON6gs1QA3diysoQAKuTW&#10;pYt/QrOqEmtVA9ZjtbVcrQvyZRPAigGRm5f3YiLt074QoOq3SQcDa7JtqnT/5U5nPneKRpnT0tJc&#10;Q50kJIh4woCqL071X/a/5uamNGq33yajPlavWr6cGGub0Y/VGCyEwL0n4oR11x03lo8f3y4XcuRv&#10;29xutnv3bnbOzJlBm0CQ1rq/v296slXkcEJk5i0LY1FrAqQFfp3K2Km3ubCv7n77bTbj7HMCYuxK&#10;YB0Y8JTHm1kholgsP7ZYrTkBvtGCpUL7xTqNf7VfS3NfWFj4tHGXV0pC/xmB1ajODYWptrW5/0NG&#10;lpJJ2caNK38gEYAqhWap59RJAB29sbGRA3g4YM2lmY0YxbgEV2hIu6pkqsHAmjxQvXvz/VcQyyi3&#10;MAsvbwepuFQXMSaf84Vk3n43m0QxVb+KDA2DjgtuWbp8VjLqJScn90Q4M41yHIvmWunpGddWVk7w&#10;GIH17Tff4ItfM2acHQSs1C9zqHy/TTWgrl23/iWb3T4R+BMLu8/Pd/4S2Un9GoWHb57AghW2fxuB&#10;lcZ7Tmdn5y1JAqzvBOVJowPmLSw4qlmfsRGA2sddvWp50NpJ8oNUDwKsHgOwxsqsVqysXn3ixAmr&#10;yoArKif0rltb/eMEq3afz87OMcRa9fBdWBikIXdf0EFqjPXe+3/6WiIZvxrhB4c0nBsTpSXbpkoz&#10;+D1FRUU6M4e9K57o8+FA1ec1eDPIiXgofVH0scbGk2k04T2ZpD5/wLilFQA4IMxTYjHvoWiudefG&#10;9VvHjB27hzQlpgIrbHsISTnj7LO5WqoCa5+YNJbduvLSlKn9BKhWm+1ibNWMtX023nH79eXl5Uex&#10;aKXajl9+aSc7d+75gf64AFVii1SfCxOuZay5DfVVbNwWjQVYMNT29nZlnPFJ35PvdP57SMaeCvXf&#10;CKw+w4quL06mSoVd1t7Wpm8BhKsJMdVvJaMcRPOPe5T9yrgn2CruG4qtejRQ5R08oWCmMDbp6RDo&#10;p6oCqy8jGXWx8a57HnUWFJTKiQzAiufo6e5+KZ7yhGN1QW5iQ3CpUm2PaMfm5qaJS5etSMbunFx1&#10;RR5JAdVIYlRPTbcuXfyLGBZ0PjVp8mQXIiCpwPrqKy/znFUXXXxJ4KYD+v7E8YY0i8XyRNLBlNRw&#10;OnaRyn+x7As93V3psV6Hynhe5YSJHXKjBMqJjTbdNFGPKy8PAtaWluaSW5evuinBxfklPX+6cVt0&#10;Gj0TgpPLhTS5blM0evRvVy5f+vwwgKphj7TSsdW9vZ44AiqT+nbf8YYGu9yiCSN3cXFJ//rb1/4+&#10;Sfaii9NE6DW/l0E3EguGZas4iouLrYnKDGBUIwOZXnAGSvq8JNH1cMfGTSuJkS6AmUUtJxYRenp6&#10;6uMtTyCwesWuMF8QsMbrUhW0qEPtRn3mqwSsKxNZP729PTMl8OFZx5aN4/3DK4CVJCavEKjIpCV9&#10;mVhprxFYX/jH3/kAv2DehQHAiknu5MkTAJ6XkgmodL/9XrFajrTTdE88T8xb31FGYtyfp8mjUwNn&#10;TRPcsf0FNmnyFFagpS3S+wlcGqnPLUmUbXXV6nVX0LUrvYbdezm5uay2pgZpw0Vf5JlWMQnsWb1q&#10;eVi2nHTn/6DgE4z52akRWGO4dmtry49oxtI7WXp6BlShpOUFh42WmGevzwACx483aDmVwiSqA1sl&#10;1vCFod6fGE6GP7akH1idTidTt9MGAqsXnb8qUXWw/o67VpKadyuVKd2424Tu1Rvrvnr6Tb9aHlVd&#10;ZgFpzdVyeSqHMiGpwEqTchoB662JAtbq1esubW5uLpD9HPv0wb5g8/dqwcQbli9bErM98I4Nt+3M&#10;y8v/tBFYYQZ4kYCnuKSEzb1gXgCwYpJD6MJkAKsAoTpq/xIZyP3EieNot97MrOx/jWuypjJmZ2ev&#10;njRpUsCm++efe5ZNnDiJewOowEoAXkT3/VsiJgd6+VlfX2+6Oq5gR0UQm46OdpEDzMcXZKnvv3/7&#10;bWvOHZSAJd3gEiatsppjSQ9hFiVbvXnxLUcb6ust/f1wkeFuMnxWIVD932QWhRjDEwED1MfTWPDv&#10;jO5V6lFSUmK5c9PmIaUQJrZTDLuOVI9kHYIJtfFVyeAMlHgm6vifSETHu339xkdp0CwjEE8LjNyj&#10;AWsnel+M0tnZma76KOKw0+ApGl0M9VxZrPIDq9VqK42jCwapyCGA9YGh1pPL1fo0tZMN18Ye/fEV&#10;FdwWJ0wkbjrlm3FrCGGAtY4G/rN//QsHgfPmns8cNCHJsoHRnT596uJlt648nAiPAPQDAtRdNEFs&#10;oXLmoO2J3OAeGBsdxOA+TSrxznivf/emO+90FhQsmzxlSg/8zFFGjC+YOs6eOQuZSgN2kLnd7guW&#10;Llu+cijlITK3v6e72+k3m3kRnpGnqOfpmBRfVSrfe+tvXxcx0WdKbKpGYJVAagTWaIQq8Yd1x45V&#10;YtCpvq/dmmPw5cksC91nOUwA6gCljq5/H46tYjHBbrNN2nzfT4ayy2qmBt4DOrBOmDiRsxSwBGMy&#10;OAAQzb54pmUrV61ZGWenq7xt/cZfETs9Sh3tG5mZmelqzAYVWAkMY9pORSB2TVdnZ4bR+XvWrNk8&#10;SpHq0aECK93LMdR+GApYaYD+kJ5pT7zgc8vS5W/W19c7sbAxbdp0zlKxkMlVfp8Pe51XDwVwJLBm&#10;ZmbNm3PueS5svZbACkb17F/+zN9/7KKLecAgWTYsstTX102kCex9esZt8ajMK1ZWz6I+9DdE7ac2&#10;u4DaJh0bGk6damQdNGkUFY1upcm2HDERhjrGAKx0vcunTD2rm8rKP0Nf2PXaq2zKlKl83UQCa1PT&#10;aXy3jDDh0bgA1ePZ39XZUSIzfaCPIblic1MT3wknx5SFB7of/RaC6URzbUsyV4hvuvmWN44eOXw+&#10;vxESmiEEIB0zadaBigdbk0UkzhIJz2pXLF8atlPfcONihF37wqGDBy3orHIrqgzjd87Mmb4xY8ZO&#10;SKQ7lUG921FTc5QzP6x0jhlbxkFN5v6WucBRNvm3PCBHjxzxUieYGOvzUbl3HvzwwCVgHrg+QHra&#10;9OlsNDG6w4cPaflylORj/jrV0ufm5OT2kvpUQ52khgCSr9BbZAcQiebkK73BoJtG5XPQNcuI+aSD&#10;ParJzWT51HKfOH587+Kbb4gqShJpGrOIwb3+7jvvZMi2w4IObINgIJgkLEpCNbzHPbSUFQ6U5/m1&#10;a1ZdHuXgqTp58uQLJ8U11X7Iry3KzpM70oRZUlLaRX8+TwN6YTRR5gE4bW3t/6RnHkV9j8B0HA/m&#10;A5VY1FUfXf+2VStvXZPIvkh1+I8TJ07MJ4Jhk2HqcD/4r86ecy7ag1Gf4RseZDlhBx9VVNRBz1SH&#10;LEEOh/1JhyPtJWM5Ee2KxuZlVqvlc1Q70+j6xb29PenSewGAqqUpyvJQH3x13drqhHsaAPRcLtfe&#10;hob68QA52Rfgv4q+QLjC21FkScZYaKTnXEQTT0SAvXX5qg1Utu9RH8wH/GGMAMCJNFDfO8HJiBwP&#10;GRkZPQWFo+5cvSp6RpxUUL3xpiUcVAMGLh3nnDOTq3nofCoI0JtGms1LQ7CAh0m7vIJUfnttbU0A&#10;kKrAChUIjv9UyW5SkXZQo2+nDrM5AQ18Cc3SG6iRL6L6sgDMcC8OlsrgjwSsmAiIzfjo/XukLv8g&#10;UuoVmoEvpQ5817Ha2rkdHR02KhsGPTV0OqnHLXwHjQ4+MglZGGDFK3UkUVeWgM/932tJzPQMkcb3&#10;gwArqUt7lyy+cU6kgULPfBOV5Qfv7N1bACCFj2JBQSG/HpgP7MPy+cMBa1ZWJuLe7qVnQmf/XTSg&#10;euJ4g35NHDJylE9MMEof5JNWfr6zg+5XR7ToaRpwz1JbbVdBhybHr9FxFf05lpih1YagKQRgsIJo&#10;dWrDPbAF6H+qVy1PSgxQUuu/SPf7DQFrEZIPSmCFe9L0GWdzE4SrtZVnfwXbU8sJFZfqkE9S1Cca&#10;6XPEEQYJxKSar9np/f7PcNXCNfiYo7KOGjWqg+roR6urV2xNpnZIxOxnNEF9q77uWI4kYWCTsLNi&#10;oRgeELw/Un0T+FHZc4k0WN4l0H+byvYSTRod9PtSOgexWC+hz8tpgihEUG+MA7EWw800YKcSp9Af&#10;qXw1BLRfofZ7J5ZnTiqoEsN648jhQ+crTJS/ng1QDcFU6dVFnbdA6bzfoA7xKKlnPGOlVHe0zhMa&#10;WDXbpwZ4sLNCHaNG8Pz8wZ/aYwDRb1DlP0I146Gntno8A1Y4+2ImQwBbyVSNQBMNsOJAudGIzc3N&#10;3qVLbtKDHS+55da/dXV1ThXqqhMzKQY/ZlEJoFiAsEpwMADocAErpKW5+TEC1SuMjIcmomdpQurB&#10;s1AdVrhaW/iAzs3NQ4ATPtGok6vx+cMBqwAtLGC46XOX+K6LBvmMYFA98QL6EFfjRo9G1LKT9P5d&#10;rT+yaTRxlYMN6XmolHuC3eE+9L6XBqeLWHI+TWoZnZ1dvD+AJXZ3dwXUIX+utLQD1Pc+G0vUrnhl&#10;6bIVywhcr6UxUoqgKzARaX3RyionTMRmGJ7RFTuAYA7ANmuvCP4Tqv9IjxpMEv2CBeMcLeJbYR+B&#10;zV/pegtTkS9KTsatrS3/S6A+//SpU1nQZvA8GN8TqHwAV4T55FvU0Q+oX6LdJObIMmLcyXYFRmBS&#10;wW8x8fAyilT0BLKNxFBvXrum+uF4nteeikpRk/4Z3YLUpGr0ndvw0zGw2UDdoBkoAFD97606mOrq&#10;nRD81qJVcqy24zH0TDTheO3gMbhferpdX5Diz0rX1culApoCthIEVMCVr2j01pYWi3pTYk551OEr&#10;1DKAHYg4pfx6PKWG0lHUMvs/w6uMMm8RAKqVQwUq7XeBdabbuFFGETkMExO8M6zIx2Wz6b+XdSFs&#10;lE0h6tFJwFmC9pP3gIYChghWYBGZKLNEQBbZjuqrfEZZBjkxyKhPdO98Oi9fY59pDYPZVMdXVPTm&#10;5eX/gdTVK40aQXZ2zibEBaDJK6dDOHpDRBAPtGs6tW+Jy9WqP5cEUzwPAAwLSDQo6+i7dcSgf8FS&#10;JAjAQi+3k0Z3aVnZuJ8TwFY0nT6dheeuOXqEH2h7ZAgtHDUKUdR4P6JJnZcDEwqf9JDP3tC3JEA5&#10;nQVt9JsX6BopA1PF8wb3+zzAlQBvA7X7l4hcFNFEnvb+++/xMQctDvWPFXrp/SDzx3EAzsnlIUCx&#10;ig8XKZAabk7DZEFAShNkN4HsUZo41q5ds2pImkWSQdWf/kMFVhjSMbOgM2oZE3RgdRkqc/O1P140&#10;f7QILBFg+2MWg02QhQBWHUDaYmzEzStXwW3CkieZixyYFjFJ+MS9ONgYbHUWMetZxWe67S6APXI1&#10;JmC7Ig3gmwoKCs4PUCUMZYlU1sBzLAHAG81nTEx8vGFk2haREseLczDwxAQi1UmeSbK3d0uIetxO&#10;7Xd9mmD3kdov2vL4AVe/qgTiD8O1KVRG6nc1xD6uDAaldVhgmYdB63DYf1xQUHgFDcgSYjGFcnMF&#10;Z0FKhk+wUTB1Ui85kNL9T9KxhpjyM2yYZMN6Xo4Z0jRAzOw6miimkaZQQCCSjShdYGVgqgOaz6x/&#10;kqXJMo0mPIuw2RN4dhPQuOn1ELw+qN52smEWAa6IVfw9LChSey6hrkkqvWcsjZ2c9jZ3mkekUpKR&#10;06QXASYY+LKjbwN86ftOm83eTG3XZLfbnqJ2vC9Rk0WQ+o9Zmz7+b+pEpXQz3OQDUj/juuENN978&#10;xqGDB883sqlLPjGfpzjRAMaiq53UeC9Wr1o+n5liSgJVRxpw3K5OjGtRLP0Y5gti2VdQv0R2zVK5&#10;Q43+JgC19Hg83mcJdF5LhYqfgHqoJJA9hyaJS0hTgqN7pqqhiLEJG/JLNN73x5PLa7jbmV5gbrqE&#10;JrzJDLqkxaoxO30+t/io/C8RUz+k2sgTLTqo4qFInXmLZrSJ0qUFMxbsefQQUMu/RzNhTLT4pptv&#10;OXrgwP5KizIjwiVi6lnTmJvUKE1N1YBVs8/ZVxGorjGhwBRTTBmpYlVm83dqjh6dCAYJO5JPC3rL&#10;fcFqa47mE3PdGqujLakeNqbsu8YBwzKS8KlBP/DearV10Ex5n9kkpphiyogHVVJxHq87VluO1bFQ&#10;zvpYrGior0sbGPBcF8vFpW+bBFasHmLFDvYN1aFbyPupNoCbYooppiQFVIlRzlVTO4cD1o6O9kLs&#10;hIkeVHud6vWmTJ3KQ9WpifQArAS2vVgxNZvDFFNMGfGgCj8+JERjLEQUdsPfwq/0omguvHxF9TVu&#10;lytNXhcOyfnOAr6fVlP7mcyBDhejmupVy58xm8MUU0wZ6WIX6r/u+mT0BsAik/wE/pUDAwPPRnPh&#10;tra25XIHBlxq4PDfUF/HmSnBKdM8YLA9LLOLwPXrZlOYYoopHxX1H5kgA4JEh2OsOTk57XREBNVb&#10;li5fd+LE8XIZmg57kU+dahTxJH16WDoCVAThuGPtmlXvmE1hiimmfCRAFf5oOTm5J1UwHQxYu7u7&#10;Bo3UcvPiW7Ydq625pae7m6d7qKisRPoK3aNA26ni43tuHQ7HiwSopguVKaaY8pER7qdKzHJLXd2x&#10;qxANnX8YsJPFv7MFWwwrKiqx13ov9k739HQfstsdOaTeT6brwFF6cldXZzYPdWd38P3qiAhuMezl&#10;zsvL783ISCdArb7cbAJTTDHlIweqkKXLVpw8euRwiQy6HA5YZQQX7AfW9wny1CI9+jZHq2E7ptyi&#10;CdtqQUGhmz6/e93aapOhmmKKKR850ff+Z2ZmTps4afJ7DQ31ZZrbk08HVOPiFfZBt4lgJfreYQnA&#10;jAUFSgHDJTDtI3V/X3p6+oKRsK3PFFNMMWVITFUKTAEEmv9+8uSJLKTpGIyxMsPfVsN3YLMEpgiK&#10;e5gA9tsb1q8zF6RM0eU3486tMnxUc3X97poof8v3esu/6XfbzRo15YwEVYgWTLh9HbHML3d3dzvb&#10;2ty52AXVK1T8UMCKILGZWVk8VkBWVmaHzWZvpGvvyM7OXmsy02EDrUp6qYzi1GjPA4g5ozwvP45H&#10;3ktHFQGkK0K5cP0tdMweYhXhfrHu4tuTqt9EqgdTRhCoBgNs22eJbX6WGOw0u93h7O3tPSmZKwFv&#10;Bqn1TvpuP1LW5ubmPpvMCDAjgG2FkgBWlaDzZn8U67OnNGPX99989cJw3//zhR2V+7997XuZPlu2&#10;OXwTMknUiCPpv4lWC/nIg+oIYluxsKhozjNDEKZQEKG2obODZU0vdt30yisFg4Bq1fNfuuqFkpxs&#10;lm9PMyvuoy21cYC3S2gGSf8NTRIhf2M/02t16s+r3+9uPMHTKiIyOUTzneXv+GtrWxtrqznCPDxQ&#10;i/Y7OVX4vD6PzzvQgd+4unrSe481hC2z/I3L1WbvP9psdukUit1iY0WZuSwryvOPtLaw9v5us+I+&#10;2lIhDpZhdbA0m4NlziwdiMgULZYv0n+2TIeDZTjsLGdSpfg8in5os7G8rEw2amZkRfAfv/k5f539&#10;5X+fUDSqsGbEgOr0iz7xhMfjvQr5chCdXKb7wGu/SAkNFy94GiBKuz9NM5OhBW1ery9fA2LtcyTO&#10;wyvsxMbQhKE2QCDRHHIS6Z+LZzt54H3W33JaP1dKGjVkn0glDU+JpsMHmbe7Z9ByDni8rLWunnl7&#10;+gY9r7e/n7W/W/eRHUXW7IxB+yRVc7s9jxhqc68JOYNItj2d2WiiSp+l5dGEY2OkNPAShDIqxukI&#10;ZAkEKyN4sYw0Ajo68qbNYCIotA5gdpudj0/jhbIzM1l2RgYrmHuRni5H/gYZFSAYy0GZfnnmBw2z&#10;jIvniIAnx5vxWfVMGcwS8Ox2hz/bOc+EEHS/0O/tdpuxLhbSUT1i1H+X211Fz/iCHyj9udt5/m+f&#10;/3OZpzsgupb4XWZmRtB3XV3dOkRK9iu/Q1I3yV9lHQFY/YPbp49y3iGzsgKAVfr7GgE3NFD44vpu&#10;MGlvOsVaDrw36HUdNIBO19ayniZ/eil9EBiktfEU621xD14OOlo+pImhoy8upjr7q5ewOd//MUvP&#10;L7jsgvPP2x7u3KcfvO+NHSvuPr+l2ZVQEErLy2T2ysLo7GZIh0MAkJadxdLHFIetN+PIzqV+mJ6T&#10;w9LLykNeM5Tk5WRzBpVz9txBz9PLkp0dBChan+xmQYBkeEaZpkbNX4ax093doweUx+dyfOC0HjVx&#10;I4A2I0O/PoIwhQBG/TMJosY6kKAalEKIWfTkm2rZ1Drp7x8I+lwD3sD52lB6TtLUZ5PisDsitVVt&#10;Tk525YgBVQ3MOmvoMSt0kGQKsApcU9mlzBQpv/QzTJ/fPKB8jpgEYLvqNRRmFGAcQFZVJBdT8y6F&#10;Ay3ZoSIDZzIA1z8xBJYn3Hv/LzmDj/YBFeYey3PWvPT3gM6K5po4/zPy3K0zz5mxMNz13nxrd2VH&#10;86mjTfuCPfQwUEY585ktO4dlTZweHuOi7XyiH6Euw2EZBpgRsKK8bETgDiV8400UjEotqfxIm+xV&#10;lucHYZmgUSaM5N+Je/XRGMHEIRmhkUVqGqNNByr5uVfES8bnVpstbPlCsWDZdzQgj/13+jOGae1w&#10;9Rvq8/Dnaq82m+0ymky2jxhQpQbdTEB5nVE1R6bHgAGPmbGnl89I6ARGNT4kAAtgZgZA9TFfEJ4Y&#10;QTf8KzpqVgCzHQx6hsJkwSLCPWeo30YDsGAlkftF+O8lUxniBDFh8qSJNeHOf/+Dfcg7dV00HT9W&#10;OIW5J9ZBF3IyiglkBz8vJ4B9WkKisyUK9RXZPNTziGEp5KUrwOdcBW81Iy4z+K5n0YTTRWUPVMlF&#10;/6S+0NPbGxUoSvBLT9cIS29vX9Qgyhllmgb4/X39g06AQVqSwQwQLajabAHMdyvhzsIRA6o0C4Ja&#10;Hw01CJE9EVkge0UaZzu3uzKeOVE9T1ZcP7e7RgBJ5osIpHx2jwBeHZ1d8QKKf4DrZggDCDJfTEAZ&#10;LfDK95J5xcJJ1etkhWDJwVcblL1vLRs7JixbPXK0Bh4cNdTZo/SHtYRRlbOGyGCC1et4wRMAZ7T7&#10;DfY+nPobFoTE+46OTv4WMTqMzwPwtFqsIesF5VOBU07ociL2mw0CJ1Z9C3uIZzKq/wHrBwDjML9L&#10;czgiEbGQ9e2wD76MxE0AYfqK0XxgENjGnCMGVIVUqZTeOGBDdNaQrlMexYPArlQwDNycxdI/arBo&#10;/UXlfaJ2dI8eAEOr5kYgCnuNOBiq+rPOGGzCjC/mZUXPSqNn7RMKnM6wbPVk4ymA7m9iAbGcIYJo&#10;2M/FZwClqNkngdpgNr7Qt7HEoqpioO8JdQ5ISHqgCatGHNwmGQ5AMH5sBjWeq/lC4xOpwkNudjCO&#10;31jGTCp/NwR5CVAykkB1JEsli+xrWxUBYKqiAfd42jPcbwZjXipLico2HJ/5YzUN/OrBnr29vQNA&#10;UBEKWKQaH6/KHee50fhW1kRxzvYI38fjW2lKCsQE1f97EomBTwaJivJaOG9KEp+1g45bEzBhcS0U&#10;5DbK+9aY3cQUE1RNMcUUU84AsZpVYIoppphigqoppphiigmqpphiiikmqJpiiimmmBK1RBVQ5Zvf&#10;vHIB01x65MrxHnFsY5ovaNUjj/xuS7Q3pevhOvKaELiHbKdjC13HFcXvq6K4TQ1dqyaKa1Wy8KvH&#10;e4zPE+W9daHfb4+3DOF+a7hOKJ/aPeHqMcx9o62rheJeaj/YTr/dlqgOGaE9YqqbJLTZYGEj90TT&#10;d2McI86hPnOIelgg2m+PGHN7RH1XhhvD0bZJPO0jnmkOnb85hrqJ1o88qn4doS/KPu9UcGrbYNe1&#10;RwGmKCz8AJ8SILpH3AQ3g+O1W3y2JcqHxHmIVbpDXM8lrleNg86pjqKCUcBFzB/z1OgbOF/cD0F7&#10;F0XRwPL+0ol/h3jOPWHujXq5Ksy9A56Bhd8XabyOvG+lqG88P669MIrnl40/X7lOVRTn1or2rYmy&#10;HzhFm21h/oDaT4rnXEDPmSi/ySrRvuqmChmAmdcP3VN+Vh0FqBvr2h2mbSO1GRN1p7bZUwo4JVrw&#10;zNdFeGbun0z1cdlg/YS+3yKe262QoS1KHa+OUOZVhv6u91PR39T6w/0Kopxk0M5VeL4YJyVjnzfW&#10;0XxlDKGcm6O9vgDtzaK+dijtK/vlPXTOvXS9RaF+H9alSrASCZpVoQaMcs4O+r4qipl3u2jEq42z&#10;oigIvkcgw630/cIoAFpuXV1N51cbrrVNqfBzIw14gLnScSZEmuHofF+oextm4BfoO0us1xEgpk4a&#10;X42GDSoDBxK20UVb7Kbj+kgTWKR+IMq5TbTrVxPFWtWyGOtQ3LNaqZ+I/UX8ziWeM2R/lfUSRZvV&#10;CEDZS+fOYUkUutd2SUIGeebtYlLbPsik+CQAkc6pDDPmQvZjpS3miPZ3GceLWl9Kf7ksEhkwjOGr&#10;Y9F2Df04HAYsMkwGC6LAgUFxKBqcsg5CyeX2v7APIiphdZTILwfe1lCVJxpLPuBVonEGUy9qBvlO&#10;vZacDWNRXaJRGXZEof7sjeI6e0P8dhtT4jMayjKYqPV6Xbg6VNozUgeL2A9EOSUwbxEDJREyWPtu&#10;FwCzVekv1VFcc0+ENsP3T4nBGs2zDXsOKfHMkSYy2Q82hxgnVZH6smCFi6JhemJsPxXl4y+Kd4wa&#10;+nFIDBAge674CJPgNoFFg8k2AZg7QgGmUmdu0e82RwWqyuDcGoXquTkKe8siRVWojtSp5XWjqIBI&#10;wLhDUaOGQ6K5r2sQUK4Vf34lxvu6lTocCpOS/WBvhH6wWdwzf7D2TQKgLFTqaFWCAH0RG3k7qqoj&#10;TBhOxVQQCiQiMcQtsdiwozQpOQXYS1IxO1bbdwzAe70CrIsiaGXzQ01Ag9TZdcZ+Zw1z4QoFtSM9&#10;tCsK8FikDM5IHVbeMz8BYOgcDkaBDoMZLAFG8opwbDYKm6Ssw+3xTE4CjKPqB6IPbFdYozPFgBLL&#10;JBaxzRK54JSCvlYdxTPvUdpmc5jvayKwz1iAbHsUfX+B0lfdMWpksQLrZuUei6Jg9O4ozFjbwrFs&#10;62DsKlr72GA0XAzO/GjUrxBqX9UQOttC5s84uiXFfX0Biz7KVaQGjvn5RXtcrQLrEFl2NL9X23ZO&#10;Cut6eyJANUFtlmpArYpyjGxRQAXMqkZlhegvsQJngibDbQbWl8wJWfaT/EG0t/nR4pSBuQdczx7G&#10;fhJvY9aEaBxnGMAM+7BiZTeqZ5Hga7Cp4XdywSasAT5BYrx3FfN7N8QzUKS7mZz9dsQzKaAdxLWu&#10;E6rVlmgWc4YgLkMdbE/FyAQjiqO/VCayzVIkoZ55TpQAsEcsVsl1DWggL9BnKO+iBHptxDIZVCha&#10;hhpwfFGSTEgo41dCYJKqGcYrcyIx1WjyydeIQYOGWiWOqBo4WR2O+X3JqhTG4hadMZXqaI3CCmKR&#10;VcITYLeoT1wHq+lV8aqjYvV/h8ICFiWx3GdCGDpnittsOKWGxWDWEsxqjmHiwESyO4xJIJnC+6U0&#10;EYjXp5JpAogSQ+KV/EhMtZaFiE9pZAdoVGqMbQoILxqKDXGIssXIRhWXnKsE0FYm6d7bQ9x7AYt9&#10;NZMzalGnXxHPm4j6XMD8LiDwr9sT46JDPLP1cPWDaIG9JkSbVbEULrLFA6Ihnll61UTN6oVmpfqf&#10;S5MAC+eCl2CWWin692rDwpRkkvBBXpDIDSXRTjqKxhOr7I3EVPcYOlosDRapo1dFUelVIewg8VQS&#10;Zrx7xZ8VyVhZHOTe24bA3BaKiQ2z35ahsmzFvUwysW1Rqjo1Mc7izuFgrQb7WM1QBhUbYUGfDQuE&#10;MfVP4a+qukNeN0RPkVhYKhPa2AvKsSrEOYmUqij6pztO1loTCVS3GVhOIhp+byjbQxQ0fKiz1bYk&#10;N1Qk1XsoIChNMdUJeJY9yjXzo6zX7bFMhkrb1qbYRrcgUf0l0UwNIJVsoIpmvQAbCEJNpOK3V8fY&#10;zkOpD+lGhU0nFuOhgPz8BPo7S3as7zYcxJy2TSFhlTGQv22DgqpYaJK+fwsTVDhps8kXqkckpiYL&#10;P9TBWTncKinU7VjrULCm1QqDSMTkhoa/XgHraDQP6Vy/YDDGLL77iqGtU1G3lSzQXS9Ru7m2JwgM&#10;U1kX2yL0k6ow7ayO92SvPcjn2xJFfSVyglOvO9gktCUEDkXCqVrj4rw1wg/yWQLckQy7LKrDDVDF&#10;+dbNEmOwrg5TYYmUwcCmOoJpRAX+OSFYhFxU2BLlIJ8ToR02K0AZraoWjVP/ZmUi3JwiEKlk/tXs&#10;RPUXJhbzKoc6oQuAq0wFa5cBjyJMKtWhJneDP/T2JD8q+tC2cExRfP6UQuicCaibLcqEf+9g6wni&#10;O2kyXDQITmGcXRUOfK2DXPyrorPOF2wrgK3EEClGBeodgiUFbRcTnVndY14TA/3GCn+VvKZ4v03p&#10;LNdH0bkrDZUWSY2R6kSV2lmFE3mVWFFdNRiYGzp0ZZg6k6C2PQq7cKVy3cGAMqrNBIYtedcZt4KK&#10;sm4RHWwvS+zOtTlqW8syCZW6WtjFZov7VkW5p7tS6S+h2gzXvWcwM4LhOnPEuKgyHKiTJxNgvlIn&#10;7Upju4p7LRJ9LNK90M/2qGxW9HN1QowFVBdEO16U8V3BItut9yiELlJcigVGDFDac4GImyCDyFwf&#10;jXlHnLNVGXOVIXBnu7jm1aHqbNAcVeKC1aIC1QhOTAEVPMDmaGdk0XEXigreoYBBhbhWxD3GSpCJ&#10;waRWNFB1hM0JC0UZVY8HGe1mUYgAIttZYISeSBIyOEuYMtSKmXyRoeM8aTgnYB9+iDLw5w8X5EYA&#10;Qw0bJAhHiPM3Kx1UjQTkFu1fnQgkDdMeRtkrnmFblIFmEtVmm0XfjTYledwBZsS9FsTwzGHvJcpf&#10;I+pAjewmr32vGCeuIbTPjkH62x6DySlccJhQYyIokI8yGQyGAbKfbmMRQvUNAtjSQyIgQprArbD+&#10;vVEn/gvFkobimhMiXuSekbQ9cKSLmDBdsdR5KO0kSe5ZpiS2redIAAjRhjXD6Ao5IuouVpz6/wIM&#10;AJ2yjbzNfxlhAAAAAElFTkSuQmCCUEsBAi0AFAAGAAgAAAAhALvjoV4TAQAARgIAABMAAAAAAAAA&#10;AAAAAAAAAAAAAFtDb250ZW50X1R5cGVzXS54bWxQSwECLQAUAAYACAAAACEAOP0h/9YAAACUAQAA&#10;CwAAAAAAAAAAAAAAAABEAQAAX3JlbHMvLnJlbHNQSwECLQAUAAYACAAAACEAMrfkywMDAAAtCQAA&#10;DgAAAAAAAAAAAAAAAABDAgAAZHJzL2Uyb0RvYy54bWxQSwECLQAUAAYACAAAACEAs9c/pscAAACl&#10;AQAAGQAAAAAAAAAAAAAAAAByBQAAZHJzL19yZWxzL2Uyb0RvYy54bWwucmVsc1BLAQItABQABgAI&#10;AAAAIQDBkbtH4QAAAA0BAAAPAAAAAAAAAAAAAAAAAHAGAABkcnMvZG93bnJldi54bWxQSwECLQAK&#10;AAAAAAAAACEASLdVpLX+AAC1/gAAFAAAAAAAAAAAAAAAAAB+BwAAZHJzL21lZGlhL2ltYWdlMS5q&#10;cGdQSwECLQAKAAAAAAAAACEArNeNxNnMAADZzAAAFAAAAAAAAAAAAAAAAABlBgEAZHJzL21lZGlh&#10;L2ltYWdlMi5wbmdQSwUGAAAAAAcABwC+AQAAcNMBAAAA&#10;">
                    <v:shape id="Imagen 6" o:spid="_x0000_s1027" type="#_x0000_t75" alt="red ribon.jpg" style="position:absolute;top:37719;width:78816;height:20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ERd/EAAAA2wAAAA8AAABkcnMvZG93bnJldi54bWxEj81qwkAUhfcF32G4grtmorRVo6NIIdiu&#10;RBNwe8lck2DmTsiMSdqn7xQKXR7Oz8fZ7kfTiJ46V1tWMI9iEMSF1TWXCvIsfV6BcB5ZY2OZFHyR&#10;g/1u8rTFRNuBz9RffCnCCLsEFVTet4mUrqjIoItsSxy8m+0M+iC7UuoOhzBuGrmI4zdpsOZAqLCl&#10;94qK++VhAnf5/fkyNI/WpevTmMf59bTIjkrNpuNhA8LT6P/Df+0PreB1Db9fwg+Qu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ERd/EAAAA2wAAAA8AAAAAAAAAAAAAAAAA&#10;nwIAAGRycy9kb3ducmV2LnhtbFBLBQYAAAAABAAEAPcAAACQAwAAAAA=&#10;">
                      <v:imagedata r:id="rId11" o:title="red ribon"/>
                      <v:path arrowok="t"/>
                    </v:shape>
                    <v:shape id="Imagen 8" o:spid="_x0000_s1028" type="#_x0000_t75" alt="Jalisco Isologo.png" style="position:absolute;left:31997;top:8001;width:16009;height:14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BJ6DDAAAA2wAAAA8AAABkcnMvZG93bnJldi54bWxET01rwkAQvQv9D8sUehGzUTBI6iq2GGg9&#10;VE178Dhkp0kwOxuz2xj/vXsoeHy87+V6MI3oqXO1ZQXTKAZBXFhdc6ng5zubLEA4j6yxsUwKbuRg&#10;vXoaLTHV9spH6nNfihDCLkUFlfdtKqUrKjLoItsSB+7XdgZ9gF0pdYfXEG4aOYvjRBqsOTRU2NJ7&#10;RcU5/zMKDjwuMJu3+9PucmyS7Ym+3j7HSr08D5tXEJ4G/xD/uz+0giSsD1/CD5C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8EnoMMAAADbAAAADwAAAAAAAAAAAAAAAACf&#10;AgAAZHJzL2Rvd25yZXYueG1sUEsFBgAAAAAEAAQA9wAAAI8DAAAAAA==&#10;">
                      <v:imagedata r:id="rId12" o:title="Jalisco Isologo"/>
                      <v:path arrowok="t"/>
                    </v:shape>
                  </v:group>
                </w:pict>
              </mc:Fallback>
            </mc:AlternateContent>
          </w:r>
        </w:p>
        <w:p w:rsidR="00EA014D" w:rsidRPr="00DF797C" w:rsidRDefault="00EA014D" w:rsidP="00697842">
          <w:pPr>
            <w:rPr>
              <w:rFonts w:ascii="Cambria" w:hAnsi="Cambria"/>
            </w:rPr>
          </w:pPr>
        </w:p>
        <w:p w:rsidR="00EA014D" w:rsidRPr="00DF797C" w:rsidRDefault="00EA014D" w:rsidP="00697842">
          <w:pPr>
            <w:rPr>
              <w:rFonts w:ascii="Cambria" w:hAnsi="Cambria"/>
            </w:rPr>
          </w:pPr>
        </w:p>
        <w:p w:rsidR="00EA014D" w:rsidRPr="00DF797C" w:rsidRDefault="00EA014D" w:rsidP="00697842">
          <w:pPr>
            <w:rPr>
              <w:rFonts w:ascii="Cambria" w:hAnsi="Cambria"/>
            </w:rPr>
          </w:pPr>
        </w:p>
        <w:p w:rsidR="00EA014D" w:rsidRPr="00DF797C" w:rsidRDefault="00EA014D" w:rsidP="00697842">
          <w:pPr>
            <w:rPr>
              <w:rFonts w:ascii="Cambria" w:hAnsi="Cambria"/>
            </w:rPr>
          </w:pPr>
        </w:p>
        <w:p w:rsidR="00EA014D" w:rsidRPr="00DF797C" w:rsidRDefault="00EA014D" w:rsidP="00697842">
          <w:pPr>
            <w:rPr>
              <w:rFonts w:ascii="Cambria" w:hAnsi="Cambria"/>
            </w:rPr>
          </w:pPr>
        </w:p>
        <w:p w:rsidR="00EA014D" w:rsidRPr="00DF797C" w:rsidRDefault="00EA014D" w:rsidP="00697842">
          <w:pPr>
            <w:rPr>
              <w:rFonts w:ascii="Cambria" w:hAnsi="Cambria"/>
            </w:rPr>
          </w:pPr>
        </w:p>
        <w:p w:rsidR="00EA014D" w:rsidRPr="00DF797C" w:rsidRDefault="00EA014D" w:rsidP="00697842">
          <w:pPr>
            <w:rPr>
              <w:rFonts w:ascii="Cambria" w:hAnsi="Cambria"/>
            </w:rPr>
          </w:pPr>
        </w:p>
        <w:p w:rsidR="00EA014D" w:rsidRPr="00DF797C" w:rsidRDefault="00EA014D" w:rsidP="00697842">
          <w:pPr>
            <w:rPr>
              <w:rFonts w:ascii="Cambria" w:hAnsi="Cambria"/>
              <w:noProof/>
            </w:rPr>
          </w:pPr>
        </w:p>
        <w:p w:rsidR="00EA014D" w:rsidRPr="00DF797C" w:rsidRDefault="00EA014D" w:rsidP="00697842">
          <w:pPr>
            <w:rPr>
              <w:rFonts w:ascii="Cambria" w:hAnsi="Cambria"/>
              <w:noProof/>
            </w:rPr>
          </w:pPr>
        </w:p>
        <w:p w:rsidR="00EA014D" w:rsidRPr="00DF797C" w:rsidRDefault="00EA014D" w:rsidP="00697842">
          <w:pPr>
            <w:rPr>
              <w:rFonts w:ascii="Cambria" w:hAnsi="Cambria"/>
              <w:noProof/>
            </w:rPr>
          </w:pPr>
        </w:p>
        <w:p w:rsidR="00EA014D" w:rsidRPr="00DF797C" w:rsidRDefault="00EA014D" w:rsidP="00697842">
          <w:pPr>
            <w:rPr>
              <w:rFonts w:ascii="Cambria" w:hAnsi="Cambria"/>
              <w:b/>
              <w:noProof/>
            </w:rPr>
          </w:pPr>
        </w:p>
        <w:p w:rsidR="00EA014D" w:rsidRPr="00DF797C" w:rsidRDefault="00EA014D" w:rsidP="00697842">
          <w:pPr>
            <w:jc w:val="center"/>
            <w:rPr>
              <w:rFonts w:ascii="Cambria" w:hAnsi="Cambria"/>
              <w:b/>
              <w:noProof/>
              <w:color w:val="FFFFFF"/>
              <w:sz w:val="36"/>
              <w:szCs w:val="36"/>
            </w:rPr>
          </w:pPr>
        </w:p>
        <w:p w:rsidR="00EA014D" w:rsidRPr="00DF797C" w:rsidRDefault="00EA014D" w:rsidP="00697842">
          <w:pPr>
            <w:jc w:val="center"/>
            <w:rPr>
              <w:rFonts w:ascii="Cambria" w:hAnsi="Cambria"/>
              <w:b/>
              <w:noProof/>
              <w:color w:val="FFFFFF"/>
              <w:sz w:val="72"/>
              <w:szCs w:val="72"/>
            </w:rPr>
          </w:pPr>
        </w:p>
        <w:p w:rsidR="00EA014D" w:rsidRDefault="00EA014D" w:rsidP="00697842">
          <w:pPr>
            <w:jc w:val="center"/>
            <w:rPr>
              <w:rFonts w:ascii="Cambria" w:hAnsi="Cambria"/>
              <w:b/>
              <w:noProof/>
              <w:color w:val="FFFFFF"/>
              <w:sz w:val="48"/>
              <w:szCs w:val="72"/>
              <w:lang w:val="es-MX"/>
            </w:rPr>
          </w:pPr>
          <w:r>
            <w:rPr>
              <w:rFonts w:ascii="Cambria" w:hAnsi="Cambria"/>
              <w:b/>
              <w:noProof/>
              <w:color w:val="FFFFFF"/>
              <w:sz w:val="48"/>
              <w:szCs w:val="72"/>
              <w:lang w:val="es-MX"/>
            </w:rPr>
            <w:t xml:space="preserve">Plan Institucional 2014-2018 del </w:t>
          </w:r>
        </w:p>
        <w:p w:rsidR="00EA014D" w:rsidRDefault="00EA014D" w:rsidP="00697842">
          <w:pPr>
            <w:jc w:val="center"/>
            <w:rPr>
              <w:rFonts w:ascii="Cambria" w:hAnsi="Cambria"/>
              <w:b/>
              <w:noProof/>
              <w:color w:val="FFFFFF"/>
              <w:sz w:val="48"/>
              <w:szCs w:val="72"/>
              <w:lang w:val="es-MX"/>
            </w:rPr>
          </w:pPr>
        </w:p>
        <w:p w:rsidR="00EA014D" w:rsidRDefault="00EA014D" w:rsidP="00697842">
          <w:pPr>
            <w:jc w:val="center"/>
            <w:rPr>
              <w:rFonts w:ascii="Cambria" w:hAnsi="Cambria"/>
              <w:b/>
              <w:noProof/>
              <w:color w:val="FFFFFF"/>
              <w:sz w:val="48"/>
              <w:szCs w:val="72"/>
              <w:lang w:val="es-MX"/>
            </w:rPr>
          </w:pPr>
          <w:r>
            <w:rPr>
              <w:rFonts w:ascii="Cambria" w:hAnsi="Cambria"/>
              <w:b/>
              <w:noProof/>
              <w:color w:val="FFFFFF"/>
              <w:sz w:val="48"/>
              <w:szCs w:val="72"/>
              <w:lang w:val="es-MX"/>
            </w:rPr>
            <w:t>Instituto de Información Estadística y Geográfica del Estado de Jalisco</w:t>
          </w:r>
        </w:p>
        <w:p w:rsidR="00EA014D" w:rsidRDefault="00EA014D" w:rsidP="00697842">
          <w:pPr>
            <w:jc w:val="center"/>
            <w:rPr>
              <w:rFonts w:ascii="Cambria" w:hAnsi="Cambria"/>
              <w:b/>
              <w:noProof/>
              <w:color w:val="FFFFFF"/>
              <w:sz w:val="48"/>
              <w:szCs w:val="72"/>
              <w:lang w:val="es-MX"/>
            </w:rPr>
          </w:pPr>
        </w:p>
        <w:p w:rsidR="00EA014D" w:rsidRPr="00DF797C" w:rsidRDefault="006672EA" w:rsidP="00697842">
          <w:pPr>
            <w:jc w:val="center"/>
            <w:rPr>
              <w:rFonts w:ascii="Cambria" w:hAnsi="Cambria"/>
            </w:rPr>
          </w:pPr>
          <w:r w:rsidRPr="007D4E5A">
            <w:rPr>
              <w:rFonts w:ascii="Cambria" w:hAnsi="Cambria"/>
              <w:noProof/>
              <w:lang w:val="es-MX" w:eastAsia="es-MX"/>
            </w:rPr>
            <mc:AlternateContent>
              <mc:Choice Requires="wps">
                <w:drawing>
                  <wp:anchor distT="0" distB="0" distL="114300" distR="114300" simplePos="0" relativeHeight="251665408" behindDoc="0" locked="0" layoutInCell="1" allowOverlap="1" wp14:anchorId="688C5F57" wp14:editId="6C326CF7">
                    <wp:simplePos x="0" y="0"/>
                    <wp:positionH relativeFrom="column">
                      <wp:posOffset>2701290</wp:posOffset>
                    </wp:positionH>
                    <wp:positionV relativeFrom="paragraph">
                      <wp:posOffset>242570</wp:posOffset>
                    </wp:positionV>
                    <wp:extent cx="3604895" cy="140398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1403985"/>
                            </a:xfrm>
                            <a:prstGeom prst="rect">
                              <a:avLst/>
                            </a:prstGeom>
                            <a:noFill/>
                            <a:ln w="9525">
                              <a:noFill/>
                              <a:miter lim="800000"/>
                              <a:headEnd/>
                              <a:tailEnd/>
                            </a:ln>
                          </wps:spPr>
                          <wps:txbx>
                            <w:txbxContent>
                              <w:p w:rsidR="002963CA" w:rsidRPr="006672EA" w:rsidRDefault="002963CA">
                                <w:pPr>
                                  <w:rPr>
                                    <w:sz w:val="28"/>
                                    <w:szCs w:val="28"/>
                                  </w:rPr>
                                </w:pPr>
                                <w:r w:rsidRPr="006672EA">
                                  <w:rPr>
                                    <w:sz w:val="28"/>
                                    <w:szCs w:val="28"/>
                                  </w:rPr>
                                  <w:t>(Actualiza</w:t>
                                </w:r>
                                <w:r w:rsidR="00D25D62">
                                  <w:rPr>
                                    <w:sz w:val="28"/>
                                    <w:szCs w:val="28"/>
                                  </w:rPr>
                                  <w:t>ción preliminar,</w:t>
                                </w:r>
                                <w:r w:rsidRPr="006672EA">
                                  <w:rPr>
                                    <w:sz w:val="28"/>
                                    <w:szCs w:val="28"/>
                                  </w:rPr>
                                  <w:t xml:space="preserve"> enero del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12.7pt;margin-top:19.1pt;width:283.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hTEgIAAPoDAAAOAAAAZHJzL2Uyb0RvYy54bWysU9uO2yAQfa/Uf0C8N3Zu28SKs9pmm6rS&#10;9iLt9gMI4BgVGAokdvr1HXA2G7Vvq/oBgWfmzJzDYXXbG02O0gcFtqbjUUmJtByEsvua/njavltQ&#10;EiKzgmmwsqYnGejt+u2bVecqOYEWtJCeIIgNVedq2sboqqIIvJWGhRE4aTHYgDcs4tHvC+FZh+hG&#10;F5OyvCk68MJ54DIE/Hs/BOk64zeN5PFb0wQZia4pzhbz6vO6S2uxXrFq75lrFT+PwV4xhWHKYtML&#10;1D2LjBy8+gfKKO4hQBNHHEwBTaO4zByQzbj8i81jy5zMXFCc4C4yhf8Hy78ev3uiRE2nlFhm8Io2&#10;ByY8ECFJlH0EMkkidS5UmPvoMDv2H6DHy86Eg3sA/jMQC5uW2b288x66VjKBQ45TZXFVOuCEBLLr&#10;voDAbuwQIQP1jTdJQdSEIDpe1ulyQTgH4fhzelPOFss5JRxj41k5XS7muQernsudD/GTBEPSpqYe&#10;HZDh2fEhxDQOq55TUjcLW6V1doG2pKvpcj6Z54KriFERTaqVqemiTN9gm8TyoxW5ODKlhz020PZM&#10;OzEdOMd+12Ni0mIH4oQCeBjMiI8HNy3435R0aMSahl8H5iUl+rNFEZfj2Sw5Nx9m8/cTPPjryO46&#10;wixHqJpGSobtJma3J67B3aHYW5VleJnkPCsaLKtzfgzJwdfnnPXyZNd/AAAA//8DAFBLAwQUAAYA&#10;CAAAACEA9oticeAAAAAKAQAADwAAAGRycy9kb3ducmV2LnhtbEyPwU7DMBBE70j8g7VI3KhTp4Um&#10;jVNVqC1HoEQ9u/GSRMRrK3bT8PeYExxX8zTztthMpmcjDr6zJGE+S4Ah1VZ31EioPvYPK2A+KNKq&#10;t4QSvtHDpry9KVSu7ZXecTyGhsUS8rmS0Ibgcs593aJRfmYdUsw+7WBUiOfQcD2oayw3PRdJ8siN&#10;6igutMrhc4v11/FiJLjgDk8vw+vbdrcfk+p0qETX7KS8v5u2a2ABp/AHw69+VIcyOp3thbRnvYSF&#10;WC4iKiFdCWARyLJ0DuwsQSyzFHhZ8P8vlD8AAAD//wMAUEsBAi0AFAAGAAgAAAAhALaDOJL+AAAA&#10;4QEAABMAAAAAAAAAAAAAAAAAAAAAAFtDb250ZW50X1R5cGVzXS54bWxQSwECLQAUAAYACAAAACEA&#10;OP0h/9YAAACUAQAACwAAAAAAAAAAAAAAAAAvAQAAX3JlbHMvLnJlbHNQSwECLQAUAAYACAAAACEA&#10;eL3YUxICAAD6AwAADgAAAAAAAAAAAAAAAAAuAgAAZHJzL2Uyb0RvYy54bWxQSwECLQAUAAYACAAA&#10;ACEA9oticeAAAAAKAQAADwAAAAAAAAAAAAAAAABsBAAAZHJzL2Rvd25yZXYueG1sUEsFBgAAAAAE&#10;AAQA8wAAAHkFAAAAAA==&#10;" filled="f" stroked="f">
                    <v:textbox style="mso-fit-shape-to-text:t">
                      <w:txbxContent>
                        <w:p w:rsidR="002963CA" w:rsidRPr="006672EA" w:rsidRDefault="002963CA">
                          <w:pPr>
                            <w:rPr>
                              <w:sz w:val="28"/>
                              <w:szCs w:val="28"/>
                            </w:rPr>
                          </w:pPr>
                          <w:r w:rsidRPr="006672EA">
                            <w:rPr>
                              <w:sz w:val="28"/>
                              <w:szCs w:val="28"/>
                            </w:rPr>
                            <w:t>(Actualiza</w:t>
                          </w:r>
                          <w:r w:rsidR="00D25D62">
                            <w:rPr>
                              <w:sz w:val="28"/>
                              <w:szCs w:val="28"/>
                            </w:rPr>
                            <w:t>ción preliminar,</w:t>
                          </w:r>
                          <w:r w:rsidRPr="006672EA">
                            <w:rPr>
                              <w:sz w:val="28"/>
                              <w:szCs w:val="28"/>
                            </w:rPr>
                            <w:t xml:space="preserve"> enero del 2015)</w:t>
                          </w:r>
                        </w:p>
                      </w:txbxContent>
                    </v:textbox>
                  </v:shape>
                </w:pict>
              </mc:Fallback>
            </mc:AlternateContent>
          </w:r>
          <w:r w:rsidR="007D4E5A">
            <w:rPr>
              <w:rFonts w:ascii="Cambria" w:hAnsi="Cambria"/>
              <w:noProof/>
              <w:lang w:val="es-MX" w:eastAsia="es-MX"/>
            </w:rPr>
            <w:drawing>
              <wp:anchor distT="0" distB="0" distL="114300" distR="114300" simplePos="0" relativeHeight="251660288" behindDoc="1" locked="0" layoutInCell="1" allowOverlap="1" wp14:anchorId="658B20D6" wp14:editId="25779B2B">
                <wp:simplePos x="0" y="0"/>
                <wp:positionH relativeFrom="column">
                  <wp:posOffset>2103755</wp:posOffset>
                </wp:positionH>
                <wp:positionV relativeFrom="paragraph">
                  <wp:posOffset>1325880</wp:posOffset>
                </wp:positionV>
                <wp:extent cx="1882140" cy="1031875"/>
                <wp:effectExtent l="0" t="0" r="3810" b="0"/>
                <wp:wrapTight wrapText="bothSides">
                  <wp:wrapPolygon edited="0">
                    <wp:start x="0" y="0"/>
                    <wp:lineTo x="0" y="21135"/>
                    <wp:lineTo x="21425" y="21135"/>
                    <wp:lineTo x="214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214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14D">
            <w:rPr>
              <w:rFonts w:ascii="Cambria" w:hAnsi="Cambria"/>
              <w:noProof/>
              <w:lang w:val="es-MX" w:eastAsia="es-MX"/>
            </w:rPr>
            <w:drawing>
              <wp:anchor distT="0" distB="0" distL="114300" distR="114300" simplePos="0" relativeHeight="251659264" behindDoc="0" locked="0" layoutInCell="1" allowOverlap="1" wp14:anchorId="788889E6" wp14:editId="291F2F1F">
                <wp:simplePos x="0" y="0"/>
                <wp:positionH relativeFrom="column">
                  <wp:posOffset>35560</wp:posOffset>
                </wp:positionH>
                <wp:positionV relativeFrom="paragraph">
                  <wp:posOffset>2900680</wp:posOffset>
                </wp:positionV>
                <wp:extent cx="5612130" cy="135890"/>
                <wp:effectExtent l="0" t="0" r="7620" b="0"/>
                <wp:wrapNone/>
                <wp:docPr id="12" name="Imagen 7" descr="line 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shadow.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130" cy="135890"/>
                        </a:xfrm>
                        <a:prstGeom prst="rect">
                          <a:avLst/>
                        </a:prstGeom>
                        <a:noFill/>
                      </pic:spPr>
                    </pic:pic>
                  </a:graphicData>
                </a:graphic>
              </wp:anchor>
            </w:drawing>
          </w:r>
          <w:r w:rsidR="00EA014D" w:rsidRPr="00DF797C">
            <w:rPr>
              <w:rFonts w:ascii="Cambria" w:hAnsi="Cambria"/>
              <w:lang w:val="es-MX"/>
            </w:rPr>
            <w:br w:type="page"/>
          </w:r>
          <w:bookmarkStart w:id="1" w:name="_GoBack"/>
          <w:bookmarkEnd w:id="1"/>
        </w:p>
        <w:p w:rsidR="00EA014D" w:rsidRPr="00DF797C" w:rsidRDefault="002963CA" w:rsidP="00697842">
          <w:pPr>
            <w:spacing w:after="200"/>
            <w:rPr>
              <w:rFonts w:ascii="Cambria" w:hAnsi="Cambria"/>
            </w:rPr>
          </w:pPr>
        </w:p>
      </w:sdtContent>
    </w:sdt>
    <w:bookmarkEnd w:id="0" w:displacedByCustomXml="prev"/>
    <w:bookmarkStart w:id="2" w:name="_Toc370111790" w:displacedByCustomXml="next"/>
    <w:sdt>
      <w:sdtPr>
        <w:rPr>
          <w:rFonts w:ascii="Cambria" w:eastAsia="Times New Roman" w:hAnsi="Cambria" w:cs="Times New Roman"/>
          <w:b w:val="0"/>
          <w:bCs w:val="0"/>
          <w:color w:val="auto"/>
          <w:sz w:val="24"/>
          <w:szCs w:val="24"/>
          <w:lang w:val="es-ES" w:eastAsia="es-ES"/>
        </w:rPr>
        <w:id w:val="-1322587408"/>
        <w:docPartObj>
          <w:docPartGallery w:val="Table of Contents"/>
          <w:docPartUnique/>
        </w:docPartObj>
      </w:sdtPr>
      <w:sdtContent>
        <w:p w:rsidR="00EA014D" w:rsidRPr="00FE2185" w:rsidRDefault="00EA014D" w:rsidP="00697842">
          <w:pPr>
            <w:pStyle w:val="TtulodeTDC"/>
            <w:spacing w:line="240" w:lineRule="auto"/>
            <w:rPr>
              <w:rFonts w:ascii="Cambria" w:hAnsi="Cambria"/>
              <w:color w:val="000000" w:themeColor="text1"/>
              <w:lang w:val="es-ES"/>
            </w:rPr>
          </w:pPr>
          <w:r w:rsidRPr="00FE2185">
            <w:rPr>
              <w:rFonts w:ascii="Cambria" w:hAnsi="Cambria"/>
              <w:color w:val="000000" w:themeColor="text1"/>
              <w:lang w:val="es-ES"/>
            </w:rPr>
            <w:t>Contenido</w:t>
          </w:r>
        </w:p>
        <w:p w:rsidR="00EA014D" w:rsidRPr="00B334D7" w:rsidRDefault="00EA014D" w:rsidP="00697842">
          <w:pPr>
            <w:rPr>
              <w:rFonts w:ascii="Cambria" w:hAnsi="Cambria"/>
              <w:sz w:val="22"/>
              <w:lang w:eastAsia="es-MX"/>
            </w:rPr>
          </w:pPr>
        </w:p>
        <w:p w:rsidR="00EA014D" w:rsidRDefault="0075756B" w:rsidP="00697842">
          <w:pPr>
            <w:pStyle w:val="TDC2"/>
            <w:spacing w:after="0"/>
            <w:rPr>
              <w:rFonts w:asciiTheme="minorHAnsi" w:eastAsiaTheme="minorEastAsia" w:hAnsiTheme="minorHAnsi" w:cstheme="minorBidi"/>
              <w:noProof/>
              <w:sz w:val="22"/>
              <w:szCs w:val="22"/>
              <w:lang w:val="es-MX" w:eastAsia="es-MX"/>
            </w:rPr>
          </w:pPr>
          <w:r w:rsidRPr="00B334D7">
            <w:rPr>
              <w:rFonts w:ascii="Cambria" w:hAnsi="Cambria"/>
            </w:rPr>
            <w:fldChar w:fldCharType="begin"/>
          </w:r>
          <w:r w:rsidR="00EA014D" w:rsidRPr="00B334D7">
            <w:rPr>
              <w:rFonts w:ascii="Cambria" w:hAnsi="Cambria"/>
            </w:rPr>
            <w:instrText xml:space="preserve"> TOC \o "1-3" \h \z \u </w:instrText>
          </w:r>
          <w:r w:rsidRPr="00B334D7">
            <w:rPr>
              <w:rFonts w:ascii="Cambria" w:hAnsi="Cambria"/>
            </w:rPr>
            <w:fldChar w:fldCharType="separate"/>
          </w:r>
          <w:hyperlink w:anchor="_Toc397006259" w:history="1">
            <w:r w:rsidR="00EA014D" w:rsidRPr="00484B3F">
              <w:rPr>
                <w:rStyle w:val="Hipervnculo"/>
                <w:b/>
                <w:noProof/>
              </w:rPr>
              <w:t>Antecedentes</w:t>
            </w:r>
            <w:r w:rsidR="00EA014D">
              <w:rPr>
                <w:noProof/>
                <w:webHidden/>
              </w:rPr>
              <w:tab/>
            </w:r>
            <w:r>
              <w:rPr>
                <w:noProof/>
                <w:webHidden/>
              </w:rPr>
              <w:fldChar w:fldCharType="begin"/>
            </w:r>
            <w:r w:rsidR="00EA014D">
              <w:rPr>
                <w:noProof/>
                <w:webHidden/>
              </w:rPr>
              <w:instrText xml:space="preserve"> PAGEREF _Toc397006259 \h </w:instrText>
            </w:r>
            <w:r>
              <w:rPr>
                <w:noProof/>
                <w:webHidden/>
              </w:rPr>
            </w:r>
            <w:r>
              <w:rPr>
                <w:noProof/>
                <w:webHidden/>
              </w:rPr>
              <w:fldChar w:fldCharType="separate"/>
            </w:r>
            <w:r w:rsidR="00EE6645">
              <w:rPr>
                <w:noProof/>
                <w:webHidden/>
              </w:rPr>
              <w:t>3</w:t>
            </w:r>
            <w:r>
              <w:rPr>
                <w:noProof/>
                <w:webHidden/>
              </w:rPr>
              <w:fldChar w:fldCharType="end"/>
            </w:r>
          </w:hyperlink>
        </w:p>
        <w:p w:rsidR="00EA014D" w:rsidRDefault="002963CA" w:rsidP="00697842">
          <w:pPr>
            <w:pStyle w:val="TDC3"/>
            <w:tabs>
              <w:tab w:val="right" w:leader="dot" w:pos="8828"/>
            </w:tabs>
            <w:spacing w:after="0"/>
            <w:rPr>
              <w:rFonts w:asciiTheme="minorHAnsi" w:eastAsiaTheme="minorEastAsia" w:hAnsiTheme="minorHAnsi" w:cstheme="minorBidi"/>
              <w:noProof/>
              <w:sz w:val="22"/>
              <w:szCs w:val="22"/>
              <w:lang w:val="es-MX" w:eastAsia="es-MX"/>
            </w:rPr>
          </w:pPr>
          <w:hyperlink w:anchor="_Toc397006260" w:history="1">
            <w:r w:rsidR="00EA014D" w:rsidRPr="001A5DD9">
              <w:rPr>
                <w:rStyle w:val="Hipervnculo"/>
                <w:rFonts w:ascii="Cambria" w:hAnsi="Cambria" w:cs="Arial"/>
                <w:noProof/>
              </w:rPr>
              <w:t>Introducción</w:t>
            </w:r>
            <w:r w:rsidR="00EA014D">
              <w:rPr>
                <w:noProof/>
                <w:webHidden/>
              </w:rPr>
              <w:tab/>
            </w:r>
            <w:r w:rsidR="0075756B">
              <w:rPr>
                <w:noProof/>
                <w:webHidden/>
              </w:rPr>
              <w:fldChar w:fldCharType="begin"/>
            </w:r>
            <w:r w:rsidR="00EA014D">
              <w:rPr>
                <w:noProof/>
                <w:webHidden/>
              </w:rPr>
              <w:instrText xml:space="preserve"> PAGEREF _Toc397006260 \h </w:instrText>
            </w:r>
            <w:r w:rsidR="0075756B">
              <w:rPr>
                <w:noProof/>
                <w:webHidden/>
              </w:rPr>
            </w:r>
            <w:r w:rsidR="0075756B">
              <w:rPr>
                <w:noProof/>
                <w:webHidden/>
              </w:rPr>
              <w:fldChar w:fldCharType="separate"/>
            </w:r>
            <w:r w:rsidR="00EE6645">
              <w:rPr>
                <w:noProof/>
                <w:webHidden/>
              </w:rPr>
              <w:t>3</w:t>
            </w:r>
            <w:r w:rsidR="0075756B">
              <w:rPr>
                <w:noProof/>
                <w:webHidden/>
              </w:rPr>
              <w:fldChar w:fldCharType="end"/>
            </w:r>
          </w:hyperlink>
        </w:p>
        <w:p w:rsidR="00EA014D" w:rsidRDefault="002963CA" w:rsidP="00697842">
          <w:pPr>
            <w:pStyle w:val="TDC3"/>
            <w:tabs>
              <w:tab w:val="right" w:leader="dot" w:pos="8828"/>
            </w:tabs>
            <w:spacing w:after="0"/>
            <w:rPr>
              <w:rFonts w:asciiTheme="minorHAnsi" w:eastAsiaTheme="minorEastAsia" w:hAnsiTheme="minorHAnsi" w:cstheme="minorBidi"/>
              <w:noProof/>
              <w:sz w:val="22"/>
              <w:szCs w:val="22"/>
              <w:lang w:val="es-MX" w:eastAsia="es-MX"/>
            </w:rPr>
          </w:pPr>
          <w:hyperlink w:anchor="_Toc397006261" w:history="1">
            <w:r w:rsidR="00EA014D" w:rsidRPr="001A5DD9">
              <w:rPr>
                <w:rStyle w:val="Hipervnculo"/>
                <w:rFonts w:ascii="Cambria" w:hAnsi="Cambria" w:cs="Arial"/>
                <w:noProof/>
              </w:rPr>
              <w:t xml:space="preserve">Marco </w:t>
            </w:r>
            <w:r w:rsidR="00190E23">
              <w:rPr>
                <w:rStyle w:val="Hipervnculo"/>
                <w:rFonts w:ascii="Cambria" w:hAnsi="Cambria" w:cs="Arial"/>
                <w:noProof/>
              </w:rPr>
              <w:t>j</w:t>
            </w:r>
            <w:r w:rsidR="00EA014D" w:rsidRPr="001A5DD9">
              <w:rPr>
                <w:rStyle w:val="Hipervnculo"/>
                <w:rFonts w:ascii="Cambria" w:hAnsi="Cambria" w:cs="Arial"/>
                <w:noProof/>
              </w:rPr>
              <w:t>urídico</w:t>
            </w:r>
            <w:r w:rsidR="00EA014D">
              <w:rPr>
                <w:noProof/>
                <w:webHidden/>
              </w:rPr>
              <w:tab/>
            </w:r>
            <w:r w:rsidR="0075756B">
              <w:rPr>
                <w:noProof/>
                <w:webHidden/>
              </w:rPr>
              <w:fldChar w:fldCharType="begin"/>
            </w:r>
            <w:r w:rsidR="00EA014D">
              <w:rPr>
                <w:noProof/>
                <w:webHidden/>
              </w:rPr>
              <w:instrText xml:space="preserve"> PAGEREF _Toc397006261 \h </w:instrText>
            </w:r>
            <w:r w:rsidR="0075756B">
              <w:rPr>
                <w:noProof/>
                <w:webHidden/>
              </w:rPr>
            </w:r>
            <w:r w:rsidR="0075756B">
              <w:rPr>
                <w:noProof/>
                <w:webHidden/>
              </w:rPr>
              <w:fldChar w:fldCharType="separate"/>
            </w:r>
            <w:r w:rsidR="00EE6645">
              <w:rPr>
                <w:noProof/>
                <w:webHidden/>
              </w:rPr>
              <w:t>4</w:t>
            </w:r>
            <w:r w:rsidR="0075756B">
              <w:rPr>
                <w:noProof/>
                <w:webHidden/>
              </w:rPr>
              <w:fldChar w:fldCharType="end"/>
            </w:r>
          </w:hyperlink>
        </w:p>
        <w:p w:rsidR="00EA014D" w:rsidRDefault="002963CA" w:rsidP="00697842">
          <w:pPr>
            <w:pStyle w:val="TDC3"/>
            <w:tabs>
              <w:tab w:val="right" w:leader="dot" w:pos="8828"/>
            </w:tabs>
            <w:rPr>
              <w:rFonts w:asciiTheme="minorHAnsi" w:eastAsiaTheme="minorEastAsia" w:hAnsiTheme="minorHAnsi" w:cstheme="minorBidi"/>
              <w:noProof/>
              <w:sz w:val="22"/>
              <w:szCs w:val="22"/>
              <w:lang w:val="es-MX" w:eastAsia="es-MX"/>
            </w:rPr>
          </w:pPr>
          <w:hyperlink w:anchor="_Toc397006262" w:history="1">
            <w:r w:rsidR="00EA014D" w:rsidRPr="001A5DD9">
              <w:rPr>
                <w:rStyle w:val="Hipervnculo"/>
                <w:rFonts w:ascii="Cambria" w:hAnsi="Cambria" w:cs="Arial"/>
                <w:noProof/>
              </w:rPr>
              <w:t>Alineación con el Plan Estatal de Desarrollo</w:t>
            </w:r>
            <w:r w:rsidR="00EA014D">
              <w:rPr>
                <w:noProof/>
                <w:webHidden/>
              </w:rPr>
              <w:tab/>
            </w:r>
            <w:r w:rsidR="0075756B">
              <w:rPr>
                <w:noProof/>
                <w:webHidden/>
              </w:rPr>
              <w:fldChar w:fldCharType="begin"/>
            </w:r>
            <w:r w:rsidR="00EA014D">
              <w:rPr>
                <w:noProof/>
                <w:webHidden/>
              </w:rPr>
              <w:instrText xml:space="preserve"> PAGEREF _Toc397006262 \h </w:instrText>
            </w:r>
            <w:r w:rsidR="0075756B">
              <w:rPr>
                <w:noProof/>
                <w:webHidden/>
              </w:rPr>
            </w:r>
            <w:r w:rsidR="0075756B">
              <w:rPr>
                <w:noProof/>
                <w:webHidden/>
              </w:rPr>
              <w:fldChar w:fldCharType="separate"/>
            </w:r>
            <w:r w:rsidR="00EE6645">
              <w:rPr>
                <w:noProof/>
                <w:webHidden/>
              </w:rPr>
              <w:t>7</w:t>
            </w:r>
            <w:r w:rsidR="0075756B">
              <w:rPr>
                <w:noProof/>
                <w:webHidden/>
              </w:rPr>
              <w:fldChar w:fldCharType="end"/>
            </w:r>
          </w:hyperlink>
        </w:p>
        <w:p w:rsidR="00EA014D" w:rsidRDefault="002963CA" w:rsidP="00697842">
          <w:pPr>
            <w:pStyle w:val="TDC2"/>
            <w:spacing w:after="0"/>
            <w:rPr>
              <w:rFonts w:asciiTheme="minorHAnsi" w:eastAsiaTheme="minorEastAsia" w:hAnsiTheme="minorHAnsi" w:cstheme="minorBidi"/>
              <w:noProof/>
              <w:sz w:val="22"/>
              <w:szCs w:val="22"/>
              <w:lang w:val="es-MX" w:eastAsia="es-MX"/>
            </w:rPr>
          </w:pPr>
          <w:hyperlink w:anchor="_Toc397006263" w:history="1">
            <w:r w:rsidR="00EA014D" w:rsidRPr="00484B3F">
              <w:rPr>
                <w:rStyle w:val="Hipervnculo"/>
                <w:b/>
                <w:noProof/>
              </w:rPr>
              <w:t>Misión y visión institucional</w:t>
            </w:r>
            <w:r w:rsidR="00EA014D">
              <w:rPr>
                <w:noProof/>
                <w:webHidden/>
              </w:rPr>
              <w:tab/>
            </w:r>
            <w:r w:rsidR="0075756B">
              <w:rPr>
                <w:noProof/>
                <w:webHidden/>
              </w:rPr>
              <w:fldChar w:fldCharType="begin"/>
            </w:r>
            <w:r w:rsidR="00EA014D">
              <w:rPr>
                <w:noProof/>
                <w:webHidden/>
              </w:rPr>
              <w:instrText xml:space="preserve"> PAGEREF _Toc397006263 \h </w:instrText>
            </w:r>
            <w:r w:rsidR="0075756B">
              <w:rPr>
                <w:noProof/>
                <w:webHidden/>
              </w:rPr>
            </w:r>
            <w:r w:rsidR="0075756B">
              <w:rPr>
                <w:noProof/>
                <w:webHidden/>
              </w:rPr>
              <w:fldChar w:fldCharType="separate"/>
            </w:r>
            <w:r w:rsidR="00EE6645">
              <w:rPr>
                <w:noProof/>
                <w:webHidden/>
              </w:rPr>
              <w:t>12</w:t>
            </w:r>
            <w:r w:rsidR="0075756B">
              <w:rPr>
                <w:noProof/>
                <w:webHidden/>
              </w:rPr>
              <w:fldChar w:fldCharType="end"/>
            </w:r>
          </w:hyperlink>
        </w:p>
        <w:p w:rsidR="00EA014D" w:rsidRDefault="002963CA" w:rsidP="00697842">
          <w:pPr>
            <w:pStyle w:val="TDC3"/>
            <w:tabs>
              <w:tab w:val="right" w:leader="dot" w:pos="8828"/>
            </w:tabs>
            <w:spacing w:after="0"/>
            <w:rPr>
              <w:rFonts w:asciiTheme="minorHAnsi" w:eastAsiaTheme="minorEastAsia" w:hAnsiTheme="minorHAnsi" w:cstheme="minorBidi"/>
              <w:noProof/>
              <w:sz w:val="22"/>
              <w:szCs w:val="22"/>
              <w:lang w:val="es-MX" w:eastAsia="es-MX"/>
            </w:rPr>
          </w:pPr>
          <w:hyperlink w:anchor="_Toc397006264" w:history="1">
            <w:r w:rsidR="00EA014D" w:rsidRPr="001A5DD9">
              <w:rPr>
                <w:rStyle w:val="Hipervnculo"/>
                <w:rFonts w:ascii="Cambria" w:hAnsi="Cambria" w:cs="Arial"/>
                <w:noProof/>
              </w:rPr>
              <w:t xml:space="preserve">Misión </w:t>
            </w:r>
            <w:r w:rsidR="00190E23">
              <w:rPr>
                <w:rStyle w:val="Hipervnculo"/>
                <w:rFonts w:ascii="Cambria" w:hAnsi="Cambria" w:cs="Arial"/>
                <w:noProof/>
              </w:rPr>
              <w:t>i</w:t>
            </w:r>
            <w:r w:rsidR="00EA014D" w:rsidRPr="001A5DD9">
              <w:rPr>
                <w:rStyle w:val="Hipervnculo"/>
                <w:rFonts w:ascii="Cambria" w:hAnsi="Cambria" w:cs="Arial"/>
                <w:noProof/>
              </w:rPr>
              <w:t>nstitucional</w:t>
            </w:r>
            <w:r w:rsidR="00EA014D">
              <w:rPr>
                <w:noProof/>
                <w:webHidden/>
              </w:rPr>
              <w:tab/>
            </w:r>
            <w:r w:rsidR="0075756B">
              <w:rPr>
                <w:noProof/>
                <w:webHidden/>
              </w:rPr>
              <w:fldChar w:fldCharType="begin"/>
            </w:r>
            <w:r w:rsidR="00EA014D">
              <w:rPr>
                <w:noProof/>
                <w:webHidden/>
              </w:rPr>
              <w:instrText xml:space="preserve"> PAGEREF _Toc397006264 \h </w:instrText>
            </w:r>
            <w:r w:rsidR="0075756B">
              <w:rPr>
                <w:noProof/>
                <w:webHidden/>
              </w:rPr>
            </w:r>
            <w:r w:rsidR="0075756B">
              <w:rPr>
                <w:noProof/>
                <w:webHidden/>
              </w:rPr>
              <w:fldChar w:fldCharType="separate"/>
            </w:r>
            <w:r w:rsidR="00EE6645">
              <w:rPr>
                <w:noProof/>
                <w:webHidden/>
              </w:rPr>
              <w:t>12</w:t>
            </w:r>
            <w:r w:rsidR="0075756B">
              <w:rPr>
                <w:noProof/>
                <w:webHidden/>
              </w:rPr>
              <w:fldChar w:fldCharType="end"/>
            </w:r>
          </w:hyperlink>
        </w:p>
        <w:p w:rsidR="00EA014D" w:rsidRDefault="002963CA" w:rsidP="00697842">
          <w:pPr>
            <w:pStyle w:val="TDC3"/>
            <w:tabs>
              <w:tab w:val="right" w:leader="dot" w:pos="8828"/>
            </w:tabs>
            <w:spacing w:after="0"/>
            <w:rPr>
              <w:rFonts w:asciiTheme="minorHAnsi" w:eastAsiaTheme="minorEastAsia" w:hAnsiTheme="minorHAnsi" w:cstheme="minorBidi"/>
              <w:noProof/>
              <w:sz w:val="22"/>
              <w:szCs w:val="22"/>
              <w:lang w:val="es-MX" w:eastAsia="es-MX"/>
            </w:rPr>
          </w:pPr>
          <w:hyperlink w:anchor="_Toc397006265" w:history="1">
            <w:r w:rsidR="00EA014D" w:rsidRPr="001A5DD9">
              <w:rPr>
                <w:rStyle w:val="Hipervnculo"/>
                <w:rFonts w:ascii="Cambria" w:hAnsi="Cambria" w:cs="Arial"/>
                <w:noProof/>
              </w:rPr>
              <w:t>Visión de futuro</w:t>
            </w:r>
            <w:r w:rsidR="00EA014D">
              <w:rPr>
                <w:noProof/>
                <w:webHidden/>
              </w:rPr>
              <w:tab/>
            </w:r>
            <w:r w:rsidR="0075756B">
              <w:rPr>
                <w:noProof/>
                <w:webHidden/>
              </w:rPr>
              <w:fldChar w:fldCharType="begin"/>
            </w:r>
            <w:r w:rsidR="00EA014D">
              <w:rPr>
                <w:noProof/>
                <w:webHidden/>
              </w:rPr>
              <w:instrText xml:space="preserve"> PAGEREF _Toc397006265 \h </w:instrText>
            </w:r>
            <w:r w:rsidR="0075756B">
              <w:rPr>
                <w:noProof/>
                <w:webHidden/>
              </w:rPr>
            </w:r>
            <w:r w:rsidR="0075756B">
              <w:rPr>
                <w:noProof/>
                <w:webHidden/>
              </w:rPr>
              <w:fldChar w:fldCharType="separate"/>
            </w:r>
            <w:r w:rsidR="00EE6645">
              <w:rPr>
                <w:noProof/>
                <w:webHidden/>
              </w:rPr>
              <w:t>12</w:t>
            </w:r>
            <w:r w:rsidR="0075756B">
              <w:rPr>
                <w:noProof/>
                <w:webHidden/>
              </w:rPr>
              <w:fldChar w:fldCharType="end"/>
            </w:r>
          </w:hyperlink>
        </w:p>
        <w:p w:rsidR="00EA014D" w:rsidRDefault="002963CA" w:rsidP="00697842">
          <w:pPr>
            <w:pStyle w:val="TDC3"/>
            <w:tabs>
              <w:tab w:val="right" w:leader="dot" w:pos="8828"/>
            </w:tabs>
            <w:rPr>
              <w:rFonts w:asciiTheme="minorHAnsi" w:eastAsiaTheme="minorEastAsia" w:hAnsiTheme="minorHAnsi" w:cstheme="minorBidi"/>
              <w:noProof/>
              <w:sz w:val="22"/>
              <w:szCs w:val="22"/>
              <w:lang w:val="es-MX" w:eastAsia="es-MX"/>
            </w:rPr>
          </w:pPr>
          <w:hyperlink w:anchor="_Toc397006266" w:history="1">
            <w:r w:rsidR="00EA014D" w:rsidRPr="001A5DD9">
              <w:rPr>
                <w:rStyle w:val="Hipervnculo"/>
                <w:rFonts w:ascii="Cambria" w:hAnsi="Cambria" w:cs="Arial"/>
                <w:noProof/>
              </w:rPr>
              <w:t>Valores y principios que caracterizan nuestra institución</w:t>
            </w:r>
            <w:r w:rsidR="00EA014D">
              <w:rPr>
                <w:noProof/>
                <w:webHidden/>
              </w:rPr>
              <w:tab/>
            </w:r>
            <w:r w:rsidR="0075756B">
              <w:rPr>
                <w:noProof/>
                <w:webHidden/>
              </w:rPr>
              <w:fldChar w:fldCharType="begin"/>
            </w:r>
            <w:r w:rsidR="00EA014D">
              <w:rPr>
                <w:noProof/>
                <w:webHidden/>
              </w:rPr>
              <w:instrText xml:space="preserve"> PAGEREF _Toc397006266 \h </w:instrText>
            </w:r>
            <w:r w:rsidR="0075756B">
              <w:rPr>
                <w:noProof/>
                <w:webHidden/>
              </w:rPr>
            </w:r>
            <w:r w:rsidR="0075756B">
              <w:rPr>
                <w:noProof/>
                <w:webHidden/>
              </w:rPr>
              <w:fldChar w:fldCharType="separate"/>
            </w:r>
            <w:r w:rsidR="00EE6645">
              <w:rPr>
                <w:noProof/>
                <w:webHidden/>
              </w:rPr>
              <w:t>12</w:t>
            </w:r>
            <w:r w:rsidR="0075756B">
              <w:rPr>
                <w:noProof/>
                <w:webHidden/>
              </w:rPr>
              <w:fldChar w:fldCharType="end"/>
            </w:r>
          </w:hyperlink>
        </w:p>
        <w:p w:rsidR="00EA014D" w:rsidRDefault="002963CA" w:rsidP="00697842">
          <w:pPr>
            <w:pStyle w:val="TDC2"/>
            <w:spacing w:after="0"/>
            <w:rPr>
              <w:rFonts w:asciiTheme="minorHAnsi" w:eastAsiaTheme="minorEastAsia" w:hAnsiTheme="minorHAnsi" w:cstheme="minorBidi"/>
              <w:noProof/>
              <w:sz w:val="22"/>
              <w:szCs w:val="22"/>
              <w:lang w:val="es-MX" w:eastAsia="es-MX"/>
            </w:rPr>
          </w:pPr>
          <w:hyperlink w:anchor="_Toc397006267" w:history="1">
            <w:r w:rsidR="00EA014D" w:rsidRPr="00484B3F">
              <w:rPr>
                <w:rStyle w:val="Hipervnculo"/>
                <w:b/>
                <w:noProof/>
              </w:rPr>
              <w:t>Diagnóstico de la organización</w:t>
            </w:r>
            <w:r w:rsidR="00EA014D">
              <w:rPr>
                <w:noProof/>
                <w:webHidden/>
              </w:rPr>
              <w:tab/>
            </w:r>
            <w:r w:rsidR="0075756B">
              <w:rPr>
                <w:noProof/>
                <w:webHidden/>
              </w:rPr>
              <w:fldChar w:fldCharType="begin"/>
            </w:r>
            <w:r w:rsidR="00EA014D">
              <w:rPr>
                <w:noProof/>
                <w:webHidden/>
              </w:rPr>
              <w:instrText xml:space="preserve"> PAGEREF _Toc397006267 \h </w:instrText>
            </w:r>
            <w:r w:rsidR="0075756B">
              <w:rPr>
                <w:noProof/>
                <w:webHidden/>
              </w:rPr>
            </w:r>
            <w:r w:rsidR="0075756B">
              <w:rPr>
                <w:noProof/>
                <w:webHidden/>
              </w:rPr>
              <w:fldChar w:fldCharType="separate"/>
            </w:r>
            <w:r w:rsidR="00EE6645">
              <w:rPr>
                <w:noProof/>
                <w:webHidden/>
              </w:rPr>
              <w:t>14</w:t>
            </w:r>
            <w:r w:rsidR="0075756B">
              <w:rPr>
                <w:noProof/>
                <w:webHidden/>
              </w:rPr>
              <w:fldChar w:fldCharType="end"/>
            </w:r>
          </w:hyperlink>
        </w:p>
        <w:p w:rsidR="00EA014D" w:rsidRDefault="002963CA" w:rsidP="00697842">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397006268" w:history="1">
            <w:r w:rsidR="00EA014D" w:rsidRPr="001A5DD9">
              <w:rPr>
                <w:rStyle w:val="Hipervnculo"/>
                <w:rFonts w:ascii="Symbol" w:hAnsi="Symbol"/>
                <w:noProof/>
                <w:lang w:val="es-ES_tradnl"/>
              </w:rPr>
              <w:t></w:t>
            </w:r>
            <w:r w:rsidR="00EA014D">
              <w:rPr>
                <w:rFonts w:asciiTheme="minorHAnsi" w:eastAsiaTheme="minorEastAsia" w:hAnsiTheme="minorHAnsi" w:cstheme="minorBidi"/>
                <w:noProof/>
                <w:sz w:val="22"/>
                <w:szCs w:val="22"/>
                <w:lang w:val="es-MX" w:eastAsia="es-MX"/>
              </w:rPr>
              <w:tab/>
            </w:r>
            <w:r w:rsidR="00EA014D" w:rsidRPr="001A5DD9">
              <w:rPr>
                <w:rStyle w:val="Hipervnculo"/>
                <w:noProof/>
                <w:lang w:val="es-ES_tradnl"/>
              </w:rPr>
              <w:t>Estructura organizacional</w:t>
            </w:r>
            <w:r w:rsidR="00EA014D">
              <w:rPr>
                <w:noProof/>
                <w:webHidden/>
              </w:rPr>
              <w:tab/>
            </w:r>
            <w:r w:rsidR="0075756B">
              <w:rPr>
                <w:noProof/>
                <w:webHidden/>
              </w:rPr>
              <w:fldChar w:fldCharType="begin"/>
            </w:r>
            <w:r w:rsidR="00EA014D">
              <w:rPr>
                <w:noProof/>
                <w:webHidden/>
              </w:rPr>
              <w:instrText xml:space="preserve"> PAGEREF _Toc397006268 \h </w:instrText>
            </w:r>
            <w:r w:rsidR="0075756B">
              <w:rPr>
                <w:noProof/>
                <w:webHidden/>
              </w:rPr>
            </w:r>
            <w:r w:rsidR="0075756B">
              <w:rPr>
                <w:noProof/>
                <w:webHidden/>
              </w:rPr>
              <w:fldChar w:fldCharType="separate"/>
            </w:r>
            <w:r w:rsidR="00EE6645">
              <w:rPr>
                <w:noProof/>
                <w:webHidden/>
              </w:rPr>
              <w:t>14</w:t>
            </w:r>
            <w:r w:rsidR="0075756B">
              <w:rPr>
                <w:noProof/>
                <w:webHidden/>
              </w:rPr>
              <w:fldChar w:fldCharType="end"/>
            </w:r>
          </w:hyperlink>
        </w:p>
        <w:p w:rsidR="00EA014D" w:rsidRDefault="002963CA" w:rsidP="00697842">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397006269" w:history="1">
            <w:r w:rsidR="00EA014D" w:rsidRPr="001A5DD9">
              <w:rPr>
                <w:rStyle w:val="Hipervnculo"/>
                <w:rFonts w:ascii="Symbol" w:hAnsi="Symbol"/>
                <w:noProof/>
                <w:lang w:val="es-ES_tradnl"/>
              </w:rPr>
              <w:t></w:t>
            </w:r>
            <w:r w:rsidR="00EA014D">
              <w:rPr>
                <w:rFonts w:asciiTheme="minorHAnsi" w:eastAsiaTheme="minorEastAsia" w:hAnsiTheme="minorHAnsi" w:cstheme="minorBidi"/>
                <w:noProof/>
                <w:sz w:val="22"/>
                <w:szCs w:val="22"/>
                <w:lang w:val="es-MX" w:eastAsia="es-MX"/>
              </w:rPr>
              <w:tab/>
            </w:r>
            <w:r w:rsidR="00EA014D" w:rsidRPr="001A5DD9">
              <w:rPr>
                <w:rStyle w:val="Hipervnculo"/>
                <w:noProof/>
                <w:lang w:val="es-ES_tradnl"/>
              </w:rPr>
              <w:t xml:space="preserve">Recursos </w:t>
            </w:r>
            <w:r w:rsidR="00190E23">
              <w:rPr>
                <w:rStyle w:val="Hipervnculo"/>
                <w:noProof/>
                <w:lang w:val="es-ES_tradnl"/>
              </w:rPr>
              <w:t>h</w:t>
            </w:r>
            <w:r w:rsidR="00EA014D" w:rsidRPr="001A5DD9">
              <w:rPr>
                <w:rStyle w:val="Hipervnculo"/>
                <w:noProof/>
                <w:lang w:val="es-ES_tradnl"/>
              </w:rPr>
              <w:t>umanos</w:t>
            </w:r>
            <w:r w:rsidR="00EA014D">
              <w:rPr>
                <w:noProof/>
                <w:webHidden/>
              </w:rPr>
              <w:tab/>
            </w:r>
            <w:r w:rsidR="0075756B">
              <w:rPr>
                <w:noProof/>
                <w:webHidden/>
              </w:rPr>
              <w:fldChar w:fldCharType="begin"/>
            </w:r>
            <w:r w:rsidR="00EA014D">
              <w:rPr>
                <w:noProof/>
                <w:webHidden/>
              </w:rPr>
              <w:instrText xml:space="preserve"> PAGEREF _Toc397006269 \h </w:instrText>
            </w:r>
            <w:r w:rsidR="0075756B">
              <w:rPr>
                <w:noProof/>
                <w:webHidden/>
              </w:rPr>
            </w:r>
            <w:r w:rsidR="0075756B">
              <w:rPr>
                <w:noProof/>
                <w:webHidden/>
              </w:rPr>
              <w:fldChar w:fldCharType="separate"/>
            </w:r>
            <w:r w:rsidR="00EE6645">
              <w:rPr>
                <w:noProof/>
                <w:webHidden/>
              </w:rPr>
              <w:t>14</w:t>
            </w:r>
            <w:r w:rsidR="0075756B">
              <w:rPr>
                <w:noProof/>
                <w:webHidden/>
              </w:rPr>
              <w:fldChar w:fldCharType="end"/>
            </w:r>
          </w:hyperlink>
        </w:p>
        <w:p w:rsidR="00EA014D" w:rsidRDefault="002963CA" w:rsidP="00697842">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397006270" w:history="1">
            <w:r w:rsidR="00EA014D" w:rsidRPr="001A5DD9">
              <w:rPr>
                <w:rStyle w:val="Hipervnculo"/>
                <w:rFonts w:ascii="Symbol" w:hAnsi="Symbol"/>
                <w:noProof/>
                <w:lang w:val="es-ES_tradnl"/>
              </w:rPr>
              <w:t></w:t>
            </w:r>
            <w:r w:rsidR="00EA014D">
              <w:rPr>
                <w:rFonts w:asciiTheme="minorHAnsi" w:eastAsiaTheme="minorEastAsia" w:hAnsiTheme="minorHAnsi" w:cstheme="minorBidi"/>
                <w:noProof/>
                <w:sz w:val="22"/>
                <w:szCs w:val="22"/>
                <w:lang w:val="es-MX" w:eastAsia="es-MX"/>
              </w:rPr>
              <w:tab/>
            </w:r>
            <w:r w:rsidR="00EA014D" w:rsidRPr="001A5DD9">
              <w:rPr>
                <w:rStyle w:val="Hipervnculo"/>
                <w:noProof/>
                <w:lang w:val="es-ES_tradnl"/>
              </w:rPr>
              <w:t xml:space="preserve">Recursos </w:t>
            </w:r>
            <w:r w:rsidR="00190E23">
              <w:rPr>
                <w:rStyle w:val="Hipervnculo"/>
                <w:noProof/>
                <w:lang w:val="es-ES_tradnl"/>
              </w:rPr>
              <w:t>f</w:t>
            </w:r>
            <w:r w:rsidR="00EA014D" w:rsidRPr="001A5DD9">
              <w:rPr>
                <w:rStyle w:val="Hipervnculo"/>
                <w:noProof/>
                <w:lang w:val="es-ES_tradnl"/>
              </w:rPr>
              <w:t>inancieros</w:t>
            </w:r>
            <w:r w:rsidR="00EA014D">
              <w:rPr>
                <w:noProof/>
                <w:webHidden/>
              </w:rPr>
              <w:tab/>
            </w:r>
            <w:r w:rsidR="0075756B">
              <w:rPr>
                <w:noProof/>
                <w:webHidden/>
              </w:rPr>
              <w:fldChar w:fldCharType="begin"/>
            </w:r>
            <w:r w:rsidR="00EA014D">
              <w:rPr>
                <w:noProof/>
                <w:webHidden/>
              </w:rPr>
              <w:instrText xml:space="preserve"> PAGEREF _Toc397006270 \h </w:instrText>
            </w:r>
            <w:r w:rsidR="0075756B">
              <w:rPr>
                <w:noProof/>
                <w:webHidden/>
              </w:rPr>
            </w:r>
            <w:r w:rsidR="0075756B">
              <w:rPr>
                <w:noProof/>
                <w:webHidden/>
              </w:rPr>
              <w:fldChar w:fldCharType="separate"/>
            </w:r>
            <w:r w:rsidR="00EE6645">
              <w:rPr>
                <w:noProof/>
                <w:webHidden/>
              </w:rPr>
              <w:t>16</w:t>
            </w:r>
            <w:r w:rsidR="0075756B">
              <w:rPr>
                <w:noProof/>
                <w:webHidden/>
              </w:rPr>
              <w:fldChar w:fldCharType="end"/>
            </w:r>
          </w:hyperlink>
        </w:p>
        <w:p w:rsidR="00EA014D" w:rsidRDefault="002963CA" w:rsidP="00697842">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397006271" w:history="1">
            <w:r w:rsidR="00EA014D" w:rsidRPr="001A5DD9">
              <w:rPr>
                <w:rStyle w:val="Hipervnculo"/>
                <w:rFonts w:ascii="Symbol" w:hAnsi="Symbol"/>
                <w:noProof/>
                <w:lang w:val="es-ES_tradnl"/>
              </w:rPr>
              <w:t></w:t>
            </w:r>
            <w:r w:rsidR="00EA014D">
              <w:rPr>
                <w:rFonts w:asciiTheme="minorHAnsi" w:eastAsiaTheme="minorEastAsia" w:hAnsiTheme="minorHAnsi" w:cstheme="minorBidi"/>
                <w:noProof/>
                <w:sz w:val="22"/>
                <w:szCs w:val="22"/>
                <w:lang w:val="es-MX" w:eastAsia="es-MX"/>
              </w:rPr>
              <w:tab/>
            </w:r>
            <w:r w:rsidR="00EA014D" w:rsidRPr="001A5DD9">
              <w:rPr>
                <w:rStyle w:val="Hipervnculo"/>
                <w:noProof/>
                <w:lang w:val="es-ES_tradnl"/>
              </w:rPr>
              <w:t xml:space="preserve">Servicios </w:t>
            </w:r>
            <w:r w:rsidR="00190E23">
              <w:rPr>
                <w:rStyle w:val="Hipervnculo"/>
                <w:noProof/>
                <w:lang w:val="es-ES_tradnl"/>
              </w:rPr>
              <w:t>g</w:t>
            </w:r>
            <w:r w:rsidR="00EA014D" w:rsidRPr="001A5DD9">
              <w:rPr>
                <w:rStyle w:val="Hipervnculo"/>
                <w:noProof/>
                <w:lang w:val="es-ES_tradnl"/>
              </w:rPr>
              <w:t>enerales</w:t>
            </w:r>
            <w:r w:rsidR="00EA014D">
              <w:rPr>
                <w:noProof/>
                <w:webHidden/>
              </w:rPr>
              <w:tab/>
            </w:r>
            <w:r w:rsidR="0075756B">
              <w:rPr>
                <w:noProof/>
                <w:webHidden/>
              </w:rPr>
              <w:fldChar w:fldCharType="begin"/>
            </w:r>
            <w:r w:rsidR="00EA014D">
              <w:rPr>
                <w:noProof/>
                <w:webHidden/>
              </w:rPr>
              <w:instrText xml:space="preserve"> PAGEREF _Toc397006271 \h </w:instrText>
            </w:r>
            <w:r w:rsidR="0075756B">
              <w:rPr>
                <w:noProof/>
                <w:webHidden/>
              </w:rPr>
            </w:r>
            <w:r w:rsidR="0075756B">
              <w:rPr>
                <w:noProof/>
                <w:webHidden/>
              </w:rPr>
              <w:fldChar w:fldCharType="separate"/>
            </w:r>
            <w:r w:rsidR="00EE6645">
              <w:rPr>
                <w:noProof/>
                <w:webHidden/>
              </w:rPr>
              <w:t>17</w:t>
            </w:r>
            <w:r w:rsidR="0075756B">
              <w:rPr>
                <w:noProof/>
                <w:webHidden/>
              </w:rPr>
              <w:fldChar w:fldCharType="end"/>
            </w:r>
          </w:hyperlink>
        </w:p>
        <w:p w:rsidR="00EA014D" w:rsidRDefault="002963CA" w:rsidP="00697842">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397006272" w:history="1">
            <w:r w:rsidR="00EA014D" w:rsidRPr="001A5DD9">
              <w:rPr>
                <w:rStyle w:val="Hipervnculo"/>
                <w:rFonts w:ascii="Symbol" w:hAnsi="Symbol"/>
                <w:noProof/>
                <w:lang w:val="es-ES_tradnl"/>
              </w:rPr>
              <w:t></w:t>
            </w:r>
            <w:r w:rsidR="00EA014D">
              <w:rPr>
                <w:rFonts w:asciiTheme="minorHAnsi" w:eastAsiaTheme="minorEastAsia" w:hAnsiTheme="minorHAnsi" w:cstheme="minorBidi"/>
                <w:noProof/>
                <w:sz w:val="22"/>
                <w:szCs w:val="22"/>
                <w:lang w:val="es-MX" w:eastAsia="es-MX"/>
              </w:rPr>
              <w:tab/>
            </w:r>
            <w:r w:rsidR="00EA014D" w:rsidRPr="001A5DD9">
              <w:rPr>
                <w:rStyle w:val="Hipervnculo"/>
                <w:noProof/>
                <w:lang w:val="es-ES_tradnl"/>
              </w:rPr>
              <w:t>Tecnologías de información y comunicación</w:t>
            </w:r>
            <w:r w:rsidR="00EA014D">
              <w:rPr>
                <w:noProof/>
                <w:webHidden/>
              </w:rPr>
              <w:tab/>
            </w:r>
            <w:r w:rsidR="0075756B">
              <w:rPr>
                <w:noProof/>
                <w:webHidden/>
              </w:rPr>
              <w:fldChar w:fldCharType="begin"/>
            </w:r>
            <w:r w:rsidR="00EA014D">
              <w:rPr>
                <w:noProof/>
                <w:webHidden/>
              </w:rPr>
              <w:instrText xml:space="preserve"> PAGEREF _Toc397006272 \h </w:instrText>
            </w:r>
            <w:r w:rsidR="0075756B">
              <w:rPr>
                <w:noProof/>
                <w:webHidden/>
              </w:rPr>
            </w:r>
            <w:r w:rsidR="0075756B">
              <w:rPr>
                <w:noProof/>
                <w:webHidden/>
              </w:rPr>
              <w:fldChar w:fldCharType="separate"/>
            </w:r>
            <w:r w:rsidR="00EE6645">
              <w:rPr>
                <w:noProof/>
                <w:webHidden/>
              </w:rPr>
              <w:t>18</w:t>
            </w:r>
            <w:r w:rsidR="0075756B">
              <w:rPr>
                <w:noProof/>
                <w:webHidden/>
              </w:rPr>
              <w:fldChar w:fldCharType="end"/>
            </w:r>
          </w:hyperlink>
        </w:p>
        <w:p w:rsidR="00EA014D" w:rsidRDefault="002963CA" w:rsidP="00697842">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397006273" w:history="1">
            <w:r w:rsidR="00EA014D" w:rsidRPr="001A5DD9">
              <w:rPr>
                <w:rStyle w:val="Hipervnculo"/>
                <w:rFonts w:ascii="Symbol" w:hAnsi="Symbol"/>
                <w:noProof/>
                <w:lang w:val="es-ES_tradnl"/>
              </w:rPr>
              <w:t></w:t>
            </w:r>
            <w:r w:rsidR="00EA014D">
              <w:rPr>
                <w:rFonts w:asciiTheme="minorHAnsi" w:eastAsiaTheme="minorEastAsia" w:hAnsiTheme="minorHAnsi" w:cstheme="minorBidi"/>
                <w:noProof/>
                <w:sz w:val="22"/>
                <w:szCs w:val="22"/>
                <w:lang w:val="es-MX" w:eastAsia="es-MX"/>
              </w:rPr>
              <w:tab/>
            </w:r>
            <w:r w:rsidR="00EA014D" w:rsidRPr="001A5DD9">
              <w:rPr>
                <w:rStyle w:val="Hipervnculo"/>
                <w:noProof/>
                <w:lang w:val="es-ES_tradnl"/>
              </w:rPr>
              <w:t>Procesos</w:t>
            </w:r>
            <w:r w:rsidR="00EA014D">
              <w:rPr>
                <w:noProof/>
                <w:webHidden/>
              </w:rPr>
              <w:tab/>
            </w:r>
            <w:r w:rsidR="0075756B">
              <w:rPr>
                <w:noProof/>
                <w:webHidden/>
              </w:rPr>
              <w:fldChar w:fldCharType="begin"/>
            </w:r>
            <w:r w:rsidR="00EA014D">
              <w:rPr>
                <w:noProof/>
                <w:webHidden/>
              </w:rPr>
              <w:instrText xml:space="preserve"> PAGEREF _Toc397006273 \h </w:instrText>
            </w:r>
            <w:r w:rsidR="0075756B">
              <w:rPr>
                <w:noProof/>
                <w:webHidden/>
              </w:rPr>
            </w:r>
            <w:r w:rsidR="0075756B">
              <w:rPr>
                <w:noProof/>
                <w:webHidden/>
              </w:rPr>
              <w:fldChar w:fldCharType="separate"/>
            </w:r>
            <w:r w:rsidR="00EE6645">
              <w:rPr>
                <w:noProof/>
                <w:webHidden/>
              </w:rPr>
              <w:t>26</w:t>
            </w:r>
            <w:r w:rsidR="0075756B">
              <w:rPr>
                <w:noProof/>
                <w:webHidden/>
              </w:rPr>
              <w:fldChar w:fldCharType="end"/>
            </w:r>
          </w:hyperlink>
        </w:p>
        <w:p w:rsidR="00EA014D" w:rsidRDefault="002963CA" w:rsidP="00697842">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397006274" w:history="1">
            <w:r w:rsidR="00EA014D" w:rsidRPr="001A5DD9">
              <w:rPr>
                <w:rStyle w:val="Hipervnculo"/>
                <w:rFonts w:ascii="Symbol" w:hAnsi="Symbol"/>
                <w:noProof/>
                <w:lang w:val="es-ES_tradnl"/>
              </w:rPr>
              <w:t></w:t>
            </w:r>
            <w:r w:rsidR="00EA014D">
              <w:rPr>
                <w:rFonts w:asciiTheme="minorHAnsi" w:eastAsiaTheme="minorEastAsia" w:hAnsiTheme="minorHAnsi" w:cstheme="minorBidi"/>
                <w:noProof/>
                <w:sz w:val="22"/>
                <w:szCs w:val="22"/>
                <w:lang w:val="es-MX" w:eastAsia="es-MX"/>
              </w:rPr>
              <w:tab/>
            </w:r>
            <w:r w:rsidR="00EA014D" w:rsidRPr="001A5DD9">
              <w:rPr>
                <w:rStyle w:val="Hipervnculo"/>
                <w:noProof/>
                <w:lang w:val="es-ES_tradnl"/>
              </w:rPr>
              <w:t>Sistemas de gestión de calidad</w:t>
            </w:r>
            <w:r w:rsidR="00EA014D">
              <w:rPr>
                <w:noProof/>
                <w:webHidden/>
              </w:rPr>
              <w:tab/>
            </w:r>
            <w:r w:rsidR="0075756B">
              <w:rPr>
                <w:noProof/>
                <w:webHidden/>
              </w:rPr>
              <w:fldChar w:fldCharType="begin"/>
            </w:r>
            <w:r w:rsidR="00EA014D">
              <w:rPr>
                <w:noProof/>
                <w:webHidden/>
              </w:rPr>
              <w:instrText xml:space="preserve"> PAGEREF _Toc397006274 \h </w:instrText>
            </w:r>
            <w:r w:rsidR="0075756B">
              <w:rPr>
                <w:noProof/>
                <w:webHidden/>
              </w:rPr>
            </w:r>
            <w:r w:rsidR="0075756B">
              <w:rPr>
                <w:noProof/>
                <w:webHidden/>
              </w:rPr>
              <w:fldChar w:fldCharType="separate"/>
            </w:r>
            <w:r w:rsidR="00EE6645">
              <w:rPr>
                <w:noProof/>
                <w:webHidden/>
              </w:rPr>
              <w:t>26</w:t>
            </w:r>
            <w:r w:rsidR="0075756B">
              <w:rPr>
                <w:noProof/>
                <w:webHidden/>
              </w:rPr>
              <w:fldChar w:fldCharType="end"/>
            </w:r>
          </w:hyperlink>
        </w:p>
        <w:p w:rsidR="00EA014D" w:rsidRDefault="002963CA" w:rsidP="00697842">
          <w:pPr>
            <w:pStyle w:val="TDC3"/>
            <w:tabs>
              <w:tab w:val="left" w:pos="880"/>
              <w:tab w:val="right" w:leader="dot" w:pos="8828"/>
            </w:tabs>
            <w:ind w:left="482"/>
            <w:rPr>
              <w:rFonts w:asciiTheme="minorHAnsi" w:eastAsiaTheme="minorEastAsia" w:hAnsiTheme="minorHAnsi" w:cstheme="minorBidi"/>
              <w:noProof/>
              <w:sz w:val="22"/>
              <w:szCs w:val="22"/>
              <w:lang w:val="es-MX" w:eastAsia="es-MX"/>
            </w:rPr>
          </w:pPr>
          <w:hyperlink w:anchor="_Toc397006275" w:history="1">
            <w:r w:rsidR="00EA014D" w:rsidRPr="001A5DD9">
              <w:rPr>
                <w:rStyle w:val="Hipervnculo"/>
                <w:rFonts w:ascii="Symbol" w:hAnsi="Symbol"/>
                <w:noProof/>
                <w:lang w:val="es-ES_tradnl"/>
              </w:rPr>
              <w:t></w:t>
            </w:r>
            <w:r w:rsidR="00EA014D">
              <w:rPr>
                <w:rFonts w:asciiTheme="minorHAnsi" w:eastAsiaTheme="minorEastAsia" w:hAnsiTheme="minorHAnsi" w:cstheme="minorBidi"/>
                <w:noProof/>
                <w:sz w:val="22"/>
                <w:szCs w:val="22"/>
                <w:lang w:val="es-MX" w:eastAsia="es-MX"/>
              </w:rPr>
              <w:tab/>
            </w:r>
            <w:r w:rsidR="00EA014D" w:rsidRPr="001A5DD9">
              <w:rPr>
                <w:rStyle w:val="Hipervnculo"/>
                <w:noProof/>
                <w:lang w:val="es-ES_tradnl"/>
              </w:rPr>
              <w:t>Transparencia y rendición de cuentas</w:t>
            </w:r>
            <w:r w:rsidR="00EA014D">
              <w:rPr>
                <w:noProof/>
                <w:webHidden/>
              </w:rPr>
              <w:tab/>
            </w:r>
            <w:r w:rsidR="0075756B">
              <w:rPr>
                <w:noProof/>
                <w:webHidden/>
              </w:rPr>
              <w:fldChar w:fldCharType="begin"/>
            </w:r>
            <w:r w:rsidR="00EA014D">
              <w:rPr>
                <w:noProof/>
                <w:webHidden/>
              </w:rPr>
              <w:instrText xml:space="preserve"> PAGEREF _Toc397006275 \h </w:instrText>
            </w:r>
            <w:r w:rsidR="0075756B">
              <w:rPr>
                <w:noProof/>
                <w:webHidden/>
              </w:rPr>
            </w:r>
            <w:r w:rsidR="0075756B">
              <w:rPr>
                <w:noProof/>
                <w:webHidden/>
              </w:rPr>
              <w:fldChar w:fldCharType="separate"/>
            </w:r>
            <w:r w:rsidR="00EE6645">
              <w:rPr>
                <w:noProof/>
                <w:webHidden/>
              </w:rPr>
              <w:t>27</w:t>
            </w:r>
            <w:r w:rsidR="0075756B">
              <w:rPr>
                <w:noProof/>
                <w:webHidden/>
              </w:rPr>
              <w:fldChar w:fldCharType="end"/>
            </w:r>
          </w:hyperlink>
        </w:p>
        <w:p w:rsidR="00EA014D" w:rsidRDefault="002963CA" w:rsidP="00697842">
          <w:pPr>
            <w:pStyle w:val="TDC1"/>
            <w:rPr>
              <w:rFonts w:asciiTheme="minorHAnsi" w:eastAsiaTheme="minorEastAsia" w:hAnsiTheme="minorHAnsi" w:cstheme="minorBidi"/>
              <w:noProof/>
              <w:sz w:val="22"/>
              <w:szCs w:val="22"/>
              <w:lang w:val="es-MX" w:eastAsia="es-MX"/>
            </w:rPr>
          </w:pPr>
          <w:hyperlink w:anchor="_Toc397006276" w:history="1">
            <w:r w:rsidR="00EA014D" w:rsidRPr="00484B3F">
              <w:rPr>
                <w:rStyle w:val="Hipervnculo"/>
                <w:rFonts w:ascii="Cambria" w:hAnsi="Cambria"/>
                <w:b/>
                <w:noProof/>
              </w:rPr>
              <w:t>Problemas y oportunidades</w:t>
            </w:r>
            <w:r w:rsidR="00EA014D">
              <w:rPr>
                <w:noProof/>
                <w:webHidden/>
              </w:rPr>
              <w:tab/>
            </w:r>
            <w:r w:rsidR="0075756B">
              <w:rPr>
                <w:noProof/>
                <w:webHidden/>
              </w:rPr>
              <w:fldChar w:fldCharType="begin"/>
            </w:r>
            <w:r w:rsidR="00EA014D">
              <w:rPr>
                <w:noProof/>
                <w:webHidden/>
              </w:rPr>
              <w:instrText xml:space="preserve"> PAGEREF _Toc397006276 \h </w:instrText>
            </w:r>
            <w:r w:rsidR="0075756B">
              <w:rPr>
                <w:noProof/>
                <w:webHidden/>
              </w:rPr>
            </w:r>
            <w:r w:rsidR="0075756B">
              <w:rPr>
                <w:noProof/>
                <w:webHidden/>
              </w:rPr>
              <w:fldChar w:fldCharType="separate"/>
            </w:r>
            <w:r w:rsidR="00EE6645">
              <w:rPr>
                <w:noProof/>
                <w:webHidden/>
              </w:rPr>
              <w:t>28</w:t>
            </w:r>
            <w:r w:rsidR="0075756B">
              <w:rPr>
                <w:noProof/>
                <w:webHidden/>
              </w:rPr>
              <w:fldChar w:fldCharType="end"/>
            </w:r>
          </w:hyperlink>
        </w:p>
        <w:p w:rsidR="00EA014D" w:rsidRDefault="002963CA" w:rsidP="00697842">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397006277" w:history="1">
            <w:r w:rsidR="00EA014D" w:rsidRPr="001A5DD9">
              <w:rPr>
                <w:rStyle w:val="Hipervnculo"/>
                <w:rFonts w:ascii="Symbol" w:hAnsi="Symbol"/>
                <w:noProof/>
                <w:lang w:val="es-ES_tradnl"/>
              </w:rPr>
              <w:t></w:t>
            </w:r>
            <w:r w:rsidR="00EA014D">
              <w:rPr>
                <w:rFonts w:asciiTheme="minorHAnsi" w:eastAsiaTheme="minorEastAsia" w:hAnsiTheme="minorHAnsi" w:cstheme="minorBidi"/>
                <w:noProof/>
                <w:sz w:val="22"/>
                <w:szCs w:val="22"/>
                <w:lang w:val="es-MX" w:eastAsia="es-MX"/>
              </w:rPr>
              <w:tab/>
            </w:r>
            <w:r w:rsidR="00EA014D" w:rsidRPr="001A5DD9">
              <w:rPr>
                <w:rStyle w:val="Hipervnculo"/>
                <w:noProof/>
                <w:lang w:val="es-ES_tradnl"/>
              </w:rPr>
              <w:t>Problemas relevantes</w:t>
            </w:r>
            <w:r w:rsidR="00EA014D">
              <w:rPr>
                <w:noProof/>
                <w:webHidden/>
              </w:rPr>
              <w:tab/>
            </w:r>
            <w:r w:rsidR="0075756B">
              <w:rPr>
                <w:noProof/>
                <w:webHidden/>
              </w:rPr>
              <w:fldChar w:fldCharType="begin"/>
            </w:r>
            <w:r w:rsidR="00EA014D">
              <w:rPr>
                <w:noProof/>
                <w:webHidden/>
              </w:rPr>
              <w:instrText xml:space="preserve"> PAGEREF _Toc397006277 \h </w:instrText>
            </w:r>
            <w:r w:rsidR="0075756B">
              <w:rPr>
                <w:noProof/>
                <w:webHidden/>
              </w:rPr>
            </w:r>
            <w:r w:rsidR="0075756B">
              <w:rPr>
                <w:noProof/>
                <w:webHidden/>
              </w:rPr>
              <w:fldChar w:fldCharType="separate"/>
            </w:r>
            <w:r w:rsidR="00EE6645">
              <w:rPr>
                <w:noProof/>
                <w:webHidden/>
              </w:rPr>
              <w:t>29</w:t>
            </w:r>
            <w:r w:rsidR="0075756B">
              <w:rPr>
                <w:noProof/>
                <w:webHidden/>
              </w:rPr>
              <w:fldChar w:fldCharType="end"/>
            </w:r>
          </w:hyperlink>
        </w:p>
        <w:p w:rsidR="00EA014D" w:rsidRDefault="002963CA" w:rsidP="00697842">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397006278" w:history="1">
            <w:r w:rsidR="00EA014D" w:rsidRPr="001A5DD9">
              <w:rPr>
                <w:rStyle w:val="Hipervnculo"/>
                <w:rFonts w:ascii="Symbol" w:hAnsi="Symbol"/>
                <w:noProof/>
                <w:lang w:val="es-ES_tradnl"/>
              </w:rPr>
              <w:t></w:t>
            </w:r>
            <w:r w:rsidR="00EA014D">
              <w:rPr>
                <w:rFonts w:asciiTheme="minorHAnsi" w:eastAsiaTheme="minorEastAsia" w:hAnsiTheme="minorHAnsi" w:cstheme="minorBidi"/>
                <w:noProof/>
                <w:sz w:val="22"/>
                <w:szCs w:val="22"/>
                <w:lang w:val="es-MX" w:eastAsia="es-MX"/>
              </w:rPr>
              <w:tab/>
            </w:r>
            <w:r w:rsidR="00EA014D" w:rsidRPr="001A5DD9">
              <w:rPr>
                <w:rStyle w:val="Hipervnculo"/>
                <w:noProof/>
                <w:lang w:val="es-ES_tradnl"/>
              </w:rPr>
              <w:t>Análisis de causalidades</w:t>
            </w:r>
            <w:r w:rsidR="00EA014D">
              <w:rPr>
                <w:noProof/>
                <w:webHidden/>
              </w:rPr>
              <w:tab/>
            </w:r>
            <w:r w:rsidR="0075756B">
              <w:rPr>
                <w:noProof/>
                <w:webHidden/>
              </w:rPr>
              <w:fldChar w:fldCharType="begin"/>
            </w:r>
            <w:r w:rsidR="00EA014D">
              <w:rPr>
                <w:noProof/>
                <w:webHidden/>
              </w:rPr>
              <w:instrText xml:space="preserve"> PAGEREF _Toc397006278 \h </w:instrText>
            </w:r>
            <w:r w:rsidR="0075756B">
              <w:rPr>
                <w:noProof/>
                <w:webHidden/>
              </w:rPr>
            </w:r>
            <w:r w:rsidR="0075756B">
              <w:rPr>
                <w:noProof/>
                <w:webHidden/>
              </w:rPr>
              <w:fldChar w:fldCharType="separate"/>
            </w:r>
            <w:r w:rsidR="00EE6645">
              <w:rPr>
                <w:noProof/>
                <w:webHidden/>
              </w:rPr>
              <w:t>31</w:t>
            </w:r>
            <w:r w:rsidR="0075756B">
              <w:rPr>
                <w:noProof/>
                <w:webHidden/>
              </w:rPr>
              <w:fldChar w:fldCharType="end"/>
            </w:r>
          </w:hyperlink>
        </w:p>
        <w:p w:rsidR="00EA014D" w:rsidRDefault="002963CA" w:rsidP="00697842">
          <w:pPr>
            <w:pStyle w:val="TDC3"/>
            <w:tabs>
              <w:tab w:val="left" w:pos="880"/>
              <w:tab w:val="right" w:leader="dot" w:pos="8828"/>
            </w:tabs>
            <w:spacing w:after="0"/>
            <w:rPr>
              <w:rFonts w:asciiTheme="minorHAnsi" w:eastAsiaTheme="minorEastAsia" w:hAnsiTheme="minorHAnsi" w:cstheme="minorBidi"/>
              <w:noProof/>
              <w:sz w:val="22"/>
              <w:szCs w:val="22"/>
              <w:lang w:val="es-MX" w:eastAsia="es-MX"/>
            </w:rPr>
          </w:pPr>
          <w:hyperlink w:anchor="_Toc397006279" w:history="1">
            <w:r w:rsidR="00EA014D" w:rsidRPr="001A5DD9">
              <w:rPr>
                <w:rStyle w:val="Hipervnculo"/>
                <w:rFonts w:ascii="Symbol" w:hAnsi="Symbol"/>
                <w:noProof/>
                <w:lang w:val="es-ES_tradnl"/>
              </w:rPr>
              <w:t></w:t>
            </w:r>
            <w:r w:rsidR="00EA014D">
              <w:rPr>
                <w:rFonts w:asciiTheme="minorHAnsi" w:eastAsiaTheme="minorEastAsia" w:hAnsiTheme="minorHAnsi" w:cstheme="minorBidi"/>
                <w:noProof/>
                <w:sz w:val="22"/>
                <w:szCs w:val="22"/>
                <w:lang w:val="es-MX" w:eastAsia="es-MX"/>
              </w:rPr>
              <w:tab/>
            </w:r>
            <w:r w:rsidR="00EA014D" w:rsidRPr="001A5DD9">
              <w:rPr>
                <w:rStyle w:val="Hipervnculo"/>
                <w:noProof/>
                <w:lang w:val="es-ES_tradnl"/>
              </w:rPr>
              <w:t>Áreas de oportunidad</w:t>
            </w:r>
            <w:r w:rsidR="00EA014D">
              <w:rPr>
                <w:noProof/>
                <w:webHidden/>
              </w:rPr>
              <w:tab/>
            </w:r>
            <w:r w:rsidR="0075756B">
              <w:rPr>
                <w:noProof/>
                <w:webHidden/>
              </w:rPr>
              <w:fldChar w:fldCharType="begin"/>
            </w:r>
            <w:r w:rsidR="00EA014D">
              <w:rPr>
                <w:noProof/>
                <w:webHidden/>
              </w:rPr>
              <w:instrText xml:space="preserve"> PAGEREF _Toc397006279 \h </w:instrText>
            </w:r>
            <w:r w:rsidR="0075756B">
              <w:rPr>
                <w:noProof/>
                <w:webHidden/>
              </w:rPr>
            </w:r>
            <w:r w:rsidR="0075756B">
              <w:rPr>
                <w:noProof/>
                <w:webHidden/>
              </w:rPr>
              <w:fldChar w:fldCharType="separate"/>
            </w:r>
            <w:r w:rsidR="00EE6645">
              <w:rPr>
                <w:noProof/>
                <w:webHidden/>
              </w:rPr>
              <w:t>32</w:t>
            </w:r>
            <w:r w:rsidR="0075756B">
              <w:rPr>
                <w:noProof/>
                <w:webHidden/>
              </w:rPr>
              <w:fldChar w:fldCharType="end"/>
            </w:r>
          </w:hyperlink>
        </w:p>
        <w:p w:rsidR="00EA014D" w:rsidRDefault="002963CA" w:rsidP="00697842">
          <w:pPr>
            <w:pStyle w:val="TDC2"/>
            <w:rPr>
              <w:rFonts w:asciiTheme="minorHAnsi" w:eastAsiaTheme="minorEastAsia" w:hAnsiTheme="minorHAnsi" w:cstheme="minorBidi"/>
              <w:noProof/>
              <w:sz w:val="22"/>
              <w:szCs w:val="22"/>
              <w:lang w:val="es-MX" w:eastAsia="es-MX"/>
            </w:rPr>
          </w:pPr>
          <w:hyperlink w:anchor="_Toc397006280" w:history="1">
            <w:r w:rsidR="00EA014D" w:rsidRPr="00484B3F">
              <w:rPr>
                <w:rStyle w:val="Hipervnculo"/>
                <w:b/>
                <w:noProof/>
              </w:rPr>
              <w:t>Objetivos institucionales y estrategias</w:t>
            </w:r>
            <w:r w:rsidR="00EA014D">
              <w:rPr>
                <w:noProof/>
                <w:webHidden/>
              </w:rPr>
              <w:tab/>
            </w:r>
            <w:r w:rsidR="0075756B">
              <w:rPr>
                <w:noProof/>
                <w:webHidden/>
              </w:rPr>
              <w:fldChar w:fldCharType="begin"/>
            </w:r>
            <w:r w:rsidR="00EA014D">
              <w:rPr>
                <w:noProof/>
                <w:webHidden/>
              </w:rPr>
              <w:instrText xml:space="preserve"> PAGEREF _Toc397006280 \h </w:instrText>
            </w:r>
            <w:r w:rsidR="0075756B">
              <w:rPr>
                <w:noProof/>
                <w:webHidden/>
              </w:rPr>
            </w:r>
            <w:r w:rsidR="0075756B">
              <w:rPr>
                <w:noProof/>
                <w:webHidden/>
              </w:rPr>
              <w:fldChar w:fldCharType="separate"/>
            </w:r>
            <w:r w:rsidR="00EE6645">
              <w:rPr>
                <w:noProof/>
                <w:webHidden/>
              </w:rPr>
              <w:t>33</w:t>
            </w:r>
            <w:r w:rsidR="0075756B">
              <w:rPr>
                <w:noProof/>
                <w:webHidden/>
              </w:rPr>
              <w:fldChar w:fldCharType="end"/>
            </w:r>
          </w:hyperlink>
        </w:p>
        <w:p w:rsidR="00EA014D" w:rsidRDefault="002963CA" w:rsidP="00697842">
          <w:pPr>
            <w:pStyle w:val="TDC2"/>
            <w:spacing w:after="0"/>
            <w:rPr>
              <w:rFonts w:asciiTheme="minorHAnsi" w:eastAsiaTheme="minorEastAsia" w:hAnsiTheme="minorHAnsi" w:cstheme="minorBidi"/>
              <w:noProof/>
              <w:sz w:val="22"/>
              <w:szCs w:val="22"/>
              <w:lang w:val="es-MX" w:eastAsia="es-MX"/>
            </w:rPr>
          </w:pPr>
          <w:hyperlink w:anchor="_Toc397006281" w:history="1">
            <w:r w:rsidR="00EA014D" w:rsidRPr="00484B3F">
              <w:rPr>
                <w:rStyle w:val="Hipervnculo"/>
                <w:b/>
                <w:noProof/>
              </w:rPr>
              <w:t>Mecanismos para la instrumentación, seguimiento y evaluación</w:t>
            </w:r>
            <w:r w:rsidR="00EA014D">
              <w:rPr>
                <w:noProof/>
                <w:webHidden/>
              </w:rPr>
              <w:tab/>
            </w:r>
            <w:r w:rsidR="0075756B">
              <w:rPr>
                <w:noProof/>
                <w:webHidden/>
              </w:rPr>
              <w:fldChar w:fldCharType="begin"/>
            </w:r>
            <w:r w:rsidR="00EA014D">
              <w:rPr>
                <w:noProof/>
                <w:webHidden/>
              </w:rPr>
              <w:instrText xml:space="preserve"> PAGEREF _Toc397006281 \h </w:instrText>
            </w:r>
            <w:r w:rsidR="0075756B">
              <w:rPr>
                <w:noProof/>
                <w:webHidden/>
              </w:rPr>
            </w:r>
            <w:r w:rsidR="0075756B">
              <w:rPr>
                <w:noProof/>
                <w:webHidden/>
              </w:rPr>
              <w:fldChar w:fldCharType="separate"/>
            </w:r>
            <w:r w:rsidR="00EE6645">
              <w:rPr>
                <w:noProof/>
                <w:webHidden/>
              </w:rPr>
              <w:t>38</w:t>
            </w:r>
            <w:r w:rsidR="0075756B">
              <w:rPr>
                <w:noProof/>
                <w:webHidden/>
              </w:rPr>
              <w:fldChar w:fldCharType="end"/>
            </w:r>
          </w:hyperlink>
        </w:p>
        <w:p w:rsidR="00EA014D" w:rsidRDefault="002963CA" w:rsidP="00697842">
          <w:pPr>
            <w:pStyle w:val="TDC3"/>
            <w:tabs>
              <w:tab w:val="right" w:leader="dot" w:pos="8828"/>
            </w:tabs>
            <w:spacing w:after="0"/>
            <w:rPr>
              <w:rFonts w:asciiTheme="minorHAnsi" w:eastAsiaTheme="minorEastAsia" w:hAnsiTheme="minorHAnsi" w:cstheme="minorBidi"/>
              <w:noProof/>
              <w:sz w:val="22"/>
              <w:szCs w:val="22"/>
              <w:lang w:val="es-MX" w:eastAsia="es-MX"/>
            </w:rPr>
          </w:pPr>
          <w:hyperlink w:anchor="_Toc397006282" w:history="1">
            <w:r w:rsidR="00EA014D" w:rsidRPr="001A5DD9">
              <w:rPr>
                <w:rStyle w:val="Hipervnculo"/>
                <w:rFonts w:ascii="Cambria" w:hAnsi="Cambria" w:cs="Arial"/>
                <w:noProof/>
              </w:rPr>
              <w:t>Indicadores de desempeño</w:t>
            </w:r>
            <w:r w:rsidR="00EA014D">
              <w:rPr>
                <w:noProof/>
                <w:webHidden/>
              </w:rPr>
              <w:tab/>
            </w:r>
            <w:r w:rsidR="0075756B">
              <w:rPr>
                <w:noProof/>
                <w:webHidden/>
              </w:rPr>
              <w:fldChar w:fldCharType="begin"/>
            </w:r>
            <w:r w:rsidR="00EA014D">
              <w:rPr>
                <w:noProof/>
                <w:webHidden/>
              </w:rPr>
              <w:instrText xml:space="preserve"> PAGEREF _Toc397006282 \h </w:instrText>
            </w:r>
            <w:r w:rsidR="0075756B">
              <w:rPr>
                <w:noProof/>
                <w:webHidden/>
              </w:rPr>
            </w:r>
            <w:r w:rsidR="0075756B">
              <w:rPr>
                <w:noProof/>
                <w:webHidden/>
              </w:rPr>
              <w:fldChar w:fldCharType="separate"/>
            </w:r>
            <w:r w:rsidR="00EE6645">
              <w:rPr>
                <w:noProof/>
                <w:webHidden/>
              </w:rPr>
              <w:t>38</w:t>
            </w:r>
            <w:r w:rsidR="0075756B">
              <w:rPr>
                <w:noProof/>
                <w:webHidden/>
              </w:rPr>
              <w:fldChar w:fldCharType="end"/>
            </w:r>
          </w:hyperlink>
        </w:p>
        <w:p w:rsidR="00EA014D" w:rsidRDefault="002963CA" w:rsidP="00697842">
          <w:pPr>
            <w:pStyle w:val="TDC3"/>
            <w:tabs>
              <w:tab w:val="right" w:leader="dot" w:pos="8828"/>
            </w:tabs>
            <w:spacing w:after="0"/>
            <w:rPr>
              <w:rFonts w:asciiTheme="minorHAnsi" w:eastAsiaTheme="minorEastAsia" w:hAnsiTheme="minorHAnsi" w:cstheme="minorBidi"/>
              <w:noProof/>
              <w:sz w:val="22"/>
              <w:szCs w:val="22"/>
              <w:lang w:val="es-MX" w:eastAsia="es-MX"/>
            </w:rPr>
          </w:pPr>
          <w:hyperlink w:anchor="_Toc397006283" w:history="1">
            <w:r w:rsidR="00EA014D" w:rsidRPr="001A5DD9">
              <w:rPr>
                <w:rStyle w:val="Hipervnculo"/>
                <w:rFonts w:ascii="Cambria" w:hAnsi="Cambria" w:cs="Arial"/>
                <w:noProof/>
              </w:rPr>
              <w:t>Metas</w:t>
            </w:r>
            <w:r w:rsidR="00EA014D">
              <w:rPr>
                <w:noProof/>
                <w:webHidden/>
              </w:rPr>
              <w:tab/>
            </w:r>
            <w:r w:rsidR="0075756B">
              <w:rPr>
                <w:noProof/>
                <w:webHidden/>
              </w:rPr>
              <w:fldChar w:fldCharType="begin"/>
            </w:r>
            <w:r w:rsidR="00EA014D">
              <w:rPr>
                <w:noProof/>
                <w:webHidden/>
              </w:rPr>
              <w:instrText xml:space="preserve"> PAGEREF _Toc397006283 \h </w:instrText>
            </w:r>
            <w:r w:rsidR="0075756B">
              <w:rPr>
                <w:noProof/>
                <w:webHidden/>
              </w:rPr>
            </w:r>
            <w:r w:rsidR="0075756B">
              <w:rPr>
                <w:noProof/>
                <w:webHidden/>
              </w:rPr>
              <w:fldChar w:fldCharType="separate"/>
            </w:r>
            <w:r w:rsidR="00EE6645">
              <w:rPr>
                <w:noProof/>
                <w:webHidden/>
              </w:rPr>
              <w:t>42</w:t>
            </w:r>
            <w:r w:rsidR="0075756B">
              <w:rPr>
                <w:noProof/>
                <w:webHidden/>
              </w:rPr>
              <w:fldChar w:fldCharType="end"/>
            </w:r>
          </w:hyperlink>
        </w:p>
        <w:p w:rsidR="00EA014D" w:rsidRDefault="002963CA" w:rsidP="00697842">
          <w:pPr>
            <w:pStyle w:val="TDC3"/>
            <w:tabs>
              <w:tab w:val="right" w:leader="dot" w:pos="8828"/>
            </w:tabs>
            <w:spacing w:after="0"/>
            <w:rPr>
              <w:rFonts w:asciiTheme="minorHAnsi" w:eastAsiaTheme="minorEastAsia" w:hAnsiTheme="minorHAnsi" w:cstheme="minorBidi"/>
              <w:noProof/>
              <w:sz w:val="22"/>
              <w:szCs w:val="22"/>
              <w:lang w:val="es-MX" w:eastAsia="es-MX"/>
            </w:rPr>
          </w:pPr>
          <w:hyperlink w:anchor="_Toc397006284" w:history="1">
            <w:r w:rsidR="00EA014D" w:rsidRPr="001A5DD9">
              <w:rPr>
                <w:rStyle w:val="Hipervnculo"/>
                <w:rFonts w:ascii="Cambria" w:hAnsi="Cambria" w:cs="Arial"/>
                <w:noProof/>
              </w:rPr>
              <w:t>Proyectos y Acciones de mejoramiento del desempeño</w:t>
            </w:r>
            <w:r w:rsidR="00EA014D">
              <w:rPr>
                <w:noProof/>
                <w:webHidden/>
              </w:rPr>
              <w:tab/>
            </w:r>
            <w:r w:rsidR="0075756B">
              <w:rPr>
                <w:noProof/>
                <w:webHidden/>
              </w:rPr>
              <w:fldChar w:fldCharType="begin"/>
            </w:r>
            <w:r w:rsidR="00EA014D">
              <w:rPr>
                <w:noProof/>
                <w:webHidden/>
              </w:rPr>
              <w:instrText xml:space="preserve"> PAGEREF _Toc397006284 \h </w:instrText>
            </w:r>
            <w:r w:rsidR="0075756B">
              <w:rPr>
                <w:noProof/>
                <w:webHidden/>
              </w:rPr>
            </w:r>
            <w:r w:rsidR="0075756B">
              <w:rPr>
                <w:noProof/>
                <w:webHidden/>
              </w:rPr>
              <w:fldChar w:fldCharType="separate"/>
            </w:r>
            <w:r w:rsidR="00EE6645">
              <w:rPr>
                <w:noProof/>
                <w:webHidden/>
              </w:rPr>
              <w:t>44</w:t>
            </w:r>
            <w:r w:rsidR="0075756B">
              <w:rPr>
                <w:noProof/>
                <w:webHidden/>
              </w:rPr>
              <w:fldChar w:fldCharType="end"/>
            </w:r>
          </w:hyperlink>
        </w:p>
        <w:p w:rsidR="00EA014D" w:rsidRPr="006447D9" w:rsidRDefault="002963CA" w:rsidP="006447D9">
          <w:pPr>
            <w:pStyle w:val="TDC2"/>
            <w:spacing w:after="0"/>
            <w:rPr>
              <w:rStyle w:val="Hipervnculo"/>
              <w:b/>
              <w:noProof/>
            </w:rPr>
          </w:pPr>
          <w:hyperlink w:anchor="_Toc397006285" w:history="1">
            <w:r w:rsidR="00EA014D" w:rsidRPr="006447D9">
              <w:rPr>
                <w:rStyle w:val="Hipervnculo"/>
                <w:b/>
                <w:noProof/>
              </w:rPr>
              <w:t>Anexos</w:t>
            </w:r>
            <w:r w:rsidR="00EA014D" w:rsidRPr="006447D9">
              <w:rPr>
                <w:rStyle w:val="Hipervnculo"/>
                <w:noProof/>
                <w:webHidden/>
              </w:rPr>
              <w:tab/>
            </w:r>
            <w:r w:rsidR="0075756B" w:rsidRPr="006447D9">
              <w:rPr>
                <w:rStyle w:val="Hipervnculo"/>
                <w:noProof/>
                <w:webHidden/>
              </w:rPr>
              <w:fldChar w:fldCharType="begin"/>
            </w:r>
            <w:r w:rsidR="00EA014D" w:rsidRPr="006447D9">
              <w:rPr>
                <w:rStyle w:val="Hipervnculo"/>
                <w:noProof/>
                <w:webHidden/>
              </w:rPr>
              <w:instrText xml:space="preserve"> PAGEREF _Toc397006285 \h </w:instrText>
            </w:r>
            <w:r w:rsidR="0075756B" w:rsidRPr="006447D9">
              <w:rPr>
                <w:rStyle w:val="Hipervnculo"/>
                <w:noProof/>
                <w:webHidden/>
              </w:rPr>
            </w:r>
            <w:r w:rsidR="0075756B" w:rsidRPr="006447D9">
              <w:rPr>
                <w:rStyle w:val="Hipervnculo"/>
                <w:noProof/>
                <w:webHidden/>
              </w:rPr>
              <w:fldChar w:fldCharType="separate"/>
            </w:r>
            <w:r w:rsidR="00EE6645">
              <w:rPr>
                <w:rStyle w:val="Hipervnculo"/>
                <w:noProof/>
                <w:webHidden/>
              </w:rPr>
              <w:t>47</w:t>
            </w:r>
            <w:r w:rsidR="0075756B" w:rsidRPr="006447D9">
              <w:rPr>
                <w:rStyle w:val="Hipervnculo"/>
                <w:noProof/>
                <w:webHidden/>
              </w:rPr>
              <w:fldChar w:fldCharType="end"/>
            </w:r>
          </w:hyperlink>
        </w:p>
        <w:p w:rsidR="00EA014D" w:rsidRPr="006447D9" w:rsidRDefault="002963CA" w:rsidP="006447D9">
          <w:pPr>
            <w:pStyle w:val="TDC3"/>
            <w:tabs>
              <w:tab w:val="right" w:leader="dot" w:pos="8828"/>
            </w:tabs>
            <w:spacing w:after="0"/>
            <w:rPr>
              <w:rStyle w:val="Hipervnculo"/>
              <w:rFonts w:ascii="Cambria" w:hAnsi="Cambria" w:cs="Arial"/>
              <w:noProof/>
            </w:rPr>
          </w:pPr>
          <w:hyperlink w:anchor="_Toc397006286" w:history="1">
            <w:r w:rsidR="00EA014D" w:rsidRPr="006447D9">
              <w:rPr>
                <w:rStyle w:val="Hipervnculo"/>
                <w:rFonts w:ascii="Cambria" w:hAnsi="Cambria" w:cs="Arial"/>
                <w:noProof/>
              </w:rPr>
              <w:t>Relación de programas sectoriales y transversales por dimensión del desarrollo del Plan Estatal de Desarrollo Jalisco 2013-2033</w:t>
            </w:r>
            <w:r w:rsidR="00EA014D" w:rsidRPr="00BB4378">
              <w:rPr>
                <w:rStyle w:val="Hipervnculo"/>
                <w:noProof/>
                <w:color w:val="auto"/>
                <w:u w:val="none"/>
              </w:rPr>
              <w:t>.</w:t>
            </w:r>
            <w:r w:rsidR="00EA014D" w:rsidRPr="00BB4378">
              <w:rPr>
                <w:rStyle w:val="Hipervnculo"/>
                <w:noProof/>
                <w:webHidden/>
                <w:color w:val="auto"/>
                <w:u w:val="none"/>
              </w:rPr>
              <w:tab/>
            </w:r>
            <w:r w:rsidR="0075756B" w:rsidRPr="006447D9">
              <w:rPr>
                <w:rStyle w:val="Hipervnculo"/>
                <w:rFonts w:ascii="Cambria" w:hAnsi="Cambria" w:cs="Arial"/>
                <w:noProof/>
                <w:webHidden/>
              </w:rPr>
              <w:fldChar w:fldCharType="begin"/>
            </w:r>
            <w:r w:rsidR="00EA014D" w:rsidRPr="006447D9">
              <w:rPr>
                <w:rStyle w:val="Hipervnculo"/>
                <w:rFonts w:ascii="Cambria" w:hAnsi="Cambria" w:cs="Arial"/>
                <w:noProof/>
                <w:webHidden/>
              </w:rPr>
              <w:instrText xml:space="preserve"> PAGEREF _Toc397006286 \h </w:instrText>
            </w:r>
            <w:r w:rsidR="0075756B" w:rsidRPr="006447D9">
              <w:rPr>
                <w:rStyle w:val="Hipervnculo"/>
                <w:rFonts w:ascii="Cambria" w:hAnsi="Cambria" w:cs="Arial"/>
                <w:noProof/>
                <w:webHidden/>
              </w:rPr>
            </w:r>
            <w:r w:rsidR="0075756B" w:rsidRPr="006447D9">
              <w:rPr>
                <w:rStyle w:val="Hipervnculo"/>
                <w:rFonts w:ascii="Cambria" w:hAnsi="Cambria" w:cs="Arial"/>
                <w:noProof/>
                <w:webHidden/>
              </w:rPr>
              <w:fldChar w:fldCharType="separate"/>
            </w:r>
            <w:r w:rsidR="00EE6645">
              <w:rPr>
                <w:rStyle w:val="Hipervnculo"/>
                <w:rFonts w:ascii="Cambria" w:hAnsi="Cambria" w:cs="Arial"/>
                <w:noProof/>
                <w:webHidden/>
              </w:rPr>
              <w:t>47</w:t>
            </w:r>
            <w:r w:rsidR="0075756B" w:rsidRPr="006447D9">
              <w:rPr>
                <w:rStyle w:val="Hipervnculo"/>
                <w:rFonts w:ascii="Cambria" w:hAnsi="Cambria" w:cs="Arial"/>
                <w:noProof/>
                <w:webHidden/>
              </w:rPr>
              <w:fldChar w:fldCharType="end"/>
            </w:r>
          </w:hyperlink>
        </w:p>
        <w:p w:rsidR="00BB4378" w:rsidRPr="00BB4378" w:rsidRDefault="00BB4378" w:rsidP="006447D9">
          <w:pPr>
            <w:pStyle w:val="TDC3"/>
            <w:tabs>
              <w:tab w:val="right" w:leader="dot" w:pos="8828"/>
            </w:tabs>
            <w:spacing w:after="0"/>
            <w:rPr>
              <w:rStyle w:val="Hipervnculo"/>
              <w:rFonts w:ascii="Cambria" w:hAnsi="Cambria" w:cs="Arial"/>
              <w:noProof/>
              <w:webHidden/>
            </w:rPr>
          </w:pPr>
          <w:r>
            <w:rPr>
              <w:rStyle w:val="Hipervnculo"/>
              <w:rFonts w:ascii="Cambria" w:hAnsi="Cambria" w:cs="Arial"/>
              <w:noProof/>
              <w:color w:val="auto"/>
              <w:u w:val="none"/>
            </w:rPr>
            <w:t>Glosario y siglas</w:t>
          </w:r>
          <w:r w:rsidR="00EA014D" w:rsidRPr="00BB4378">
            <w:rPr>
              <w:rStyle w:val="Hipervnculo"/>
              <w:noProof/>
              <w:webHidden/>
              <w:color w:val="auto"/>
              <w:u w:val="none"/>
            </w:rPr>
            <w:tab/>
          </w:r>
          <w:r w:rsidR="0075756B" w:rsidRPr="00BB4378">
            <w:rPr>
              <w:rStyle w:val="Hipervnculo"/>
              <w:rFonts w:asciiTheme="minorHAnsi" w:hAnsiTheme="minorHAnsi" w:cstheme="minorHAnsi"/>
              <w:noProof/>
              <w:webHidden/>
              <w:color w:val="auto"/>
              <w:u w:val="none"/>
            </w:rPr>
            <w:fldChar w:fldCharType="begin"/>
          </w:r>
          <w:r w:rsidR="00EA014D" w:rsidRPr="00BB4378">
            <w:rPr>
              <w:rStyle w:val="Hipervnculo"/>
              <w:rFonts w:asciiTheme="minorHAnsi" w:hAnsiTheme="minorHAnsi" w:cstheme="minorHAnsi"/>
              <w:noProof/>
              <w:webHidden/>
              <w:color w:val="auto"/>
              <w:u w:val="none"/>
            </w:rPr>
            <w:instrText xml:space="preserve"> PAGEREF _Toc397006287 \h </w:instrText>
          </w:r>
          <w:r w:rsidR="0075756B" w:rsidRPr="00BB4378">
            <w:rPr>
              <w:rStyle w:val="Hipervnculo"/>
              <w:rFonts w:asciiTheme="minorHAnsi" w:hAnsiTheme="minorHAnsi" w:cstheme="minorHAnsi"/>
              <w:noProof/>
              <w:webHidden/>
              <w:color w:val="auto"/>
              <w:u w:val="none"/>
            </w:rPr>
          </w:r>
          <w:r w:rsidR="0075756B" w:rsidRPr="00BB4378">
            <w:rPr>
              <w:rStyle w:val="Hipervnculo"/>
              <w:rFonts w:asciiTheme="minorHAnsi" w:hAnsiTheme="minorHAnsi" w:cstheme="minorHAnsi"/>
              <w:noProof/>
              <w:webHidden/>
              <w:color w:val="auto"/>
              <w:u w:val="none"/>
            </w:rPr>
            <w:fldChar w:fldCharType="separate"/>
          </w:r>
          <w:r w:rsidR="00EE6645">
            <w:rPr>
              <w:rStyle w:val="Hipervnculo"/>
              <w:rFonts w:asciiTheme="minorHAnsi" w:hAnsiTheme="minorHAnsi" w:cstheme="minorHAnsi"/>
              <w:noProof/>
              <w:webHidden/>
              <w:color w:val="auto"/>
              <w:u w:val="none"/>
            </w:rPr>
            <w:t>48</w:t>
          </w:r>
          <w:r w:rsidR="0075756B" w:rsidRPr="00BB4378">
            <w:rPr>
              <w:rStyle w:val="Hipervnculo"/>
              <w:rFonts w:asciiTheme="minorHAnsi" w:hAnsiTheme="minorHAnsi" w:cstheme="minorHAnsi"/>
              <w:noProof/>
              <w:webHidden/>
              <w:color w:val="auto"/>
              <w:u w:val="none"/>
            </w:rPr>
            <w:fldChar w:fldCharType="end"/>
          </w:r>
        </w:p>
        <w:p w:rsidR="00EA014D" w:rsidRPr="006447D9" w:rsidRDefault="002963CA" w:rsidP="006447D9">
          <w:pPr>
            <w:pStyle w:val="TDC3"/>
            <w:tabs>
              <w:tab w:val="right" w:leader="dot" w:pos="8828"/>
            </w:tabs>
            <w:spacing w:after="0"/>
            <w:rPr>
              <w:rStyle w:val="Hipervnculo"/>
              <w:rFonts w:ascii="Cambria" w:hAnsi="Cambria" w:cs="Arial"/>
              <w:noProof/>
            </w:rPr>
          </w:pPr>
          <w:hyperlink w:anchor="_Toc397006287" w:history="1">
            <w:r w:rsidR="00EA014D" w:rsidRPr="006447D9">
              <w:rPr>
                <w:rStyle w:val="Hipervnculo"/>
                <w:rFonts w:ascii="Cambria" w:hAnsi="Cambria" w:cs="Arial"/>
                <w:noProof/>
              </w:rPr>
              <w:t>Bibliografía</w:t>
            </w:r>
            <w:r w:rsidR="00EA014D" w:rsidRPr="00BB4378">
              <w:rPr>
                <w:rStyle w:val="Hipervnculo"/>
                <w:noProof/>
                <w:webHidden/>
                <w:color w:val="auto"/>
                <w:u w:val="none"/>
              </w:rPr>
              <w:tab/>
            </w:r>
            <w:r w:rsidR="0075756B" w:rsidRPr="006447D9">
              <w:rPr>
                <w:rStyle w:val="Hipervnculo"/>
                <w:rFonts w:ascii="Cambria" w:hAnsi="Cambria" w:cs="Arial"/>
                <w:noProof/>
                <w:webHidden/>
              </w:rPr>
              <w:fldChar w:fldCharType="begin"/>
            </w:r>
            <w:r w:rsidR="00EA014D" w:rsidRPr="006447D9">
              <w:rPr>
                <w:rStyle w:val="Hipervnculo"/>
                <w:rFonts w:ascii="Cambria" w:hAnsi="Cambria" w:cs="Arial"/>
                <w:noProof/>
                <w:webHidden/>
              </w:rPr>
              <w:instrText xml:space="preserve"> PAGEREF _Toc397006287 \h </w:instrText>
            </w:r>
            <w:r w:rsidR="0075756B" w:rsidRPr="006447D9">
              <w:rPr>
                <w:rStyle w:val="Hipervnculo"/>
                <w:rFonts w:ascii="Cambria" w:hAnsi="Cambria" w:cs="Arial"/>
                <w:noProof/>
                <w:webHidden/>
              </w:rPr>
            </w:r>
            <w:r w:rsidR="0075756B" w:rsidRPr="006447D9">
              <w:rPr>
                <w:rStyle w:val="Hipervnculo"/>
                <w:rFonts w:ascii="Cambria" w:hAnsi="Cambria" w:cs="Arial"/>
                <w:noProof/>
                <w:webHidden/>
              </w:rPr>
              <w:fldChar w:fldCharType="separate"/>
            </w:r>
            <w:r w:rsidR="00EE6645">
              <w:rPr>
                <w:rStyle w:val="Hipervnculo"/>
                <w:rFonts w:ascii="Cambria" w:hAnsi="Cambria" w:cs="Arial"/>
                <w:noProof/>
                <w:webHidden/>
              </w:rPr>
              <w:t>48</w:t>
            </w:r>
            <w:r w:rsidR="0075756B" w:rsidRPr="006447D9">
              <w:rPr>
                <w:rStyle w:val="Hipervnculo"/>
                <w:rFonts w:ascii="Cambria" w:hAnsi="Cambria" w:cs="Arial"/>
                <w:noProof/>
                <w:webHidden/>
              </w:rPr>
              <w:fldChar w:fldCharType="end"/>
            </w:r>
          </w:hyperlink>
        </w:p>
        <w:p w:rsidR="00EA014D" w:rsidRPr="006447D9" w:rsidRDefault="002963CA" w:rsidP="006447D9">
          <w:pPr>
            <w:pStyle w:val="TDC3"/>
            <w:tabs>
              <w:tab w:val="right" w:leader="dot" w:pos="8828"/>
            </w:tabs>
            <w:spacing w:after="0"/>
            <w:rPr>
              <w:rStyle w:val="Hipervnculo"/>
              <w:rFonts w:ascii="Cambria" w:hAnsi="Cambria" w:cs="Arial"/>
              <w:noProof/>
            </w:rPr>
          </w:pPr>
          <w:hyperlink w:anchor="_Toc397006288" w:history="1">
            <w:r w:rsidR="00EA014D" w:rsidRPr="006447D9">
              <w:rPr>
                <w:rStyle w:val="Hipervnculo"/>
                <w:rFonts w:ascii="Cambria" w:hAnsi="Cambria" w:cs="Arial"/>
                <w:noProof/>
              </w:rPr>
              <w:t>Directorio</w:t>
            </w:r>
            <w:r w:rsidR="00EA014D" w:rsidRPr="00BB4378">
              <w:rPr>
                <w:rStyle w:val="Hipervnculo"/>
                <w:noProof/>
                <w:webHidden/>
                <w:color w:val="auto"/>
                <w:u w:val="none"/>
              </w:rPr>
              <w:tab/>
            </w:r>
            <w:r w:rsidR="0075756B" w:rsidRPr="006447D9">
              <w:rPr>
                <w:rStyle w:val="Hipervnculo"/>
                <w:rFonts w:ascii="Cambria" w:hAnsi="Cambria" w:cs="Arial"/>
                <w:noProof/>
                <w:webHidden/>
              </w:rPr>
              <w:fldChar w:fldCharType="begin"/>
            </w:r>
            <w:r w:rsidR="00EA014D" w:rsidRPr="006447D9">
              <w:rPr>
                <w:rStyle w:val="Hipervnculo"/>
                <w:rFonts w:ascii="Cambria" w:hAnsi="Cambria" w:cs="Arial"/>
                <w:noProof/>
                <w:webHidden/>
              </w:rPr>
              <w:instrText xml:space="preserve"> PAGEREF _Toc397006288 \h </w:instrText>
            </w:r>
            <w:r w:rsidR="0075756B" w:rsidRPr="006447D9">
              <w:rPr>
                <w:rStyle w:val="Hipervnculo"/>
                <w:rFonts w:ascii="Cambria" w:hAnsi="Cambria" w:cs="Arial"/>
                <w:noProof/>
                <w:webHidden/>
              </w:rPr>
            </w:r>
            <w:r w:rsidR="0075756B" w:rsidRPr="006447D9">
              <w:rPr>
                <w:rStyle w:val="Hipervnculo"/>
                <w:rFonts w:ascii="Cambria" w:hAnsi="Cambria" w:cs="Arial"/>
                <w:noProof/>
                <w:webHidden/>
              </w:rPr>
              <w:fldChar w:fldCharType="separate"/>
            </w:r>
            <w:r w:rsidR="00EE6645">
              <w:rPr>
                <w:rStyle w:val="Hipervnculo"/>
                <w:rFonts w:ascii="Cambria" w:hAnsi="Cambria" w:cs="Arial"/>
                <w:noProof/>
                <w:webHidden/>
              </w:rPr>
              <w:t>50</w:t>
            </w:r>
            <w:r w:rsidR="0075756B" w:rsidRPr="006447D9">
              <w:rPr>
                <w:rStyle w:val="Hipervnculo"/>
                <w:rFonts w:ascii="Cambria" w:hAnsi="Cambria" w:cs="Arial"/>
                <w:noProof/>
                <w:webHidden/>
              </w:rPr>
              <w:fldChar w:fldCharType="end"/>
            </w:r>
          </w:hyperlink>
        </w:p>
        <w:p w:rsidR="00EA014D" w:rsidRPr="00DF797C" w:rsidRDefault="0075756B" w:rsidP="00697842">
          <w:pPr>
            <w:rPr>
              <w:rFonts w:ascii="Cambria" w:hAnsi="Cambria"/>
            </w:rPr>
          </w:pPr>
          <w:r w:rsidRPr="00B334D7">
            <w:rPr>
              <w:rFonts w:ascii="Cambria" w:hAnsi="Cambria"/>
              <w:b/>
              <w:bCs/>
              <w:sz w:val="22"/>
            </w:rPr>
            <w:fldChar w:fldCharType="end"/>
          </w:r>
        </w:p>
      </w:sdtContent>
    </w:sdt>
    <w:p w:rsidR="00EA014D" w:rsidRDefault="00EA014D" w:rsidP="00697842">
      <w:pPr>
        <w:spacing w:after="200"/>
        <w:rPr>
          <w:rFonts w:ascii="Cambria" w:hAnsi="Cambria"/>
        </w:rPr>
      </w:pPr>
      <w:bookmarkStart w:id="3" w:name="_Toc370111810"/>
    </w:p>
    <w:p w:rsidR="00EA014D" w:rsidRPr="00B334D7" w:rsidRDefault="00EA014D" w:rsidP="00697842">
      <w:pPr>
        <w:pStyle w:val="Ttulo2"/>
        <w:shd w:val="clear" w:color="auto" w:fill="D9D9D9" w:themeFill="background1" w:themeFillShade="D9"/>
        <w:rPr>
          <w:rFonts w:ascii="Cambria" w:hAnsi="Cambria" w:cs="Arial"/>
          <w:color w:val="auto"/>
          <w:sz w:val="28"/>
        </w:rPr>
      </w:pPr>
      <w:bookmarkStart w:id="4" w:name="_Toc397006259"/>
      <w:r w:rsidRPr="00DF797C">
        <w:rPr>
          <w:rFonts w:ascii="Cambria" w:hAnsi="Cambria" w:cs="Arial"/>
          <w:color w:val="auto"/>
          <w:sz w:val="28"/>
        </w:rPr>
        <w:lastRenderedPageBreak/>
        <w:t>Antecedentes</w:t>
      </w:r>
      <w:bookmarkEnd w:id="3"/>
      <w:bookmarkEnd w:id="4"/>
    </w:p>
    <w:p w:rsidR="00EA014D" w:rsidRDefault="00EA014D" w:rsidP="00697842">
      <w:pPr>
        <w:pStyle w:val="Ttulo3"/>
        <w:rPr>
          <w:rFonts w:ascii="Cambria" w:hAnsi="Cambria" w:cs="Arial"/>
          <w:color w:val="auto"/>
        </w:rPr>
      </w:pPr>
    </w:p>
    <w:p w:rsidR="00EA014D" w:rsidRPr="00DF797C" w:rsidRDefault="00EA014D" w:rsidP="00697842">
      <w:pPr>
        <w:pStyle w:val="Ttulo3"/>
        <w:rPr>
          <w:rFonts w:ascii="Cambria" w:hAnsi="Cambria" w:cs="Arial"/>
          <w:color w:val="auto"/>
        </w:rPr>
      </w:pPr>
      <w:bookmarkStart w:id="5" w:name="_Toc397006260"/>
      <w:r w:rsidRPr="00DF797C">
        <w:rPr>
          <w:rFonts w:ascii="Cambria" w:hAnsi="Cambria" w:cs="Arial"/>
          <w:color w:val="auto"/>
        </w:rPr>
        <w:t>Introducción</w:t>
      </w:r>
      <w:bookmarkEnd w:id="5"/>
    </w:p>
    <w:p w:rsidR="00EA014D" w:rsidRPr="00DF797C" w:rsidRDefault="00EA014D" w:rsidP="00697842">
      <w:pPr>
        <w:rPr>
          <w:rFonts w:ascii="Cambria" w:hAnsi="Cambria"/>
        </w:rPr>
      </w:pPr>
    </w:p>
    <w:p w:rsidR="00EA014D" w:rsidRPr="00DF797C" w:rsidRDefault="00EA014D" w:rsidP="00697842">
      <w:pPr>
        <w:rPr>
          <w:rFonts w:ascii="Cambria" w:hAnsi="Cambria"/>
        </w:rPr>
      </w:pPr>
    </w:p>
    <w:p w:rsidR="00EA014D" w:rsidRDefault="0047215B" w:rsidP="00697842">
      <w:pPr>
        <w:ind w:left="1843"/>
        <w:jc w:val="both"/>
        <w:rPr>
          <w:rFonts w:ascii="Cambria" w:hAnsi="Cambria" w:cs="Arial"/>
        </w:rPr>
      </w:pPr>
      <w:r>
        <w:rPr>
          <w:rFonts w:ascii="Cambria" w:hAnsi="Cambria" w:cs="Arial"/>
        </w:rPr>
        <w:t>La presentación de</w:t>
      </w:r>
      <w:r w:rsidR="006D7CE9">
        <w:rPr>
          <w:rFonts w:ascii="Cambria" w:hAnsi="Cambria" w:cs="Arial"/>
        </w:rPr>
        <w:t>l Plan Institucional del Instituto de Información Estadística y Geográfica del Estado de Jalisco</w:t>
      </w:r>
      <w:r>
        <w:rPr>
          <w:rFonts w:ascii="Cambria" w:hAnsi="Cambria" w:cs="Arial"/>
        </w:rPr>
        <w:t xml:space="preserve"> (IIEG) responde no sólo al proceso de planeación determinado por la legislación en la materia, sino al compromiso del Instituto por articular la información relevante en la entidad.</w:t>
      </w:r>
    </w:p>
    <w:p w:rsidR="0047215B" w:rsidRDefault="0047215B" w:rsidP="00697842">
      <w:pPr>
        <w:ind w:left="1843"/>
        <w:jc w:val="both"/>
        <w:rPr>
          <w:rFonts w:ascii="Cambria" w:hAnsi="Cambria" w:cs="Arial"/>
        </w:rPr>
      </w:pPr>
    </w:p>
    <w:p w:rsidR="00D80A90" w:rsidRDefault="0047215B" w:rsidP="00697842">
      <w:pPr>
        <w:ind w:left="1843"/>
        <w:jc w:val="both"/>
        <w:rPr>
          <w:rFonts w:ascii="Cambria" w:hAnsi="Cambria" w:cs="Arial"/>
        </w:rPr>
      </w:pPr>
      <w:r>
        <w:rPr>
          <w:rFonts w:ascii="Cambria" w:hAnsi="Cambria" w:cs="Arial"/>
        </w:rPr>
        <w:t xml:space="preserve">El IIEG tiene origen en </w:t>
      </w:r>
      <w:r w:rsidR="00D80A90">
        <w:rPr>
          <w:rFonts w:ascii="Cambria" w:hAnsi="Cambria" w:cs="Arial"/>
        </w:rPr>
        <w:t>tres organismos complementarios que venían trabajando de manera independiente en sexenios anteriores, los cuales proporcionaban información especializada</w:t>
      </w:r>
      <w:r w:rsidR="00384B2B">
        <w:rPr>
          <w:rFonts w:ascii="Cambria" w:hAnsi="Cambria" w:cs="Arial"/>
        </w:rPr>
        <w:t>, cada uno en su ámbito de competencia:</w:t>
      </w:r>
      <w:r w:rsidR="00D80A90">
        <w:rPr>
          <w:rFonts w:ascii="Cambria" w:hAnsi="Cambria" w:cs="Arial"/>
        </w:rPr>
        <w:t xml:space="preserve"> económica, financiera, social, demográfica, </w:t>
      </w:r>
      <w:r w:rsidR="00190E23">
        <w:rPr>
          <w:rFonts w:ascii="Cambria" w:hAnsi="Cambria" w:cs="Arial"/>
        </w:rPr>
        <w:t>geográfica y de medio ambiente.</w:t>
      </w:r>
    </w:p>
    <w:p w:rsidR="00D80A90" w:rsidRDefault="00D80A90" w:rsidP="00697842">
      <w:pPr>
        <w:ind w:left="1843"/>
        <w:jc w:val="both"/>
        <w:rPr>
          <w:rFonts w:ascii="Cambria" w:hAnsi="Cambria" w:cs="Arial"/>
        </w:rPr>
      </w:pPr>
    </w:p>
    <w:p w:rsidR="00384B2B" w:rsidRDefault="00384B2B" w:rsidP="00697842">
      <w:pPr>
        <w:ind w:left="1843"/>
        <w:jc w:val="both"/>
        <w:rPr>
          <w:rFonts w:ascii="Cambria" w:hAnsi="Cambria" w:cs="Arial"/>
        </w:rPr>
      </w:pPr>
      <w:r>
        <w:rPr>
          <w:rFonts w:ascii="Cambria" w:hAnsi="Cambria" w:cs="Arial"/>
        </w:rPr>
        <w:t xml:space="preserve">Si bien la información </w:t>
      </w:r>
      <w:r w:rsidR="005161A1">
        <w:rPr>
          <w:rFonts w:ascii="Cambria" w:hAnsi="Cambria" w:cs="Arial"/>
        </w:rPr>
        <w:t>de estos tres organismos –COEPO, IITEJ y SEIJAL- se generaba y sistematizab</w:t>
      </w:r>
      <w:r>
        <w:rPr>
          <w:rFonts w:ascii="Cambria" w:hAnsi="Cambria" w:cs="Arial"/>
        </w:rPr>
        <w:t xml:space="preserve">a </w:t>
      </w:r>
      <w:r w:rsidR="005161A1">
        <w:rPr>
          <w:rFonts w:ascii="Cambria" w:hAnsi="Cambria" w:cs="Arial"/>
        </w:rPr>
        <w:t>con rigor científico y apego a la normatividad</w:t>
      </w:r>
      <w:r w:rsidR="007F0478">
        <w:rPr>
          <w:rFonts w:ascii="Cambria" w:hAnsi="Cambria" w:cs="Arial"/>
        </w:rPr>
        <w:t xml:space="preserve">, en ocasiones era </w:t>
      </w:r>
      <w:r w:rsidR="00864597">
        <w:rPr>
          <w:rFonts w:ascii="Cambria" w:hAnsi="Cambria" w:cs="Arial"/>
        </w:rPr>
        <w:t>difícil de integrar</w:t>
      </w:r>
      <w:r w:rsidR="007F0478">
        <w:rPr>
          <w:rFonts w:ascii="Cambria" w:hAnsi="Cambria" w:cs="Arial"/>
        </w:rPr>
        <w:t xml:space="preserve"> porque la metodología o los sistemas utilizados para su </w:t>
      </w:r>
      <w:r w:rsidR="00864597">
        <w:rPr>
          <w:rFonts w:ascii="Cambria" w:hAnsi="Cambria" w:cs="Arial"/>
        </w:rPr>
        <w:t>operación</w:t>
      </w:r>
      <w:r w:rsidR="007F0478">
        <w:rPr>
          <w:rFonts w:ascii="Cambria" w:hAnsi="Cambria" w:cs="Arial"/>
        </w:rPr>
        <w:t xml:space="preserve"> eran incompatibles.</w:t>
      </w:r>
    </w:p>
    <w:p w:rsidR="007F0478" w:rsidRDefault="007F0478" w:rsidP="00697842">
      <w:pPr>
        <w:ind w:left="1843"/>
        <w:jc w:val="both"/>
        <w:rPr>
          <w:rFonts w:ascii="Cambria" w:hAnsi="Cambria" w:cs="Arial"/>
        </w:rPr>
      </w:pPr>
    </w:p>
    <w:p w:rsidR="00EA327F" w:rsidRDefault="007F0478" w:rsidP="00697842">
      <w:pPr>
        <w:ind w:left="1843"/>
        <w:jc w:val="both"/>
        <w:rPr>
          <w:rFonts w:ascii="Cambria" w:hAnsi="Cambria" w:cs="Arial"/>
        </w:rPr>
      </w:pPr>
      <w:r>
        <w:rPr>
          <w:rFonts w:ascii="Cambria" w:hAnsi="Cambria" w:cs="Arial"/>
        </w:rPr>
        <w:t>Así, se tomó la decisión de crear sinergia entre estos organismos</w:t>
      </w:r>
      <w:r w:rsidR="00DB29C3">
        <w:rPr>
          <w:rFonts w:ascii="Cambria" w:hAnsi="Cambria" w:cs="Arial"/>
        </w:rPr>
        <w:t xml:space="preserve"> </w:t>
      </w:r>
      <w:r w:rsidR="00EA327F">
        <w:rPr>
          <w:rFonts w:ascii="Cambria" w:hAnsi="Cambria" w:cs="Arial"/>
        </w:rPr>
        <w:t xml:space="preserve">para generar información de </w:t>
      </w:r>
      <w:r w:rsidR="00190E23">
        <w:rPr>
          <w:rFonts w:ascii="Cambria" w:hAnsi="Cambria" w:cs="Arial"/>
        </w:rPr>
        <w:t>for</w:t>
      </w:r>
      <w:r w:rsidR="00EA327F">
        <w:rPr>
          <w:rFonts w:ascii="Cambria" w:hAnsi="Cambria" w:cs="Arial"/>
        </w:rPr>
        <w:t xml:space="preserve">ma </w:t>
      </w:r>
      <w:r w:rsidR="00864597">
        <w:rPr>
          <w:rFonts w:ascii="Cambria" w:hAnsi="Cambria" w:cs="Arial"/>
        </w:rPr>
        <w:t xml:space="preserve">interdisciplinar y </w:t>
      </w:r>
      <w:proofErr w:type="spellStart"/>
      <w:r w:rsidR="00864597">
        <w:rPr>
          <w:rFonts w:ascii="Cambria" w:hAnsi="Cambria" w:cs="Arial"/>
        </w:rPr>
        <w:t>multi</w:t>
      </w:r>
      <w:proofErr w:type="spellEnd"/>
      <w:r w:rsidR="00190E23">
        <w:rPr>
          <w:rFonts w:ascii="Cambria" w:hAnsi="Cambria" w:cs="Arial"/>
        </w:rPr>
        <w:t>-</w:t>
      </w:r>
      <w:r w:rsidR="00864597">
        <w:rPr>
          <w:rFonts w:ascii="Cambria" w:hAnsi="Cambria" w:cs="Arial"/>
        </w:rPr>
        <w:t>disciplinar</w:t>
      </w:r>
      <w:r w:rsidR="00EA327F">
        <w:rPr>
          <w:rFonts w:ascii="Cambria" w:hAnsi="Cambria" w:cs="Arial"/>
        </w:rPr>
        <w:t xml:space="preserve"> en materia de economía, demografía, medio ambiente, territorio y gobierno</w:t>
      </w:r>
      <w:r w:rsidR="00444FD5">
        <w:rPr>
          <w:rFonts w:ascii="Cambria" w:hAnsi="Cambria" w:cs="Arial"/>
        </w:rPr>
        <w:t>;</w:t>
      </w:r>
      <w:r w:rsidR="00EA327F">
        <w:rPr>
          <w:rFonts w:ascii="Cambria" w:hAnsi="Cambria" w:cs="Arial"/>
        </w:rPr>
        <w:t xml:space="preserve"> </w:t>
      </w:r>
      <w:r w:rsidR="00444FD5">
        <w:rPr>
          <w:rFonts w:ascii="Cambria" w:hAnsi="Cambria" w:cs="Arial"/>
        </w:rPr>
        <w:t>darle</w:t>
      </w:r>
      <w:r w:rsidR="00EA327F">
        <w:rPr>
          <w:rFonts w:ascii="Cambria" w:hAnsi="Cambria" w:cs="Arial"/>
        </w:rPr>
        <w:t xml:space="preserve"> un valor agregado a los datos empleados y recabados de las diversas fuentes primarias y secundarias</w:t>
      </w:r>
      <w:r w:rsidR="00444FD5">
        <w:rPr>
          <w:rFonts w:ascii="Cambria" w:hAnsi="Cambria" w:cs="Arial"/>
        </w:rPr>
        <w:t>;</w:t>
      </w:r>
      <w:r w:rsidR="00EA327F">
        <w:rPr>
          <w:rFonts w:ascii="Cambria" w:hAnsi="Cambria" w:cs="Arial"/>
        </w:rPr>
        <w:t xml:space="preserve"> </w:t>
      </w:r>
      <w:r w:rsidR="00EA6820">
        <w:rPr>
          <w:rFonts w:ascii="Cambria" w:hAnsi="Cambria" w:cs="Arial"/>
        </w:rPr>
        <w:t>presentar</w:t>
      </w:r>
      <w:r w:rsidR="00444FD5">
        <w:rPr>
          <w:rFonts w:ascii="Cambria" w:hAnsi="Cambria" w:cs="Arial"/>
        </w:rPr>
        <w:t xml:space="preserve"> </w:t>
      </w:r>
      <w:r w:rsidR="00EA6820">
        <w:rPr>
          <w:rFonts w:ascii="Cambria" w:hAnsi="Cambria" w:cs="Arial"/>
        </w:rPr>
        <w:t xml:space="preserve">la </w:t>
      </w:r>
      <w:r w:rsidR="00444FD5">
        <w:rPr>
          <w:rFonts w:ascii="Cambria" w:hAnsi="Cambria" w:cs="Arial"/>
        </w:rPr>
        <w:t xml:space="preserve">información </w:t>
      </w:r>
      <w:r w:rsidR="00EA6820">
        <w:rPr>
          <w:rFonts w:ascii="Cambria" w:hAnsi="Cambria" w:cs="Arial"/>
        </w:rPr>
        <w:t>estructuradamente</w:t>
      </w:r>
      <w:r w:rsidR="00444FD5">
        <w:rPr>
          <w:rFonts w:ascii="Cambria" w:hAnsi="Cambria" w:cs="Arial"/>
        </w:rPr>
        <w:t>;</w:t>
      </w:r>
      <w:r w:rsidR="00EA6820">
        <w:rPr>
          <w:rFonts w:ascii="Cambria" w:hAnsi="Cambria" w:cs="Arial"/>
        </w:rPr>
        <w:t xml:space="preserve"> y facilitar </w:t>
      </w:r>
      <w:r w:rsidR="00EA327F">
        <w:rPr>
          <w:rFonts w:ascii="Cambria" w:hAnsi="Cambria" w:cs="Arial"/>
        </w:rPr>
        <w:t>la lectura intuitiva de los datos para los usuarios.</w:t>
      </w:r>
    </w:p>
    <w:p w:rsidR="00EA327F" w:rsidRDefault="00EA327F" w:rsidP="00697842">
      <w:pPr>
        <w:ind w:left="1843"/>
        <w:jc w:val="both"/>
        <w:rPr>
          <w:rFonts w:ascii="Cambria" w:hAnsi="Cambria" w:cs="Arial"/>
        </w:rPr>
      </w:pPr>
    </w:p>
    <w:p w:rsidR="00EA327F" w:rsidRDefault="00EA327F" w:rsidP="00697842">
      <w:pPr>
        <w:ind w:left="1843"/>
        <w:jc w:val="both"/>
        <w:rPr>
          <w:rFonts w:ascii="Cambria" w:hAnsi="Cambria" w:cs="Arial"/>
        </w:rPr>
      </w:pPr>
      <w:r>
        <w:rPr>
          <w:rFonts w:ascii="Cambria" w:hAnsi="Cambria" w:cs="Arial"/>
        </w:rPr>
        <w:t xml:space="preserve">La visión estratégica del IIEG es que la información tenga un enfoque de inteligencia institucional, social y de </w:t>
      </w:r>
      <w:r w:rsidR="00864597">
        <w:rPr>
          <w:rFonts w:ascii="Cambria" w:hAnsi="Cambria" w:cs="Arial"/>
        </w:rPr>
        <w:t xml:space="preserve">capacidad para su aprovechamiento en </w:t>
      </w:r>
      <w:r>
        <w:rPr>
          <w:rFonts w:ascii="Cambria" w:hAnsi="Cambria" w:cs="Arial"/>
        </w:rPr>
        <w:t>negocios, de tal manera que se traduzca en conocimiento aplicado</w:t>
      </w:r>
      <w:r w:rsidR="00EA6820">
        <w:rPr>
          <w:rFonts w:ascii="Cambria" w:hAnsi="Cambria" w:cs="Arial"/>
        </w:rPr>
        <w:t xml:space="preserve">, </w:t>
      </w:r>
      <w:r w:rsidR="003D02A0">
        <w:rPr>
          <w:rFonts w:ascii="Cambria" w:hAnsi="Cambria" w:cs="Arial"/>
        </w:rPr>
        <w:t>para</w:t>
      </w:r>
      <w:r w:rsidR="00EA6820">
        <w:rPr>
          <w:rFonts w:ascii="Cambria" w:hAnsi="Cambria" w:cs="Arial"/>
        </w:rPr>
        <w:t xml:space="preserve"> potenciar al máximo la información como sustento </w:t>
      </w:r>
      <w:r w:rsidR="003D02A0">
        <w:rPr>
          <w:rFonts w:ascii="Cambria" w:hAnsi="Cambria" w:cs="Arial"/>
        </w:rPr>
        <w:t>de</w:t>
      </w:r>
      <w:r w:rsidR="00EA6820">
        <w:rPr>
          <w:rFonts w:ascii="Cambria" w:hAnsi="Cambria" w:cs="Arial"/>
        </w:rPr>
        <w:t xml:space="preserve"> las políticas públicas y programas de desarrollo en Jalisco, </w:t>
      </w:r>
      <w:r w:rsidR="003D02A0">
        <w:rPr>
          <w:rFonts w:ascii="Cambria" w:hAnsi="Cambria" w:cs="Arial"/>
        </w:rPr>
        <w:t xml:space="preserve">y a la vez </w:t>
      </w:r>
      <w:r w:rsidR="00EA6820">
        <w:rPr>
          <w:rFonts w:ascii="Cambria" w:hAnsi="Cambria" w:cs="Arial"/>
        </w:rPr>
        <w:t>para la toma de decisiones sociales, académicas y empresariales.</w:t>
      </w:r>
    </w:p>
    <w:p w:rsidR="00EA327F" w:rsidRDefault="00EA327F" w:rsidP="00697842">
      <w:pPr>
        <w:ind w:left="1843"/>
        <w:jc w:val="both"/>
        <w:rPr>
          <w:rFonts w:ascii="Cambria" w:hAnsi="Cambria" w:cs="Arial"/>
        </w:rPr>
      </w:pPr>
    </w:p>
    <w:p w:rsidR="00EA014D" w:rsidRPr="00DF797C" w:rsidRDefault="007A1BF5" w:rsidP="00444FD5">
      <w:pPr>
        <w:ind w:left="1843"/>
        <w:jc w:val="both"/>
        <w:rPr>
          <w:rFonts w:ascii="Cambria" w:eastAsiaTheme="majorEastAsia" w:hAnsi="Cambria" w:cs="Arial"/>
          <w:b/>
          <w:bCs/>
          <w:sz w:val="28"/>
          <w:szCs w:val="28"/>
        </w:rPr>
      </w:pPr>
      <w:r>
        <w:rPr>
          <w:rFonts w:ascii="Cambria" w:hAnsi="Cambria" w:cs="Arial"/>
        </w:rPr>
        <w:t xml:space="preserve">Este plan institucional pretende </w:t>
      </w:r>
      <w:r w:rsidR="00EB1CC2">
        <w:rPr>
          <w:rFonts w:ascii="Cambria" w:hAnsi="Cambria" w:cs="Arial"/>
        </w:rPr>
        <w:t xml:space="preserve">mostrar el rumbo a seguir </w:t>
      </w:r>
      <w:r>
        <w:rPr>
          <w:rFonts w:ascii="Cambria" w:hAnsi="Cambria" w:cs="Arial"/>
        </w:rPr>
        <w:t>para consolidar al recién conformado IIEG</w:t>
      </w:r>
      <w:r w:rsidR="00A54D38">
        <w:rPr>
          <w:rFonts w:ascii="Cambria" w:hAnsi="Cambria" w:cs="Arial"/>
        </w:rPr>
        <w:t xml:space="preserve">; establecer las pautas de acción para los próximos cuatro años, y ofrecer elementos claros para </w:t>
      </w:r>
      <w:r w:rsidR="009F4294">
        <w:rPr>
          <w:rFonts w:ascii="Cambria" w:hAnsi="Cambria" w:cs="Arial"/>
        </w:rPr>
        <w:t xml:space="preserve">que gobierno y sociedad puedan dar </w:t>
      </w:r>
      <w:r w:rsidR="00A54D38">
        <w:rPr>
          <w:rFonts w:ascii="Cambria" w:hAnsi="Cambria" w:cs="Arial"/>
        </w:rPr>
        <w:t>seguimiento</w:t>
      </w:r>
      <w:r w:rsidR="009F4294">
        <w:rPr>
          <w:rFonts w:ascii="Cambria" w:hAnsi="Cambria" w:cs="Arial"/>
        </w:rPr>
        <w:t xml:space="preserve"> a los avances y resultados logrados por el Instituto.</w:t>
      </w:r>
      <w:bookmarkStart w:id="6" w:name="_Toc370111809"/>
      <w:bookmarkEnd w:id="2"/>
      <w:r w:rsidR="00EA014D" w:rsidRPr="00DF797C">
        <w:rPr>
          <w:rFonts w:ascii="Cambria" w:hAnsi="Cambria" w:cs="Arial"/>
        </w:rPr>
        <w:br w:type="page"/>
      </w:r>
    </w:p>
    <w:p w:rsidR="00EA014D" w:rsidRPr="00DF797C" w:rsidRDefault="00EA014D" w:rsidP="00697842">
      <w:pPr>
        <w:pStyle w:val="Ttulo3"/>
        <w:rPr>
          <w:rFonts w:ascii="Cambria" w:hAnsi="Cambria" w:cs="Arial"/>
          <w:color w:val="auto"/>
        </w:rPr>
      </w:pPr>
      <w:bookmarkStart w:id="7" w:name="_Toc370111811"/>
      <w:bookmarkStart w:id="8" w:name="_Toc397006261"/>
      <w:bookmarkEnd w:id="6"/>
      <w:r w:rsidRPr="00DF797C">
        <w:rPr>
          <w:rFonts w:ascii="Cambria" w:hAnsi="Cambria" w:cs="Arial"/>
          <w:color w:val="auto"/>
        </w:rPr>
        <w:lastRenderedPageBreak/>
        <w:t xml:space="preserve">Marco </w:t>
      </w:r>
      <w:r w:rsidR="00190E23">
        <w:rPr>
          <w:rFonts w:ascii="Cambria" w:hAnsi="Cambria" w:cs="Arial"/>
          <w:color w:val="auto"/>
        </w:rPr>
        <w:t>j</w:t>
      </w:r>
      <w:r w:rsidRPr="00DF797C">
        <w:rPr>
          <w:rFonts w:ascii="Cambria" w:hAnsi="Cambria" w:cs="Arial"/>
          <w:color w:val="auto"/>
        </w:rPr>
        <w:t>urídico</w:t>
      </w:r>
      <w:bookmarkEnd w:id="7"/>
      <w:bookmarkEnd w:id="8"/>
    </w:p>
    <w:p w:rsidR="00EA014D" w:rsidRPr="00DF797C" w:rsidRDefault="00EA014D" w:rsidP="00697842">
      <w:pPr>
        <w:rPr>
          <w:rFonts w:ascii="Cambria" w:hAnsi="Cambria"/>
        </w:rPr>
      </w:pPr>
    </w:p>
    <w:p w:rsidR="00EA014D" w:rsidRDefault="00704EC0" w:rsidP="00697842">
      <w:pPr>
        <w:autoSpaceDE w:val="0"/>
        <w:autoSpaceDN w:val="0"/>
        <w:adjustRightInd w:val="0"/>
        <w:jc w:val="both"/>
        <w:rPr>
          <w:rFonts w:ascii="Cambria" w:hAnsi="Cambria" w:cs="Arial"/>
          <w:iCs/>
        </w:rPr>
      </w:pPr>
      <w:bookmarkStart w:id="9" w:name="_Toc370111812"/>
      <w:r w:rsidRPr="00704EC0">
        <w:rPr>
          <w:rFonts w:ascii="Cambria" w:hAnsi="Cambria" w:cs="Arial"/>
          <w:iCs/>
        </w:rPr>
        <w:t>El I</w:t>
      </w:r>
      <w:r>
        <w:rPr>
          <w:rFonts w:ascii="Cambria" w:hAnsi="Cambria" w:cs="Arial"/>
          <w:iCs/>
        </w:rPr>
        <w:t>nstituto de Información Estadística y Geográfica del Estado de Jalisco (I</w:t>
      </w:r>
      <w:r w:rsidRPr="00704EC0">
        <w:rPr>
          <w:rFonts w:ascii="Cambria" w:hAnsi="Cambria" w:cs="Arial"/>
          <w:iCs/>
        </w:rPr>
        <w:t>IEG</w:t>
      </w:r>
      <w:r>
        <w:rPr>
          <w:rFonts w:ascii="Cambria" w:hAnsi="Cambria" w:cs="Arial"/>
          <w:iCs/>
        </w:rPr>
        <w:t>)</w:t>
      </w:r>
      <w:r w:rsidR="00190E23">
        <w:rPr>
          <w:rFonts w:ascii="Cambria" w:hAnsi="Cambria" w:cs="Arial"/>
          <w:iCs/>
        </w:rPr>
        <w:t xml:space="preserve"> se crea el 7 de d</w:t>
      </w:r>
      <w:r w:rsidRPr="00704EC0">
        <w:rPr>
          <w:rFonts w:ascii="Cambria" w:hAnsi="Cambria" w:cs="Arial"/>
          <w:iCs/>
        </w:rPr>
        <w:t>iciembre de 2013 con la publicación de su Ley Orgánica, la cual ordena en su artículo QUINTO TRANSITORIO la fusión de los organismos públicos descentralizados denominados</w:t>
      </w:r>
      <w:r>
        <w:rPr>
          <w:rFonts w:ascii="Cambria" w:hAnsi="Cambria" w:cs="Arial"/>
          <w:iCs/>
        </w:rPr>
        <w:t>:</w:t>
      </w:r>
      <w:r w:rsidRPr="00704EC0">
        <w:rPr>
          <w:rFonts w:ascii="Cambria" w:hAnsi="Cambria" w:cs="Arial"/>
          <w:iCs/>
        </w:rPr>
        <w:t xml:space="preserve"> Sistema de Información y Análisis de Coyuntura del Gobierno del Estado de Jalisco, también conocido como Sistema de Estatal de Información Jalisco (SEIJAL); Instituto de Información Territorial del Estado de Jalisco (IITEJ)</w:t>
      </w:r>
      <w:r w:rsidR="00190E23">
        <w:rPr>
          <w:rFonts w:ascii="Cambria" w:hAnsi="Cambria" w:cs="Arial"/>
          <w:iCs/>
        </w:rPr>
        <w:t>,</w:t>
      </w:r>
      <w:r w:rsidRPr="00704EC0">
        <w:rPr>
          <w:rFonts w:ascii="Cambria" w:hAnsi="Cambria" w:cs="Arial"/>
          <w:iCs/>
        </w:rPr>
        <w:t>  y el órgano desconcentrado denominado Consejo Estatal de Población (COEPO)</w:t>
      </w:r>
      <w:r>
        <w:rPr>
          <w:rFonts w:ascii="Cambria" w:hAnsi="Cambria" w:cs="Arial"/>
          <w:iCs/>
        </w:rPr>
        <w:t>. D</w:t>
      </w:r>
      <w:r w:rsidRPr="00704EC0">
        <w:rPr>
          <w:rFonts w:ascii="Cambria" w:hAnsi="Cambria" w:cs="Arial"/>
          <w:iCs/>
        </w:rPr>
        <w:t xml:space="preserve">e igual forma el IIEG nace a la vida jurídica el 11 de </w:t>
      </w:r>
      <w:r w:rsidR="00190E23">
        <w:rPr>
          <w:rFonts w:ascii="Cambria" w:hAnsi="Cambria" w:cs="Arial"/>
          <w:iCs/>
        </w:rPr>
        <w:t>m</w:t>
      </w:r>
      <w:r w:rsidRPr="00704EC0">
        <w:rPr>
          <w:rFonts w:ascii="Cambria" w:hAnsi="Cambria" w:cs="Arial"/>
          <w:iCs/>
        </w:rPr>
        <w:t>arzo de 2014, con la instalación y sesión de su Junta de Gobierno.</w:t>
      </w:r>
    </w:p>
    <w:p w:rsidR="00704EC0" w:rsidRDefault="00704EC0" w:rsidP="00697842">
      <w:pPr>
        <w:autoSpaceDE w:val="0"/>
        <w:autoSpaceDN w:val="0"/>
        <w:adjustRightInd w:val="0"/>
        <w:jc w:val="both"/>
        <w:rPr>
          <w:rFonts w:ascii="Cambria" w:hAnsi="Cambria" w:cs="Arial"/>
        </w:rPr>
      </w:pPr>
    </w:p>
    <w:p w:rsidR="00FF21EC" w:rsidRDefault="00FF21EC" w:rsidP="00697842">
      <w:pPr>
        <w:autoSpaceDE w:val="0"/>
        <w:autoSpaceDN w:val="0"/>
        <w:adjustRightInd w:val="0"/>
        <w:jc w:val="both"/>
        <w:rPr>
          <w:rFonts w:ascii="Cambria" w:hAnsi="Cambria" w:cs="Arial"/>
          <w:iCs/>
        </w:rPr>
      </w:pPr>
      <w:r w:rsidRPr="00FF21EC">
        <w:rPr>
          <w:rFonts w:ascii="Cambria" w:hAnsi="Cambria" w:cs="Arial"/>
          <w:iCs/>
        </w:rPr>
        <w:t xml:space="preserve">De acuerdo con el </w:t>
      </w:r>
      <w:r w:rsidR="00BC19ED">
        <w:rPr>
          <w:rFonts w:ascii="Cambria" w:hAnsi="Cambria" w:cs="Arial"/>
          <w:iCs/>
        </w:rPr>
        <w:t>artículo</w:t>
      </w:r>
      <w:r w:rsidRPr="00953000">
        <w:rPr>
          <w:rFonts w:ascii="Cambria" w:hAnsi="Cambria" w:cs="Arial"/>
          <w:b/>
          <w:iCs/>
        </w:rPr>
        <w:t xml:space="preserve"> </w:t>
      </w:r>
      <w:r w:rsidR="00BC19ED">
        <w:rPr>
          <w:rFonts w:ascii="Cambria" w:hAnsi="Cambria" w:cs="Arial"/>
          <w:b/>
          <w:iCs/>
        </w:rPr>
        <w:t>TERCERO</w:t>
      </w:r>
      <w:r w:rsidRPr="00FF21EC">
        <w:rPr>
          <w:rFonts w:ascii="Cambria" w:hAnsi="Cambria" w:cs="Arial"/>
          <w:iCs/>
        </w:rPr>
        <w:t xml:space="preserve"> de la </w:t>
      </w:r>
      <w:r w:rsidRPr="00953000">
        <w:rPr>
          <w:rFonts w:ascii="Cambria" w:hAnsi="Cambria" w:cs="Arial"/>
          <w:b/>
          <w:iCs/>
        </w:rPr>
        <w:t>Ley Orgánica del Instituto de Información Estadística y Geográfica del Estado de Jalisco</w:t>
      </w:r>
      <w:r w:rsidRPr="00FF21EC">
        <w:rPr>
          <w:rFonts w:ascii="Cambria" w:hAnsi="Cambria" w:cs="Arial"/>
          <w:iCs/>
        </w:rPr>
        <w:t>, el Instituto tiene por objeto:</w:t>
      </w:r>
    </w:p>
    <w:p w:rsid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br/>
        <w:t>I. Buscar, recabar, clasificar, integrar, inventariar, analizar, elaborar, validar y difundir la información estadística, para facilitar y aportar certidumbre a la integración del presupuesto, programación y planeación de las políticas públicas para el desarrollo de la entidad;</w:t>
      </w:r>
    </w:p>
    <w:p w:rsid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br/>
        <w:t>II. Diseñar, constituir, desarrollar, establecer, operar, administrar, resguardar, conservar y actualizar el Sistema de Información;</w:t>
      </w:r>
    </w:p>
    <w:p w:rsid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br/>
        <w:t>III. Fungir como órgano de consulta de las instituciones públicas y del público en general respecto de la Información Estadística;</w:t>
      </w:r>
    </w:p>
    <w:p w:rsid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br/>
        <w:t>IV. Coordinar las acciones en la materia con las instituciones públicas para que la información mantenga una estructura conceptual homogénea, sea comparable, veraz y oportuna; y</w:t>
      </w: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br/>
        <w:t>V. Coadyuvar con la dependencia estatal responsable de la innovación tecnológica gubernamental en el establecimiento de los lineamientos y políticas en la materia de las tecnologías de información, con la finalidad de generar e igualar criterios; así como optimizar procesos y recursos inherentes a la generación de información estadística.</w:t>
      </w:r>
    </w:p>
    <w:p w:rsidR="00FD1261" w:rsidRPr="00FF21EC" w:rsidRDefault="00FD1261" w:rsidP="00697842">
      <w:pPr>
        <w:autoSpaceDE w:val="0"/>
        <w:autoSpaceDN w:val="0"/>
        <w:adjustRightInd w:val="0"/>
        <w:jc w:val="both"/>
        <w:rPr>
          <w:rFonts w:ascii="Cambria" w:hAnsi="Cambria" w:cs="Arial"/>
          <w:lang w:val="es-MX"/>
        </w:rPr>
      </w:pPr>
    </w:p>
    <w:p w:rsidR="00FF21EC" w:rsidRPr="00FF4394" w:rsidRDefault="00C779E2" w:rsidP="00697842">
      <w:pPr>
        <w:autoSpaceDE w:val="0"/>
        <w:autoSpaceDN w:val="0"/>
        <w:adjustRightInd w:val="0"/>
        <w:jc w:val="both"/>
        <w:rPr>
          <w:rFonts w:ascii="Cambria" w:hAnsi="Cambria" w:cs="Arial"/>
          <w:iCs/>
        </w:rPr>
      </w:pPr>
      <w:r>
        <w:rPr>
          <w:rFonts w:ascii="Cambria" w:hAnsi="Cambria" w:cs="Arial"/>
        </w:rPr>
        <w:t>E</w:t>
      </w:r>
      <w:r w:rsidR="00FF21EC" w:rsidRPr="00FF21EC">
        <w:rPr>
          <w:rFonts w:ascii="Cambria" w:hAnsi="Cambria" w:cs="Arial"/>
          <w:iCs/>
        </w:rPr>
        <w:t xml:space="preserve">l Sistema de Información Estratégica del Estado de Jalisco y sus Municipios, el cual es coordinado </w:t>
      </w:r>
      <w:r w:rsidR="00FF4394">
        <w:rPr>
          <w:rFonts w:ascii="Cambria" w:hAnsi="Cambria" w:cs="Arial"/>
          <w:iCs/>
        </w:rPr>
        <w:t xml:space="preserve">y supervisado </w:t>
      </w:r>
      <w:r w:rsidR="00FF21EC" w:rsidRPr="00FF21EC">
        <w:rPr>
          <w:rFonts w:ascii="Cambria" w:hAnsi="Cambria" w:cs="Arial"/>
          <w:iCs/>
        </w:rPr>
        <w:t>por el Instituto</w:t>
      </w:r>
      <w:r>
        <w:rPr>
          <w:rFonts w:ascii="Cambria" w:hAnsi="Cambria" w:cs="Arial"/>
          <w:iCs/>
        </w:rPr>
        <w:t xml:space="preserve">, </w:t>
      </w:r>
      <w:r w:rsidR="00FF21EC" w:rsidRPr="00FF4394">
        <w:rPr>
          <w:rFonts w:ascii="Cambria" w:hAnsi="Cambria" w:cs="Arial"/>
          <w:iCs/>
        </w:rPr>
        <w:t>tiene por objeto almacenar, conservar, actualizar y difundir la información estadística generada o validada por el Instituto; así como generar indicadores oportunos, confiables y objetivos</w:t>
      </w:r>
      <w:r w:rsidR="00FF4394">
        <w:rPr>
          <w:rFonts w:ascii="Cambria" w:hAnsi="Cambria" w:cs="Arial"/>
          <w:iCs/>
        </w:rPr>
        <w:t>.</w:t>
      </w:r>
      <w:r>
        <w:rPr>
          <w:rFonts w:ascii="Cambria" w:hAnsi="Cambria" w:cs="Arial"/>
          <w:iCs/>
        </w:rPr>
        <w:t xml:space="preserve"> </w:t>
      </w:r>
    </w:p>
    <w:p w:rsidR="00FF21EC" w:rsidRPr="00FF4394" w:rsidRDefault="00FF21EC" w:rsidP="00697842">
      <w:pPr>
        <w:autoSpaceDE w:val="0"/>
        <w:autoSpaceDN w:val="0"/>
        <w:adjustRightInd w:val="0"/>
        <w:jc w:val="both"/>
        <w:rPr>
          <w:rFonts w:ascii="Cambria" w:hAnsi="Cambria" w:cs="Arial"/>
          <w:iCs/>
        </w:rPr>
      </w:pPr>
    </w:p>
    <w:p w:rsidR="00FF21EC" w:rsidRPr="00FF4394" w:rsidRDefault="00FF4394" w:rsidP="00697842">
      <w:pPr>
        <w:autoSpaceDE w:val="0"/>
        <w:autoSpaceDN w:val="0"/>
        <w:adjustRightInd w:val="0"/>
        <w:jc w:val="both"/>
        <w:rPr>
          <w:rFonts w:ascii="Cambria" w:hAnsi="Cambria" w:cs="Arial"/>
          <w:iCs/>
        </w:rPr>
      </w:pPr>
      <w:r>
        <w:rPr>
          <w:rFonts w:ascii="Cambria" w:hAnsi="Cambria" w:cs="Arial"/>
          <w:iCs/>
        </w:rPr>
        <w:t xml:space="preserve">Como se indica en </w:t>
      </w:r>
      <w:r w:rsidR="00C779E2">
        <w:rPr>
          <w:rFonts w:ascii="Cambria" w:hAnsi="Cambria" w:cs="Arial"/>
          <w:iCs/>
        </w:rPr>
        <w:t xml:space="preserve">el </w:t>
      </w:r>
      <w:r w:rsidR="00BC19ED">
        <w:rPr>
          <w:rFonts w:ascii="Cambria" w:hAnsi="Cambria" w:cs="Arial"/>
          <w:iCs/>
        </w:rPr>
        <w:t>artículo</w:t>
      </w:r>
      <w:r w:rsidR="00BC19ED" w:rsidRPr="00953000">
        <w:rPr>
          <w:rFonts w:ascii="Cambria" w:hAnsi="Cambria" w:cs="Arial"/>
          <w:b/>
          <w:iCs/>
        </w:rPr>
        <w:t xml:space="preserve"> </w:t>
      </w:r>
      <w:r w:rsidR="00BC19ED">
        <w:rPr>
          <w:rFonts w:ascii="Cambria" w:hAnsi="Cambria" w:cs="Arial"/>
          <w:b/>
          <w:iCs/>
        </w:rPr>
        <w:t>OCTAVO</w:t>
      </w:r>
      <w:r w:rsidR="00C779E2">
        <w:rPr>
          <w:rFonts w:ascii="Cambria" w:hAnsi="Cambria" w:cs="Arial"/>
          <w:iCs/>
        </w:rPr>
        <w:t xml:space="preserve">, </w:t>
      </w:r>
      <w:r>
        <w:rPr>
          <w:rFonts w:ascii="Cambria" w:hAnsi="Cambria" w:cs="Arial"/>
          <w:iCs/>
        </w:rPr>
        <w:t>e</w:t>
      </w:r>
      <w:r w:rsidR="00FF21EC" w:rsidRPr="00FF4394">
        <w:rPr>
          <w:rFonts w:ascii="Cambria" w:hAnsi="Cambria" w:cs="Arial"/>
          <w:iCs/>
        </w:rPr>
        <w:t xml:space="preserve">l Sistema de Información Estratégica tendrá acceso a la información de las dependencias del Ejecutivo y contará con su apoyo para realizar la captación, recopilación, procesamiento, presentación, divulgación y </w:t>
      </w:r>
      <w:r w:rsidR="00FF21EC" w:rsidRPr="00FF4394">
        <w:rPr>
          <w:rFonts w:ascii="Cambria" w:hAnsi="Cambria" w:cs="Arial"/>
          <w:iCs/>
        </w:rPr>
        <w:lastRenderedPageBreak/>
        <w:t>capacitación en materia de información necesaria para cumplir sus fines, en la forma que precise el Ejecutivo estatal.</w:t>
      </w:r>
    </w:p>
    <w:p w:rsidR="00FF21EC" w:rsidRPr="00FF4394" w:rsidRDefault="00FF21EC" w:rsidP="00697842">
      <w:pPr>
        <w:autoSpaceDE w:val="0"/>
        <w:autoSpaceDN w:val="0"/>
        <w:adjustRightInd w:val="0"/>
        <w:jc w:val="both"/>
        <w:rPr>
          <w:rFonts w:ascii="Cambria" w:hAnsi="Cambria" w:cs="Arial"/>
          <w:iCs/>
        </w:rPr>
      </w:pPr>
    </w:p>
    <w:p w:rsidR="00FF21EC" w:rsidRPr="00FF4394" w:rsidRDefault="00FF21EC" w:rsidP="00697842">
      <w:pPr>
        <w:autoSpaceDE w:val="0"/>
        <w:autoSpaceDN w:val="0"/>
        <w:adjustRightInd w:val="0"/>
        <w:jc w:val="both"/>
        <w:rPr>
          <w:rFonts w:ascii="Cambria" w:hAnsi="Cambria" w:cs="Arial"/>
          <w:iCs/>
        </w:rPr>
      </w:pPr>
      <w:r w:rsidRPr="00FF4394">
        <w:rPr>
          <w:rFonts w:ascii="Cambria" w:hAnsi="Cambria" w:cs="Arial"/>
          <w:iCs/>
        </w:rPr>
        <w:t>La información contenida en el Sistema de Información es pública y estará en todo momento a disposición para su consulta, ya sea de manera física o a través de las tecnologías de la información implementadas por el Instituto.</w:t>
      </w:r>
    </w:p>
    <w:p w:rsidR="00FF21EC" w:rsidRPr="00FF4394" w:rsidRDefault="00FF21EC" w:rsidP="00697842">
      <w:pPr>
        <w:autoSpaceDE w:val="0"/>
        <w:autoSpaceDN w:val="0"/>
        <w:adjustRightInd w:val="0"/>
        <w:jc w:val="both"/>
        <w:rPr>
          <w:rFonts w:ascii="Cambria" w:hAnsi="Cambria" w:cs="Arial"/>
          <w:iCs/>
        </w:rPr>
      </w:pPr>
    </w:p>
    <w:p w:rsidR="00FF21EC" w:rsidRDefault="00FF21EC" w:rsidP="00190E23">
      <w:pPr>
        <w:spacing w:after="200"/>
        <w:jc w:val="both"/>
        <w:rPr>
          <w:rFonts w:ascii="Cambria" w:hAnsi="Cambria" w:cs="Arial"/>
        </w:rPr>
      </w:pPr>
      <w:r>
        <w:rPr>
          <w:rFonts w:ascii="Cambria" w:hAnsi="Cambria" w:cs="Arial"/>
        </w:rPr>
        <w:t xml:space="preserve">Las atribuciones del IIEG se estipulan en el </w:t>
      </w:r>
      <w:r w:rsidR="00BC19ED">
        <w:rPr>
          <w:rFonts w:ascii="Cambria" w:hAnsi="Cambria" w:cs="Arial"/>
          <w:iCs/>
        </w:rPr>
        <w:t>artículo</w:t>
      </w:r>
      <w:r w:rsidR="00BC19ED" w:rsidRPr="00953000">
        <w:rPr>
          <w:rFonts w:ascii="Cambria" w:hAnsi="Cambria" w:cs="Arial"/>
          <w:b/>
          <w:iCs/>
        </w:rPr>
        <w:t xml:space="preserve"> </w:t>
      </w:r>
      <w:r w:rsidR="00BC19ED">
        <w:rPr>
          <w:rFonts w:ascii="Cambria" w:hAnsi="Cambria" w:cs="Arial"/>
          <w:b/>
          <w:iCs/>
        </w:rPr>
        <w:t>DÉCIMO</w:t>
      </w:r>
      <w:r>
        <w:rPr>
          <w:rFonts w:ascii="Cambria" w:hAnsi="Cambria" w:cs="Arial"/>
        </w:rPr>
        <w:t xml:space="preserve"> de la Ley</w:t>
      </w:r>
      <w:r w:rsidR="00FF4394">
        <w:rPr>
          <w:rFonts w:ascii="Cambria" w:hAnsi="Cambria" w:cs="Arial"/>
        </w:rPr>
        <w:t xml:space="preserve"> en comento</w:t>
      </w:r>
      <w:r>
        <w:rPr>
          <w:rFonts w:ascii="Cambria" w:hAnsi="Cambria" w:cs="Arial"/>
        </w:rPr>
        <w:t>, siendo las siguientes:</w:t>
      </w: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I. Establecer los lineamientos conceptuales de organización y de operación, necesarios para la integración del Sistema de Información y su vinculación con otros sistemas o centros de información, tanto públicos como privados;</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II. Diseñar, crear, reestructurar e innovar los métodos, normas, sistemas y procedimientos que permitan la búsqueda, generación, análisis, clasificación y difusión de la información estadística;</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III. Realizar estudios especiales que se le encomienden, con la finalidad de que ayuden a que el Ejecutivo del Estado determine la clasificación de sectores y áreas estratégicas, como apoyo para la planeación y evaluación de los programas de gobierno;</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IV. Concentrar y sistematizar la información estadística en el Sistema de Información;</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V. Promover, realizar, coordinar y difundir estudios de información estadística, así como estudios de opinión;</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VI. Coadyuvar con las dependencias públicas en la elaboración de los estudios y diagnósticos en materia de información estadística;</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VII. Recomendar a las instituciones públicas las políticas de manejo, actualización, mantenimiento, digitalización y sistematización de la información estadística susceptible de ser utilizada por el Instituto;</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 xml:space="preserve">VIII. Solicitar a las instituciones públicas, privadas o de participación estatal, los datos, documentos o informes que sean necesarios para la recopilación de información y operación del Sistema de Información; </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IX. Avalar y certificar los estudios que en materia de información estadística que realicen otras entidades públicas, privadas o sociales, siempre y cuando se encuentren dentro de los lineamientos y metodología establecidos por el Instituto. Si así lo solicita la parte interesada, podrá también otorgar su reconocimiento a dichos estudios;</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lastRenderedPageBreak/>
        <w:t>X. Definir, registrar y emitir la información estadística oficial;</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XI. Asesorar a las instituciones públicas y privadas sobre la instrumentación de los mecanismos técnicos necesarios para la elaboración o aplicación de normas técnicas, programas, sistemas, reglamentos, instructivos y procedimientos referentes a la información estadística;</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XII. Divulgar la información obtenida mediante la publicación y venta de libros, revistas, folletos, mapas, reproducciones en medios magnéticos o electrónicos especializados;</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XIII. Realizar actividades de capacitación, difusión, asesoría y consulta respecto de las materias de su competencia;</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XIV. Establecer el monto de las percepciones que deberán de cubrir los usuarios de sus servicios, con base en los convenios o contratos que hayan celebrado;</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XV. Proporcionar la información a los particulares que lo soliciten, de conformidad con la normatividad en materia de transparencia y acceso a la información pública;</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XVI. Celebrar los contratos, convenios, acuerdos y demás actos jurídicos que resulten necesarios para la realización de sus fines;</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 xml:space="preserve">XVII. Realizar estudios especiales que se le encomienden, con la finalidad de que ayuden a que el Ejecutivo del Estado determine la clasificación de sectores y áreas estratégicas; </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XVIII. Coordinarse con las autoridades federales y municipales para el cumplimiento del objeto de la presente ley;</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XIX. Elaborar su Reglamento interior; y</w:t>
      </w:r>
    </w:p>
    <w:p w:rsidR="00FF21EC" w:rsidRPr="00FF21EC" w:rsidRDefault="00FF21EC" w:rsidP="00697842">
      <w:pPr>
        <w:autoSpaceDE w:val="0"/>
        <w:autoSpaceDN w:val="0"/>
        <w:adjustRightInd w:val="0"/>
        <w:ind w:left="708"/>
        <w:jc w:val="both"/>
        <w:rPr>
          <w:rFonts w:ascii="Cambria" w:hAnsi="Cambria" w:cs="Arial"/>
          <w:iCs/>
        </w:rPr>
      </w:pPr>
    </w:p>
    <w:p w:rsidR="00FF21EC" w:rsidRPr="00FF21EC" w:rsidRDefault="00FF21EC" w:rsidP="00697842">
      <w:pPr>
        <w:autoSpaceDE w:val="0"/>
        <w:autoSpaceDN w:val="0"/>
        <w:adjustRightInd w:val="0"/>
        <w:ind w:left="708"/>
        <w:jc w:val="both"/>
        <w:rPr>
          <w:rFonts w:ascii="Cambria" w:hAnsi="Cambria" w:cs="Arial"/>
          <w:iCs/>
        </w:rPr>
      </w:pPr>
      <w:r w:rsidRPr="00FF21EC">
        <w:rPr>
          <w:rFonts w:ascii="Cambria" w:hAnsi="Cambria" w:cs="Arial"/>
          <w:iCs/>
        </w:rPr>
        <w:t>XX. Las demás que resulten necesarias para la consecución de sus objetivos, así como las que se establezcan en otras disposiciones jurídicas aplicables.</w:t>
      </w:r>
    </w:p>
    <w:p w:rsidR="00FF21EC" w:rsidRPr="00FF21EC" w:rsidRDefault="00FF21EC" w:rsidP="00697842">
      <w:pPr>
        <w:autoSpaceDE w:val="0"/>
        <w:autoSpaceDN w:val="0"/>
        <w:adjustRightInd w:val="0"/>
        <w:ind w:left="708"/>
        <w:jc w:val="both"/>
        <w:rPr>
          <w:rFonts w:ascii="Cambria" w:hAnsi="Cambria" w:cs="Arial"/>
          <w:iCs/>
        </w:rPr>
      </w:pPr>
    </w:p>
    <w:p w:rsidR="00EA014D" w:rsidRPr="00697842" w:rsidRDefault="00C779E2" w:rsidP="00697842">
      <w:pPr>
        <w:autoSpaceDE w:val="0"/>
        <w:autoSpaceDN w:val="0"/>
        <w:adjustRightInd w:val="0"/>
        <w:jc w:val="both"/>
        <w:rPr>
          <w:rFonts w:ascii="Cambria" w:hAnsi="Cambria" w:cs="Arial"/>
          <w:iCs/>
        </w:rPr>
      </w:pPr>
      <w:r w:rsidRPr="00697842">
        <w:rPr>
          <w:rFonts w:ascii="Cambria" w:hAnsi="Cambria" w:cs="Arial"/>
          <w:iCs/>
        </w:rPr>
        <w:t>La materia del IIEG es la información estadística</w:t>
      </w:r>
      <w:r w:rsidR="00697842" w:rsidRPr="00697842">
        <w:rPr>
          <w:rFonts w:ascii="Cambria" w:hAnsi="Cambria" w:cs="Arial"/>
          <w:iCs/>
        </w:rPr>
        <w:t>, entendida ésta como información</w:t>
      </w:r>
      <w:r w:rsidRPr="00697842">
        <w:rPr>
          <w:rFonts w:ascii="Cambria" w:hAnsi="Cambria" w:cs="Arial"/>
          <w:iCs/>
        </w:rPr>
        <w:t xml:space="preserve"> </w:t>
      </w:r>
      <w:r w:rsidR="00697842" w:rsidRPr="00697842">
        <w:rPr>
          <w:rFonts w:ascii="Cambria" w:hAnsi="Cambria" w:cs="Arial"/>
          <w:iCs/>
        </w:rPr>
        <w:t xml:space="preserve">socio-demográfica, económico-financiera y geográfico-ambiental del estado de Jalisco y sus municipios. </w:t>
      </w:r>
      <w:r w:rsidR="0093474E">
        <w:rPr>
          <w:rFonts w:ascii="Cambria" w:hAnsi="Cambria" w:cs="Arial"/>
          <w:iCs/>
        </w:rPr>
        <w:t>A e</w:t>
      </w:r>
      <w:r w:rsidR="00697842" w:rsidRPr="00697842">
        <w:rPr>
          <w:rFonts w:ascii="Cambria" w:hAnsi="Cambria" w:cs="Arial"/>
          <w:iCs/>
        </w:rPr>
        <w:t xml:space="preserve">sta información hace referencia la </w:t>
      </w:r>
      <w:r w:rsidR="00697842" w:rsidRPr="00953000">
        <w:rPr>
          <w:rFonts w:ascii="Cambria" w:hAnsi="Cambria" w:cs="Arial"/>
          <w:b/>
          <w:iCs/>
        </w:rPr>
        <w:t>Ley de Planeación para el Estado de Jalisco y sus Municipios</w:t>
      </w:r>
      <w:r w:rsidR="00697842" w:rsidRPr="00697842">
        <w:rPr>
          <w:rFonts w:ascii="Cambria" w:hAnsi="Cambria" w:cs="Arial"/>
          <w:iCs/>
        </w:rPr>
        <w:t xml:space="preserve"> en su </w:t>
      </w:r>
      <w:r w:rsidR="00BC19ED">
        <w:rPr>
          <w:rFonts w:ascii="Cambria" w:hAnsi="Cambria" w:cs="Arial"/>
          <w:iCs/>
        </w:rPr>
        <w:t>artículo</w:t>
      </w:r>
      <w:r w:rsidR="00BC19ED" w:rsidRPr="00953000">
        <w:rPr>
          <w:rFonts w:ascii="Cambria" w:hAnsi="Cambria" w:cs="Arial"/>
          <w:b/>
          <w:iCs/>
        </w:rPr>
        <w:t xml:space="preserve"> </w:t>
      </w:r>
      <w:r w:rsidR="00BC19ED">
        <w:rPr>
          <w:rFonts w:ascii="Cambria" w:hAnsi="Cambria" w:cs="Arial"/>
          <w:b/>
          <w:iCs/>
        </w:rPr>
        <w:t>DÉCIMOTERCERO</w:t>
      </w:r>
      <w:r w:rsidR="0093474E">
        <w:rPr>
          <w:rFonts w:ascii="Cambria" w:hAnsi="Cambria" w:cs="Arial"/>
          <w:iCs/>
        </w:rPr>
        <w:t>: La información</w:t>
      </w:r>
      <w:r w:rsidR="00697842" w:rsidRPr="00697842">
        <w:rPr>
          <w:rFonts w:ascii="Cambria" w:hAnsi="Cambria" w:cs="Arial"/>
          <w:iCs/>
        </w:rPr>
        <w:t xml:space="preserve"> </w:t>
      </w:r>
      <w:r w:rsidR="00697842">
        <w:rPr>
          <w:rFonts w:ascii="Cambria" w:hAnsi="Cambria" w:cs="Arial"/>
          <w:iCs/>
        </w:rPr>
        <w:t>útil para el proceso de planeación del Estado de Jalisco y sus Municipios</w:t>
      </w:r>
      <w:r w:rsidR="0093474E">
        <w:rPr>
          <w:rFonts w:ascii="Cambria" w:hAnsi="Cambria" w:cs="Arial"/>
          <w:iCs/>
        </w:rPr>
        <w:t xml:space="preserve"> será</w:t>
      </w:r>
      <w:r w:rsidR="00697842">
        <w:rPr>
          <w:rFonts w:ascii="Cambria" w:hAnsi="Cambria" w:cs="Arial"/>
          <w:iCs/>
        </w:rPr>
        <w:t xml:space="preserve"> concentrada, sistematizada y ministrada por el Instituto de Información.</w:t>
      </w:r>
    </w:p>
    <w:p w:rsidR="00B66CCB" w:rsidRDefault="00B66CCB">
      <w:pPr>
        <w:spacing w:after="200" w:line="276" w:lineRule="auto"/>
        <w:rPr>
          <w:rFonts w:ascii="Cambria" w:eastAsiaTheme="majorEastAsia" w:hAnsi="Cambria" w:cs="Arial"/>
          <w:b/>
          <w:bCs/>
        </w:rPr>
      </w:pPr>
      <w:bookmarkStart w:id="10" w:name="_Toc397006262"/>
      <w:r>
        <w:rPr>
          <w:rFonts w:ascii="Cambria" w:hAnsi="Cambria" w:cs="Arial"/>
        </w:rPr>
        <w:br w:type="page"/>
      </w:r>
    </w:p>
    <w:p w:rsidR="00EA014D" w:rsidRPr="00DF797C" w:rsidRDefault="00EA014D" w:rsidP="00697842">
      <w:pPr>
        <w:pStyle w:val="Ttulo3"/>
        <w:rPr>
          <w:rFonts w:ascii="Cambria" w:hAnsi="Cambria" w:cs="Arial"/>
          <w:color w:val="auto"/>
        </w:rPr>
      </w:pPr>
      <w:r w:rsidRPr="00DF797C">
        <w:rPr>
          <w:rFonts w:ascii="Cambria" w:hAnsi="Cambria" w:cs="Arial"/>
          <w:color w:val="auto"/>
        </w:rPr>
        <w:lastRenderedPageBreak/>
        <w:t>Alineación con el Plan Estatal de Desarrollo</w:t>
      </w:r>
      <w:bookmarkEnd w:id="9"/>
      <w:bookmarkEnd w:id="10"/>
    </w:p>
    <w:p w:rsidR="00EA014D" w:rsidRPr="00DF797C" w:rsidRDefault="00EA014D" w:rsidP="00697842">
      <w:pPr>
        <w:rPr>
          <w:rFonts w:ascii="Cambria" w:hAnsi="Cambria"/>
        </w:rPr>
      </w:pPr>
    </w:p>
    <w:p w:rsidR="00EA014D" w:rsidRPr="000636DA" w:rsidRDefault="00EA014D" w:rsidP="00697842">
      <w:pPr>
        <w:autoSpaceDE w:val="0"/>
        <w:autoSpaceDN w:val="0"/>
        <w:adjustRightInd w:val="0"/>
        <w:jc w:val="both"/>
        <w:rPr>
          <w:rFonts w:ascii="Cambria" w:hAnsi="Cambria" w:cs="Arial"/>
          <w:sz w:val="22"/>
        </w:rPr>
      </w:pPr>
      <w:r w:rsidRPr="000636DA">
        <w:rPr>
          <w:rFonts w:ascii="Cambria" w:hAnsi="Cambria" w:cs="Arial"/>
          <w:sz w:val="22"/>
        </w:rPr>
        <w:t xml:space="preserve">De acuerdo a las atribuciones que </w:t>
      </w:r>
      <w:r w:rsidRPr="00EC2203">
        <w:rPr>
          <w:rFonts w:ascii="Cambria" w:hAnsi="Cambria" w:cs="Arial"/>
          <w:sz w:val="22"/>
        </w:rPr>
        <w:t xml:space="preserve">la Ley Orgánica del </w:t>
      </w:r>
      <w:r w:rsidR="00EC2203">
        <w:rPr>
          <w:rFonts w:ascii="Cambria" w:hAnsi="Cambria" w:cs="Arial"/>
          <w:sz w:val="22"/>
        </w:rPr>
        <w:t xml:space="preserve">Instituto de Información Estadística y Geográfica del Estado de Jalisco </w:t>
      </w:r>
      <w:r w:rsidR="00190E23" w:rsidRPr="000636DA">
        <w:rPr>
          <w:rFonts w:ascii="Cambria" w:hAnsi="Cambria" w:cs="Arial"/>
          <w:sz w:val="22"/>
        </w:rPr>
        <w:t xml:space="preserve">confiere </w:t>
      </w:r>
      <w:r w:rsidRPr="000636DA">
        <w:rPr>
          <w:rFonts w:ascii="Cambria" w:hAnsi="Cambria" w:cs="Arial"/>
          <w:sz w:val="22"/>
        </w:rPr>
        <w:t>a</w:t>
      </w:r>
      <w:r w:rsidR="00EC2203">
        <w:rPr>
          <w:rFonts w:ascii="Cambria" w:hAnsi="Cambria" w:cs="Arial"/>
          <w:sz w:val="22"/>
        </w:rPr>
        <w:t xml:space="preserve">l Instituto, </w:t>
      </w:r>
      <w:r w:rsidRPr="000636DA">
        <w:rPr>
          <w:rFonts w:ascii="Cambria" w:hAnsi="Cambria" w:cs="Arial"/>
          <w:sz w:val="22"/>
        </w:rPr>
        <w:t xml:space="preserve"> y </w:t>
      </w:r>
      <w:r w:rsidR="00190E23">
        <w:rPr>
          <w:rFonts w:ascii="Cambria" w:hAnsi="Cambria" w:cs="Arial"/>
          <w:sz w:val="22"/>
        </w:rPr>
        <w:t xml:space="preserve">a </w:t>
      </w:r>
      <w:r w:rsidRPr="000636DA">
        <w:rPr>
          <w:rFonts w:ascii="Cambria" w:hAnsi="Cambria" w:cs="Arial"/>
          <w:sz w:val="22"/>
        </w:rPr>
        <w:t xml:space="preserve">otros ordenamientos legales,  en la tabla siguiente se detallan los objetivos y estrategias de los Programas Sectoriales y Transversales del Plan Estatal </w:t>
      </w:r>
      <w:r>
        <w:rPr>
          <w:rFonts w:ascii="Cambria" w:hAnsi="Cambria" w:cs="Arial"/>
          <w:sz w:val="22"/>
        </w:rPr>
        <w:t xml:space="preserve">de Desarrollo </w:t>
      </w:r>
      <w:r w:rsidRPr="000636DA">
        <w:rPr>
          <w:rFonts w:ascii="Cambria" w:hAnsi="Cambria" w:cs="Arial"/>
          <w:sz w:val="22"/>
        </w:rPr>
        <w:t xml:space="preserve">Jalisco 2013-2033, </w:t>
      </w:r>
      <w:r>
        <w:rPr>
          <w:rFonts w:ascii="Cambria" w:hAnsi="Cambria" w:cs="Arial"/>
          <w:sz w:val="22"/>
        </w:rPr>
        <w:t xml:space="preserve">a los </w:t>
      </w:r>
      <w:r w:rsidRPr="000636DA">
        <w:rPr>
          <w:rFonts w:ascii="Cambria" w:hAnsi="Cambria" w:cs="Arial"/>
          <w:sz w:val="22"/>
        </w:rPr>
        <w:t>que el presente Plan Instituciona</w:t>
      </w:r>
      <w:r>
        <w:rPr>
          <w:rFonts w:ascii="Cambria" w:hAnsi="Cambria" w:cs="Arial"/>
          <w:sz w:val="22"/>
        </w:rPr>
        <w:t>l contribuirá a su cumplimiento.</w:t>
      </w:r>
    </w:p>
    <w:p w:rsidR="00EA014D" w:rsidRDefault="00EA014D" w:rsidP="00697842">
      <w:pPr>
        <w:autoSpaceDE w:val="0"/>
        <w:autoSpaceDN w:val="0"/>
        <w:adjustRightInd w:val="0"/>
        <w:jc w:val="both"/>
        <w:rPr>
          <w:rFonts w:ascii="Cambria" w:hAnsi="Cambria" w:cs="Arial"/>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95"/>
        <w:gridCol w:w="1795"/>
        <w:gridCol w:w="1796"/>
        <w:gridCol w:w="1796"/>
        <w:gridCol w:w="1796"/>
      </w:tblGrid>
      <w:tr w:rsidR="00EA014D" w:rsidRPr="00405573" w:rsidTr="005C2EB2">
        <w:tc>
          <w:tcPr>
            <w:tcW w:w="1795" w:type="dxa"/>
            <w:shd w:val="clear" w:color="auto" w:fill="DDD9C3" w:themeFill="background2" w:themeFillShade="E6"/>
            <w:vAlign w:val="center"/>
          </w:tcPr>
          <w:p w:rsidR="00EA014D" w:rsidRPr="002B0136" w:rsidRDefault="00EA014D" w:rsidP="005C2EB2">
            <w:pPr>
              <w:jc w:val="center"/>
              <w:rPr>
                <w:rFonts w:ascii="Cambria" w:hAnsi="Cambria" w:cs="Arial"/>
                <w:b/>
                <w:sz w:val="20"/>
              </w:rPr>
            </w:pPr>
            <w:r w:rsidRPr="002B0136">
              <w:rPr>
                <w:rFonts w:ascii="Cambria" w:hAnsi="Cambria" w:cs="Arial"/>
                <w:b/>
                <w:sz w:val="20"/>
              </w:rPr>
              <w:t>Ordenamiento legal</w:t>
            </w:r>
          </w:p>
        </w:tc>
        <w:tc>
          <w:tcPr>
            <w:tcW w:w="1795" w:type="dxa"/>
            <w:shd w:val="clear" w:color="auto" w:fill="DDD9C3" w:themeFill="background2" w:themeFillShade="E6"/>
            <w:vAlign w:val="center"/>
          </w:tcPr>
          <w:p w:rsidR="00EA014D" w:rsidRPr="002B0136" w:rsidRDefault="00EA014D" w:rsidP="005C2EB2">
            <w:pPr>
              <w:jc w:val="center"/>
              <w:rPr>
                <w:rFonts w:ascii="Cambria" w:hAnsi="Cambria" w:cs="Arial"/>
                <w:b/>
                <w:sz w:val="20"/>
              </w:rPr>
            </w:pPr>
            <w:r w:rsidRPr="002B0136">
              <w:rPr>
                <w:rFonts w:ascii="Cambria" w:hAnsi="Cambria" w:cs="Arial"/>
                <w:b/>
                <w:sz w:val="20"/>
              </w:rPr>
              <w:t>Atribución</w:t>
            </w:r>
          </w:p>
        </w:tc>
        <w:tc>
          <w:tcPr>
            <w:tcW w:w="1796" w:type="dxa"/>
            <w:shd w:val="clear" w:color="auto" w:fill="DDD9C3" w:themeFill="background2" w:themeFillShade="E6"/>
            <w:vAlign w:val="center"/>
          </w:tcPr>
          <w:p w:rsidR="00EA014D" w:rsidRPr="002B0136" w:rsidRDefault="00EA014D" w:rsidP="005C2EB2">
            <w:pPr>
              <w:jc w:val="center"/>
              <w:rPr>
                <w:rFonts w:ascii="Cambria" w:hAnsi="Cambria" w:cs="Arial"/>
                <w:b/>
                <w:sz w:val="20"/>
              </w:rPr>
            </w:pPr>
            <w:r w:rsidRPr="002B0136">
              <w:rPr>
                <w:rFonts w:ascii="Cambria" w:hAnsi="Cambria" w:cs="Arial"/>
                <w:b/>
                <w:sz w:val="20"/>
              </w:rPr>
              <w:t xml:space="preserve">Programa </w:t>
            </w:r>
            <w:r>
              <w:rPr>
                <w:rFonts w:ascii="Cambria" w:hAnsi="Cambria" w:cs="Arial"/>
                <w:b/>
                <w:sz w:val="20"/>
              </w:rPr>
              <w:t>Sectorial o transversal</w:t>
            </w:r>
          </w:p>
        </w:tc>
        <w:tc>
          <w:tcPr>
            <w:tcW w:w="1796" w:type="dxa"/>
            <w:shd w:val="clear" w:color="auto" w:fill="DDD9C3" w:themeFill="background2" w:themeFillShade="E6"/>
            <w:vAlign w:val="center"/>
          </w:tcPr>
          <w:p w:rsidR="00EA014D" w:rsidRPr="002B0136" w:rsidRDefault="00EA014D" w:rsidP="005C2EB2">
            <w:pPr>
              <w:jc w:val="center"/>
              <w:rPr>
                <w:rFonts w:ascii="Cambria" w:hAnsi="Cambria" w:cs="Arial"/>
                <w:b/>
                <w:sz w:val="20"/>
              </w:rPr>
            </w:pPr>
            <w:r w:rsidRPr="002B0136">
              <w:rPr>
                <w:rFonts w:ascii="Cambria" w:hAnsi="Cambria" w:cs="Arial"/>
                <w:b/>
                <w:sz w:val="20"/>
              </w:rPr>
              <w:t>Objetivo</w:t>
            </w:r>
          </w:p>
        </w:tc>
        <w:tc>
          <w:tcPr>
            <w:tcW w:w="1796" w:type="dxa"/>
            <w:shd w:val="clear" w:color="auto" w:fill="DDD9C3" w:themeFill="background2" w:themeFillShade="E6"/>
            <w:vAlign w:val="center"/>
          </w:tcPr>
          <w:p w:rsidR="00EA014D" w:rsidRPr="002B0136" w:rsidRDefault="00EA014D" w:rsidP="005C2EB2">
            <w:pPr>
              <w:jc w:val="center"/>
              <w:rPr>
                <w:rFonts w:ascii="Cambria" w:hAnsi="Cambria" w:cs="Arial"/>
                <w:b/>
                <w:sz w:val="20"/>
              </w:rPr>
            </w:pPr>
            <w:r w:rsidRPr="002B0136">
              <w:rPr>
                <w:rFonts w:ascii="Cambria" w:hAnsi="Cambria" w:cs="Arial"/>
                <w:b/>
                <w:sz w:val="20"/>
              </w:rPr>
              <w:t>Estrategia</w:t>
            </w:r>
          </w:p>
        </w:tc>
      </w:tr>
      <w:tr w:rsidR="00452811" w:rsidRPr="002B0136" w:rsidTr="001C3E6E">
        <w:trPr>
          <w:trHeight w:val="1062"/>
        </w:trPr>
        <w:tc>
          <w:tcPr>
            <w:tcW w:w="1795" w:type="dxa"/>
            <w:vMerge w:val="restart"/>
            <w:vAlign w:val="center"/>
          </w:tcPr>
          <w:p w:rsidR="00452811" w:rsidRPr="00DE1297" w:rsidRDefault="00452811" w:rsidP="00A57871">
            <w:pPr>
              <w:ind w:left="-85" w:right="-46"/>
              <w:rPr>
                <w:rFonts w:ascii="Cambria" w:hAnsi="Cambria" w:cs="Arial"/>
                <w:sz w:val="20"/>
              </w:rPr>
            </w:pPr>
            <w:r w:rsidRPr="00DE1297">
              <w:rPr>
                <w:rFonts w:ascii="Cambria" w:hAnsi="Cambria" w:cs="Arial"/>
                <w:sz w:val="20"/>
              </w:rPr>
              <w:t>Artículo 13. Ley de Planeación para el Estado de Jalisco y sus Municipios: “La información útil para el proceso de planeación del Estado de Jalisco y sus Municipios será concentrada, sistematizada y ministrada por el Instituto de Información”.</w:t>
            </w:r>
          </w:p>
        </w:tc>
        <w:tc>
          <w:tcPr>
            <w:tcW w:w="1795" w:type="dxa"/>
            <w:vMerge w:val="restart"/>
            <w:vAlign w:val="center"/>
          </w:tcPr>
          <w:p w:rsidR="00452811" w:rsidRPr="00DE1297" w:rsidRDefault="00452811" w:rsidP="001E6D13">
            <w:pPr>
              <w:rPr>
                <w:rFonts w:ascii="Cambria" w:hAnsi="Cambria" w:cs="Arial"/>
                <w:sz w:val="20"/>
              </w:rPr>
            </w:pPr>
            <w:r w:rsidRPr="00DE1297">
              <w:rPr>
                <w:rFonts w:ascii="Cambria" w:hAnsi="Cambria" w:cs="Arial"/>
                <w:sz w:val="20"/>
              </w:rPr>
              <w:t>Ley Orgánica del Instituto de Información Estadística y Geográfica del Estado de Jalisco Artículo 10. IV</w:t>
            </w:r>
            <w:r>
              <w:rPr>
                <w:rFonts w:ascii="Cambria" w:hAnsi="Cambria" w:cs="Arial"/>
                <w:sz w:val="20"/>
              </w:rPr>
              <w:t>:</w:t>
            </w:r>
          </w:p>
          <w:p w:rsidR="00452811" w:rsidRPr="00DE1297" w:rsidRDefault="00452811" w:rsidP="001E6D13">
            <w:pPr>
              <w:rPr>
                <w:rFonts w:ascii="Cambria" w:hAnsi="Cambria" w:cs="Arial"/>
                <w:sz w:val="20"/>
              </w:rPr>
            </w:pPr>
            <w:r w:rsidRPr="00DE1297">
              <w:rPr>
                <w:rFonts w:ascii="Cambria" w:hAnsi="Cambria" w:cs="Arial"/>
                <w:sz w:val="20"/>
              </w:rPr>
              <w:t>Concentrar y sistematizar la información estadística en el Sistema de Información.</w:t>
            </w:r>
          </w:p>
        </w:tc>
        <w:tc>
          <w:tcPr>
            <w:tcW w:w="1796" w:type="dxa"/>
            <w:vMerge w:val="restart"/>
            <w:vAlign w:val="center"/>
          </w:tcPr>
          <w:p w:rsidR="00452811" w:rsidRPr="00A3188E" w:rsidRDefault="00452811" w:rsidP="007A6BAE">
            <w:pPr>
              <w:rPr>
                <w:rFonts w:ascii="Cambria" w:hAnsi="Cambria" w:cs="Arial"/>
                <w:sz w:val="20"/>
              </w:rPr>
            </w:pPr>
            <w:r w:rsidRPr="00A3188E">
              <w:rPr>
                <w:rFonts w:ascii="Cambria" w:hAnsi="Cambria" w:cs="Arial"/>
                <w:sz w:val="20"/>
              </w:rPr>
              <w:t>Desarrollo Democrático</w:t>
            </w:r>
          </w:p>
          <w:p w:rsidR="00452811" w:rsidRPr="00DE1297" w:rsidRDefault="00452811" w:rsidP="007A6BAE">
            <w:pPr>
              <w:rPr>
                <w:rFonts w:ascii="Cambria" w:hAnsi="Cambria" w:cs="Arial"/>
                <w:sz w:val="20"/>
              </w:rPr>
            </w:pPr>
          </w:p>
        </w:tc>
        <w:tc>
          <w:tcPr>
            <w:tcW w:w="1796" w:type="dxa"/>
            <w:vAlign w:val="center"/>
          </w:tcPr>
          <w:p w:rsidR="00452811" w:rsidRDefault="00452811" w:rsidP="007A6BAE">
            <w:pPr>
              <w:rPr>
                <w:rFonts w:ascii="Cambria" w:hAnsi="Cambria" w:cs="Arial"/>
                <w:sz w:val="20"/>
              </w:rPr>
            </w:pPr>
            <w:r>
              <w:rPr>
                <w:rFonts w:ascii="Cambria" w:hAnsi="Cambria" w:cs="Arial"/>
                <w:sz w:val="20"/>
              </w:rPr>
              <w:t xml:space="preserve">Objetivo 1. Incrementar la participación ciudadana. </w:t>
            </w:r>
          </w:p>
        </w:tc>
        <w:tc>
          <w:tcPr>
            <w:tcW w:w="1796" w:type="dxa"/>
            <w:vAlign w:val="center"/>
          </w:tcPr>
          <w:p w:rsidR="00452811" w:rsidRDefault="00452811" w:rsidP="007A6BAE">
            <w:pPr>
              <w:rPr>
                <w:rFonts w:ascii="Cambria" w:hAnsi="Cambria" w:cs="Arial"/>
                <w:sz w:val="20"/>
              </w:rPr>
            </w:pPr>
            <w:r>
              <w:rPr>
                <w:rFonts w:ascii="Cambria" w:hAnsi="Cambria" w:cs="Arial"/>
                <w:sz w:val="20"/>
              </w:rPr>
              <w:t>1.3 Transparentar e incrementar la rendición de cuentas.</w:t>
            </w:r>
          </w:p>
        </w:tc>
      </w:tr>
      <w:tr w:rsidR="00452811" w:rsidRPr="002B0136" w:rsidTr="001C3E6E">
        <w:trPr>
          <w:trHeight w:val="1062"/>
        </w:trPr>
        <w:tc>
          <w:tcPr>
            <w:tcW w:w="1795" w:type="dxa"/>
            <w:vMerge/>
            <w:vAlign w:val="center"/>
          </w:tcPr>
          <w:p w:rsidR="00452811" w:rsidRPr="00DE1297" w:rsidRDefault="00452811" w:rsidP="00A57871">
            <w:pPr>
              <w:ind w:left="-85" w:right="-46"/>
              <w:rPr>
                <w:rFonts w:ascii="Cambria" w:hAnsi="Cambria" w:cs="Arial"/>
                <w:sz w:val="20"/>
              </w:rPr>
            </w:pPr>
          </w:p>
        </w:tc>
        <w:tc>
          <w:tcPr>
            <w:tcW w:w="1795" w:type="dxa"/>
            <w:vMerge/>
            <w:vAlign w:val="center"/>
          </w:tcPr>
          <w:p w:rsidR="00452811" w:rsidRPr="00DE1297" w:rsidRDefault="00452811" w:rsidP="001E6D13">
            <w:pPr>
              <w:rPr>
                <w:rFonts w:ascii="Cambria" w:hAnsi="Cambria" w:cs="Arial"/>
                <w:sz w:val="20"/>
              </w:rPr>
            </w:pPr>
          </w:p>
        </w:tc>
        <w:tc>
          <w:tcPr>
            <w:tcW w:w="1796" w:type="dxa"/>
            <w:vMerge/>
            <w:vAlign w:val="center"/>
          </w:tcPr>
          <w:p w:rsidR="00452811" w:rsidRPr="00A3188E" w:rsidRDefault="00452811" w:rsidP="007A6BAE">
            <w:pPr>
              <w:rPr>
                <w:rFonts w:ascii="Cambria" w:hAnsi="Cambria" w:cs="Arial"/>
                <w:sz w:val="20"/>
              </w:rPr>
            </w:pPr>
          </w:p>
        </w:tc>
        <w:tc>
          <w:tcPr>
            <w:tcW w:w="1796" w:type="dxa"/>
            <w:vAlign w:val="center"/>
          </w:tcPr>
          <w:p w:rsidR="00452811" w:rsidRPr="002B0136" w:rsidRDefault="00452811" w:rsidP="007A6BAE">
            <w:pPr>
              <w:ind w:left="-85" w:right="-46"/>
              <w:rPr>
                <w:rFonts w:ascii="Cambria" w:hAnsi="Cambria" w:cs="Arial"/>
                <w:sz w:val="20"/>
              </w:rPr>
            </w:pPr>
            <w:r>
              <w:rPr>
                <w:rFonts w:ascii="Cambria" w:hAnsi="Cambria" w:cs="Arial"/>
                <w:sz w:val="20"/>
              </w:rPr>
              <w:t>Objetivo 2. Fomentar la cultura democrática.</w:t>
            </w:r>
          </w:p>
        </w:tc>
        <w:tc>
          <w:tcPr>
            <w:tcW w:w="1796" w:type="dxa"/>
            <w:vAlign w:val="center"/>
          </w:tcPr>
          <w:p w:rsidR="00452811" w:rsidRPr="002B0136" w:rsidRDefault="00452811" w:rsidP="007A6BAE">
            <w:pPr>
              <w:ind w:left="-85" w:right="-46"/>
              <w:rPr>
                <w:rFonts w:ascii="Cambria" w:hAnsi="Cambria" w:cs="Arial"/>
                <w:sz w:val="20"/>
              </w:rPr>
            </w:pPr>
            <w:r>
              <w:rPr>
                <w:rFonts w:ascii="Cambria" w:hAnsi="Cambria" w:cs="Arial"/>
                <w:sz w:val="20"/>
              </w:rPr>
              <w:t xml:space="preserve">2.3 Incrementar los resultados gubernamentales esperados para mejorar la satisfacción democrática de la ciudadanía. </w:t>
            </w:r>
          </w:p>
        </w:tc>
      </w:tr>
      <w:tr w:rsidR="00452811" w:rsidRPr="002B0136" w:rsidTr="00A57871">
        <w:trPr>
          <w:trHeight w:val="1374"/>
        </w:trPr>
        <w:tc>
          <w:tcPr>
            <w:tcW w:w="1795" w:type="dxa"/>
            <w:vMerge/>
            <w:vAlign w:val="center"/>
          </w:tcPr>
          <w:p w:rsidR="00452811" w:rsidRPr="00DE1297" w:rsidRDefault="00452811" w:rsidP="00A86DED">
            <w:pPr>
              <w:jc w:val="center"/>
              <w:rPr>
                <w:rFonts w:ascii="Cambria" w:hAnsi="Cambria" w:cs="Arial"/>
                <w:sz w:val="20"/>
              </w:rPr>
            </w:pPr>
          </w:p>
        </w:tc>
        <w:tc>
          <w:tcPr>
            <w:tcW w:w="1795" w:type="dxa"/>
            <w:vMerge/>
            <w:vAlign w:val="center"/>
          </w:tcPr>
          <w:p w:rsidR="00452811" w:rsidRPr="00DE1297" w:rsidRDefault="00452811" w:rsidP="00A86DED">
            <w:pPr>
              <w:jc w:val="center"/>
              <w:rPr>
                <w:rFonts w:ascii="Cambria" w:hAnsi="Cambria" w:cs="Arial"/>
                <w:sz w:val="20"/>
              </w:rPr>
            </w:pPr>
          </w:p>
        </w:tc>
        <w:tc>
          <w:tcPr>
            <w:tcW w:w="1796" w:type="dxa"/>
            <w:vMerge w:val="restart"/>
            <w:vAlign w:val="center"/>
          </w:tcPr>
          <w:p w:rsidR="00452811" w:rsidRPr="00DE1297" w:rsidRDefault="00452811" w:rsidP="007A6BAE">
            <w:pPr>
              <w:rPr>
                <w:rFonts w:ascii="Cambria" w:hAnsi="Cambria" w:cs="Arial"/>
                <w:sz w:val="20"/>
              </w:rPr>
            </w:pPr>
            <w:r w:rsidRPr="00DE1297">
              <w:rPr>
                <w:rFonts w:ascii="Cambria" w:hAnsi="Cambria" w:cs="Arial"/>
                <w:sz w:val="20"/>
              </w:rPr>
              <w:t>Gobernanza Ambiental</w:t>
            </w:r>
          </w:p>
        </w:tc>
        <w:tc>
          <w:tcPr>
            <w:tcW w:w="1796" w:type="dxa"/>
            <w:vAlign w:val="center"/>
          </w:tcPr>
          <w:p w:rsidR="00452811" w:rsidRPr="002B0136" w:rsidRDefault="00452811" w:rsidP="007A6BAE">
            <w:pPr>
              <w:rPr>
                <w:rFonts w:ascii="Cambria" w:hAnsi="Cambria" w:cs="Arial"/>
                <w:sz w:val="20"/>
              </w:rPr>
            </w:pPr>
            <w:r>
              <w:rPr>
                <w:rFonts w:ascii="Cambria" w:hAnsi="Cambria" w:cs="Arial"/>
                <w:sz w:val="20"/>
              </w:rPr>
              <w:t>Objetivo 2. Promover una cultura ciudadana de respeto al medio ambiente.</w:t>
            </w:r>
          </w:p>
        </w:tc>
        <w:tc>
          <w:tcPr>
            <w:tcW w:w="1796" w:type="dxa"/>
            <w:vAlign w:val="center"/>
          </w:tcPr>
          <w:p w:rsidR="00452811" w:rsidRPr="002B0136" w:rsidRDefault="00452811" w:rsidP="007A6BAE">
            <w:pPr>
              <w:rPr>
                <w:rFonts w:ascii="Cambria" w:hAnsi="Cambria" w:cs="Arial"/>
                <w:sz w:val="20"/>
              </w:rPr>
            </w:pPr>
            <w:r>
              <w:rPr>
                <w:rFonts w:ascii="Cambria" w:hAnsi="Cambria" w:cs="Arial"/>
                <w:sz w:val="20"/>
              </w:rPr>
              <w:t>2.3 Promover la investigación y difusión de contenidos ambientales y educativos.</w:t>
            </w:r>
          </w:p>
        </w:tc>
      </w:tr>
      <w:tr w:rsidR="00452811" w:rsidRPr="002B0136" w:rsidTr="00A86DED">
        <w:trPr>
          <w:trHeight w:val="2813"/>
        </w:trPr>
        <w:tc>
          <w:tcPr>
            <w:tcW w:w="1795" w:type="dxa"/>
            <w:vMerge/>
            <w:vAlign w:val="center"/>
          </w:tcPr>
          <w:p w:rsidR="00452811" w:rsidRDefault="00452811" w:rsidP="007A6BAE">
            <w:pPr>
              <w:rPr>
                <w:rFonts w:ascii="Cambria" w:hAnsi="Cambria" w:cs="Arial"/>
                <w:sz w:val="20"/>
              </w:rPr>
            </w:pPr>
          </w:p>
        </w:tc>
        <w:tc>
          <w:tcPr>
            <w:tcW w:w="1795" w:type="dxa"/>
            <w:vMerge/>
            <w:vAlign w:val="center"/>
          </w:tcPr>
          <w:p w:rsidR="00452811" w:rsidRPr="008C3ED4" w:rsidRDefault="00452811" w:rsidP="007A6BAE">
            <w:pPr>
              <w:rPr>
                <w:rFonts w:ascii="Cambria" w:hAnsi="Cambria" w:cs="Arial"/>
                <w:sz w:val="20"/>
              </w:rPr>
            </w:pPr>
          </w:p>
        </w:tc>
        <w:tc>
          <w:tcPr>
            <w:tcW w:w="1796" w:type="dxa"/>
            <w:vMerge/>
            <w:vAlign w:val="center"/>
          </w:tcPr>
          <w:p w:rsidR="00452811" w:rsidRDefault="00452811" w:rsidP="007A6BAE">
            <w:pPr>
              <w:rPr>
                <w:rFonts w:ascii="Cambria" w:hAnsi="Cambria" w:cs="Arial"/>
                <w:sz w:val="20"/>
              </w:rPr>
            </w:pPr>
          </w:p>
        </w:tc>
        <w:tc>
          <w:tcPr>
            <w:tcW w:w="1796" w:type="dxa"/>
            <w:vAlign w:val="center"/>
          </w:tcPr>
          <w:p w:rsidR="00452811" w:rsidRPr="00D64117" w:rsidRDefault="00452811" w:rsidP="007A6BAE">
            <w:pPr>
              <w:rPr>
                <w:rFonts w:ascii="Cambria" w:hAnsi="Cambria" w:cs="Arial"/>
                <w:sz w:val="20"/>
              </w:rPr>
            </w:pPr>
            <w:r w:rsidRPr="00D64117">
              <w:rPr>
                <w:rFonts w:ascii="Cambria" w:hAnsi="Cambria" w:cs="Arial"/>
                <w:sz w:val="20"/>
              </w:rPr>
              <w:t>Objetivo 3. Promover un marco institucional de gobernanza ambiental que posibilite obtener resultados integrales, positivos y corresponsables en la materia.</w:t>
            </w:r>
          </w:p>
        </w:tc>
        <w:tc>
          <w:tcPr>
            <w:tcW w:w="1796" w:type="dxa"/>
            <w:vAlign w:val="center"/>
          </w:tcPr>
          <w:p w:rsidR="00452811" w:rsidRPr="00D64117" w:rsidRDefault="00452811" w:rsidP="007A6BAE">
            <w:pPr>
              <w:rPr>
                <w:rFonts w:ascii="Cambria" w:hAnsi="Cambria" w:cs="Arial"/>
                <w:sz w:val="20"/>
              </w:rPr>
            </w:pPr>
            <w:r w:rsidRPr="00D64117">
              <w:rPr>
                <w:rFonts w:ascii="Cambria" w:hAnsi="Cambria" w:cs="Arial"/>
                <w:sz w:val="20"/>
              </w:rPr>
              <w:t>3.5 Mejorar los mecanismos de información ciudadana en materia de medio ambiente a fin de fomentar la participación en los procesos de adopción de decisiones.</w:t>
            </w:r>
          </w:p>
        </w:tc>
      </w:tr>
      <w:tr w:rsidR="00452811" w:rsidRPr="002B0136" w:rsidTr="00DE1297">
        <w:trPr>
          <w:trHeight w:val="2698"/>
        </w:trPr>
        <w:tc>
          <w:tcPr>
            <w:tcW w:w="1795" w:type="dxa"/>
            <w:vMerge/>
            <w:vAlign w:val="center"/>
          </w:tcPr>
          <w:p w:rsidR="00452811" w:rsidRDefault="00452811" w:rsidP="007A6BAE">
            <w:pPr>
              <w:rPr>
                <w:rFonts w:ascii="Cambria" w:hAnsi="Cambria" w:cs="Arial"/>
                <w:sz w:val="20"/>
              </w:rPr>
            </w:pPr>
          </w:p>
        </w:tc>
        <w:tc>
          <w:tcPr>
            <w:tcW w:w="1795" w:type="dxa"/>
            <w:vMerge/>
            <w:vAlign w:val="center"/>
          </w:tcPr>
          <w:p w:rsidR="00452811" w:rsidRPr="008C3ED4" w:rsidRDefault="00452811" w:rsidP="007A6BAE">
            <w:pPr>
              <w:rPr>
                <w:rFonts w:ascii="Cambria" w:hAnsi="Cambria" w:cs="Arial"/>
                <w:sz w:val="20"/>
              </w:rPr>
            </w:pPr>
          </w:p>
        </w:tc>
        <w:tc>
          <w:tcPr>
            <w:tcW w:w="1796" w:type="dxa"/>
            <w:vAlign w:val="center"/>
          </w:tcPr>
          <w:p w:rsidR="00452811" w:rsidRPr="00E475C4" w:rsidRDefault="00452811" w:rsidP="007A6BAE">
            <w:pPr>
              <w:rPr>
                <w:rFonts w:ascii="Cambria" w:hAnsi="Cambria" w:cs="Arial"/>
                <w:sz w:val="20"/>
              </w:rPr>
            </w:pPr>
            <w:r w:rsidRPr="00E475C4">
              <w:rPr>
                <w:rFonts w:ascii="Cambria" w:hAnsi="Cambria" w:cs="Arial"/>
                <w:sz w:val="20"/>
              </w:rPr>
              <w:t>Derechos Humanos</w:t>
            </w:r>
          </w:p>
        </w:tc>
        <w:tc>
          <w:tcPr>
            <w:tcW w:w="1796" w:type="dxa"/>
            <w:vAlign w:val="center"/>
          </w:tcPr>
          <w:p w:rsidR="00452811" w:rsidRPr="00E475C4" w:rsidRDefault="00452811" w:rsidP="007A6BAE">
            <w:pPr>
              <w:rPr>
                <w:rFonts w:ascii="Cambria" w:hAnsi="Cambria" w:cs="Arial"/>
                <w:sz w:val="20"/>
              </w:rPr>
            </w:pPr>
            <w:r w:rsidRPr="00E475C4">
              <w:rPr>
                <w:rFonts w:ascii="Cambria" w:hAnsi="Cambria" w:cs="Arial"/>
                <w:sz w:val="20"/>
              </w:rPr>
              <w:t>Objetivo 2. Reducir la violencia y discriminación específicamente ejercida en contra de grupos en situación de vulnerabilidad.</w:t>
            </w:r>
          </w:p>
        </w:tc>
        <w:tc>
          <w:tcPr>
            <w:tcW w:w="1796" w:type="dxa"/>
            <w:vAlign w:val="center"/>
          </w:tcPr>
          <w:p w:rsidR="00452811" w:rsidRPr="00E475C4" w:rsidRDefault="00452811" w:rsidP="007A6BAE">
            <w:pPr>
              <w:rPr>
                <w:rFonts w:ascii="Cambria" w:hAnsi="Cambria" w:cs="Arial"/>
                <w:sz w:val="20"/>
              </w:rPr>
            </w:pPr>
            <w:r w:rsidRPr="00E475C4">
              <w:rPr>
                <w:rFonts w:ascii="Cambria" w:hAnsi="Cambria" w:cs="Arial"/>
                <w:sz w:val="20"/>
              </w:rPr>
              <w:t>2.9 Generar y ampliar información estadística desagregada y periódica de todos los grupos de población para combatir la desigualdad de trato.</w:t>
            </w:r>
          </w:p>
        </w:tc>
      </w:tr>
      <w:tr w:rsidR="00452811" w:rsidRPr="00405573" w:rsidTr="007A6BAE">
        <w:tc>
          <w:tcPr>
            <w:tcW w:w="1795" w:type="dxa"/>
            <w:shd w:val="clear" w:color="auto" w:fill="DDD9C3" w:themeFill="background2" w:themeFillShade="E6"/>
            <w:vAlign w:val="center"/>
          </w:tcPr>
          <w:p w:rsidR="00452811" w:rsidRPr="002B0136" w:rsidRDefault="00452811" w:rsidP="007A6BAE">
            <w:pPr>
              <w:jc w:val="center"/>
              <w:rPr>
                <w:rFonts w:ascii="Cambria" w:hAnsi="Cambria" w:cs="Arial"/>
                <w:b/>
                <w:sz w:val="20"/>
              </w:rPr>
            </w:pPr>
            <w:r w:rsidRPr="002B0136">
              <w:rPr>
                <w:rFonts w:ascii="Cambria" w:hAnsi="Cambria" w:cs="Arial"/>
                <w:b/>
                <w:sz w:val="20"/>
              </w:rPr>
              <w:lastRenderedPageBreak/>
              <w:t>Ordenamiento legal</w:t>
            </w:r>
          </w:p>
        </w:tc>
        <w:tc>
          <w:tcPr>
            <w:tcW w:w="1795" w:type="dxa"/>
            <w:shd w:val="clear" w:color="auto" w:fill="DDD9C3" w:themeFill="background2" w:themeFillShade="E6"/>
            <w:vAlign w:val="center"/>
          </w:tcPr>
          <w:p w:rsidR="00452811" w:rsidRPr="002B0136" w:rsidRDefault="00452811" w:rsidP="007A6BAE">
            <w:pPr>
              <w:jc w:val="center"/>
              <w:rPr>
                <w:rFonts w:ascii="Cambria" w:hAnsi="Cambria" w:cs="Arial"/>
                <w:b/>
                <w:sz w:val="20"/>
              </w:rPr>
            </w:pPr>
            <w:r w:rsidRPr="002B0136">
              <w:rPr>
                <w:rFonts w:ascii="Cambria" w:hAnsi="Cambria" w:cs="Arial"/>
                <w:b/>
                <w:sz w:val="20"/>
              </w:rPr>
              <w:t>Atribución</w:t>
            </w:r>
          </w:p>
        </w:tc>
        <w:tc>
          <w:tcPr>
            <w:tcW w:w="1796" w:type="dxa"/>
            <w:shd w:val="clear" w:color="auto" w:fill="DDD9C3" w:themeFill="background2" w:themeFillShade="E6"/>
            <w:vAlign w:val="center"/>
          </w:tcPr>
          <w:p w:rsidR="00452811" w:rsidRPr="002B0136" w:rsidRDefault="00452811" w:rsidP="007A6BAE">
            <w:pPr>
              <w:jc w:val="center"/>
              <w:rPr>
                <w:rFonts w:ascii="Cambria" w:hAnsi="Cambria" w:cs="Arial"/>
                <w:b/>
                <w:sz w:val="20"/>
              </w:rPr>
            </w:pPr>
            <w:r w:rsidRPr="002B0136">
              <w:rPr>
                <w:rFonts w:ascii="Cambria" w:hAnsi="Cambria" w:cs="Arial"/>
                <w:b/>
                <w:sz w:val="20"/>
              </w:rPr>
              <w:t xml:space="preserve">Programa </w:t>
            </w:r>
            <w:r>
              <w:rPr>
                <w:rFonts w:ascii="Cambria" w:hAnsi="Cambria" w:cs="Arial"/>
                <w:b/>
                <w:sz w:val="20"/>
              </w:rPr>
              <w:t>Sectorial o transversal</w:t>
            </w:r>
          </w:p>
        </w:tc>
        <w:tc>
          <w:tcPr>
            <w:tcW w:w="1796" w:type="dxa"/>
            <w:shd w:val="clear" w:color="auto" w:fill="DDD9C3" w:themeFill="background2" w:themeFillShade="E6"/>
            <w:vAlign w:val="center"/>
          </w:tcPr>
          <w:p w:rsidR="00452811" w:rsidRPr="002B0136" w:rsidRDefault="00452811" w:rsidP="007A6BAE">
            <w:pPr>
              <w:jc w:val="center"/>
              <w:rPr>
                <w:rFonts w:ascii="Cambria" w:hAnsi="Cambria" w:cs="Arial"/>
                <w:b/>
                <w:sz w:val="20"/>
              </w:rPr>
            </w:pPr>
            <w:r w:rsidRPr="002B0136">
              <w:rPr>
                <w:rFonts w:ascii="Cambria" w:hAnsi="Cambria" w:cs="Arial"/>
                <w:b/>
                <w:sz w:val="20"/>
              </w:rPr>
              <w:t>Objetivo</w:t>
            </w:r>
          </w:p>
        </w:tc>
        <w:tc>
          <w:tcPr>
            <w:tcW w:w="1796" w:type="dxa"/>
            <w:shd w:val="clear" w:color="auto" w:fill="DDD9C3" w:themeFill="background2" w:themeFillShade="E6"/>
            <w:vAlign w:val="center"/>
          </w:tcPr>
          <w:p w:rsidR="00452811" w:rsidRPr="002B0136" w:rsidRDefault="00452811" w:rsidP="007A6BAE">
            <w:pPr>
              <w:jc w:val="center"/>
              <w:rPr>
                <w:rFonts w:ascii="Cambria" w:hAnsi="Cambria" w:cs="Arial"/>
                <w:b/>
                <w:sz w:val="20"/>
              </w:rPr>
            </w:pPr>
            <w:r w:rsidRPr="002B0136">
              <w:rPr>
                <w:rFonts w:ascii="Cambria" w:hAnsi="Cambria" w:cs="Arial"/>
                <w:b/>
                <w:sz w:val="20"/>
              </w:rPr>
              <w:t>Estrategia</w:t>
            </w:r>
          </w:p>
        </w:tc>
      </w:tr>
      <w:tr w:rsidR="009A2C1B" w:rsidRPr="002B0136" w:rsidTr="00813CD3">
        <w:trPr>
          <w:trHeight w:val="2071"/>
        </w:trPr>
        <w:tc>
          <w:tcPr>
            <w:tcW w:w="1795" w:type="dxa"/>
            <w:vMerge w:val="restart"/>
            <w:vAlign w:val="center"/>
          </w:tcPr>
          <w:p w:rsidR="009A2C1B" w:rsidRDefault="009A2C1B" w:rsidP="009A2C1B">
            <w:pPr>
              <w:ind w:left="-85" w:right="-46"/>
              <w:rPr>
                <w:rFonts w:ascii="Cambria" w:hAnsi="Cambria" w:cs="Arial"/>
                <w:sz w:val="20"/>
              </w:rPr>
            </w:pPr>
            <w:r>
              <w:rPr>
                <w:rFonts w:ascii="Cambria" w:hAnsi="Cambria" w:cs="Arial"/>
                <w:sz w:val="20"/>
              </w:rPr>
              <w:t xml:space="preserve">Ley Orgánica del IIEG </w:t>
            </w:r>
          </w:p>
        </w:tc>
        <w:tc>
          <w:tcPr>
            <w:tcW w:w="1795" w:type="dxa"/>
            <w:vMerge w:val="restart"/>
            <w:vAlign w:val="center"/>
          </w:tcPr>
          <w:p w:rsidR="009A2C1B" w:rsidRDefault="009A2C1B" w:rsidP="007D16BD">
            <w:pPr>
              <w:ind w:left="-85" w:right="-46"/>
              <w:rPr>
                <w:rFonts w:ascii="Cambria" w:hAnsi="Cambria" w:cs="Arial"/>
                <w:sz w:val="20"/>
              </w:rPr>
            </w:pPr>
            <w:r>
              <w:rPr>
                <w:rFonts w:ascii="Cambria" w:hAnsi="Cambria" w:cs="Arial"/>
                <w:sz w:val="20"/>
              </w:rPr>
              <w:t xml:space="preserve">10. </w:t>
            </w:r>
            <w:r w:rsidRPr="008C3ED4">
              <w:rPr>
                <w:rFonts w:ascii="Cambria" w:hAnsi="Cambria" w:cs="Arial"/>
                <w:sz w:val="20"/>
              </w:rPr>
              <w:t>I</w:t>
            </w:r>
            <w:r>
              <w:rPr>
                <w:rFonts w:ascii="Cambria" w:hAnsi="Cambria" w:cs="Arial"/>
                <w:sz w:val="20"/>
              </w:rPr>
              <w:t>I</w:t>
            </w:r>
            <w:r w:rsidRPr="008C3ED4">
              <w:rPr>
                <w:rFonts w:ascii="Cambria" w:hAnsi="Cambria" w:cs="Arial"/>
                <w:sz w:val="20"/>
              </w:rPr>
              <w:t>. Diseñar, crear, reestructurar e innovar los métodos, normas, sistemas y procedimientos que permitan la búsqueda, generación, análisis, clasificación y difusión de la información estadística;</w:t>
            </w:r>
          </w:p>
          <w:p w:rsidR="009A2C1B" w:rsidRPr="008C3ED4" w:rsidRDefault="009A2C1B" w:rsidP="007A6BAE">
            <w:pPr>
              <w:ind w:left="-85" w:right="-46"/>
              <w:rPr>
                <w:rFonts w:ascii="Cambria" w:hAnsi="Cambria" w:cs="Arial"/>
                <w:sz w:val="20"/>
              </w:rPr>
            </w:pPr>
          </w:p>
        </w:tc>
        <w:tc>
          <w:tcPr>
            <w:tcW w:w="1796" w:type="dxa"/>
            <w:vAlign w:val="center"/>
          </w:tcPr>
          <w:p w:rsidR="009A2C1B" w:rsidRDefault="009A2C1B" w:rsidP="007A6BAE">
            <w:pPr>
              <w:ind w:left="-85" w:right="-46"/>
              <w:rPr>
                <w:rFonts w:ascii="Cambria" w:hAnsi="Cambria" w:cs="Arial"/>
                <w:sz w:val="20"/>
              </w:rPr>
            </w:pPr>
            <w:r>
              <w:rPr>
                <w:rFonts w:ascii="Cambria" w:hAnsi="Cambria" w:cs="Arial"/>
                <w:sz w:val="20"/>
              </w:rPr>
              <w:t>Desarrollo Territorial y Urbano</w:t>
            </w:r>
          </w:p>
        </w:tc>
        <w:tc>
          <w:tcPr>
            <w:tcW w:w="1796" w:type="dxa"/>
            <w:vAlign w:val="center"/>
          </w:tcPr>
          <w:p w:rsidR="009A2C1B" w:rsidRDefault="009A2C1B" w:rsidP="007A6BAE">
            <w:pPr>
              <w:ind w:left="-85" w:right="-46"/>
              <w:rPr>
                <w:rFonts w:ascii="Cambria" w:hAnsi="Cambria" w:cs="Arial"/>
                <w:sz w:val="20"/>
              </w:rPr>
            </w:pPr>
            <w:r>
              <w:rPr>
                <w:rFonts w:ascii="Cambria" w:hAnsi="Cambria" w:cs="Arial"/>
                <w:sz w:val="20"/>
              </w:rPr>
              <w:t xml:space="preserve">Objetivo 2. Mitigar la dispersión poblacional en el estado. </w:t>
            </w:r>
          </w:p>
        </w:tc>
        <w:tc>
          <w:tcPr>
            <w:tcW w:w="1796" w:type="dxa"/>
            <w:vAlign w:val="center"/>
          </w:tcPr>
          <w:p w:rsidR="009A2C1B" w:rsidRDefault="009A2C1B" w:rsidP="007A6BAE">
            <w:pPr>
              <w:ind w:left="-85" w:right="-46"/>
              <w:rPr>
                <w:rFonts w:ascii="Cambria" w:hAnsi="Cambria" w:cs="Arial"/>
                <w:sz w:val="20"/>
              </w:rPr>
            </w:pPr>
            <w:r>
              <w:rPr>
                <w:rFonts w:ascii="Cambria" w:hAnsi="Cambria" w:cs="Arial"/>
                <w:sz w:val="20"/>
              </w:rPr>
              <w:t>2.2 Mejorar las condiciones económicas y territoriales de manera coordinada y focalizada de las regiones para detener la población en su lugar de origen.</w:t>
            </w:r>
          </w:p>
        </w:tc>
      </w:tr>
      <w:tr w:rsidR="009A2C1B" w:rsidRPr="002B0136" w:rsidTr="007A6BAE">
        <w:tc>
          <w:tcPr>
            <w:tcW w:w="1795" w:type="dxa"/>
            <w:vMerge/>
            <w:vAlign w:val="center"/>
          </w:tcPr>
          <w:p w:rsidR="009A2C1B" w:rsidRDefault="009A2C1B" w:rsidP="007A6BAE">
            <w:pPr>
              <w:ind w:left="-85" w:right="-46"/>
              <w:rPr>
                <w:rFonts w:ascii="Cambria" w:hAnsi="Cambria" w:cs="Arial"/>
                <w:sz w:val="20"/>
              </w:rPr>
            </w:pPr>
          </w:p>
        </w:tc>
        <w:tc>
          <w:tcPr>
            <w:tcW w:w="1795" w:type="dxa"/>
            <w:vMerge/>
            <w:vAlign w:val="center"/>
          </w:tcPr>
          <w:p w:rsidR="009A2C1B" w:rsidRPr="008C3ED4" w:rsidRDefault="009A2C1B" w:rsidP="007A6BAE">
            <w:pPr>
              <w:ind w:left="-85" w:right="-46"/>
              <w:rPr>
                <w:rFonts w:ascii="Cambria" w:hAnsi="Cambria" w:cs="Arial"/>
                <w:sz w:val="20"/>
              </w:rPr>
            </w:pPr>
          </w:p>
        </w:tc>
        <w:tc>
          <w:tcPr>
            <w:tcW w:w="1796" w:type="dxa"/>
            <w:vMerge w:val="restart"/>
            <w:vAlign w:val="center"/>
          </w:tcPr>
          <w:p w:rsidR="009A2C1B" w:rsidRDefault="009A2C1B" w:rsidP="007A6BAE">
            <w:pPr>
              <w:ind w:left="-85" w:right="-46"/>
              <w:rPr>
                <w:rFonts w:ascii="Cambria" w:hAnsi="Cambria" w:cs="Arial"/>
                <w:sz w:val="20"/>
              </w:rPr>
            </w:pPr>
            <w:r>
              <w:rPr>
                <w:rFonts w:ascii="Cambria" w:hAnsi="Cambria" w:cs="Arial"/>
                <w:sz w:val="20"/>
              </w:rPr>
              <w:t>Protección Civil</w:t>
            </w:r>
          </w:p>
        </w:tc>
        <w:tc>
          <w:tcPr>
            <w:tcW w:w="1796" w:type="dxa"/>
          </w:tcPr>
          <w:p w:rsidR="009A2C1B" w:rsidRDefault="009A2C1B" w:rsidP="007A6BAE">
            <w:pPr>
              <w:rPr>
                <w:rFonts w:ascii="Cambria" w:hAnsi="Cambria" w:cs="Arial"/>
                <w:sz w:val="20"/>
              </w:rPr>
            </w:pPr>
            <w:r>
              <w:rPr>
                <w:rFonts w:ascii="Cambria" w:hAnsi="Cambria" w:cs="Arial"/>
                <w:sz w:val="20"/>
              </w:rPr>
              <w:t>Objetivo 2. Mitigar los riesgos y efectos destructivos ante el impacto de un fenómeno perturbador de origen natural.</w:t>
            </w:r>
          </w:p>
        </w:tc>
        <w:tc>
          <w:tcPr>
            <w:tcW w:w="1796" w:type="dxa"/>
          </w:tcPr>
          <w:p w:rsidR="009A2C1B" w:rsidRDefault="009A2C1B" w:rsidP="007A6BAE">
            <w:pPr>
              <w:rPr>
                <w:rFonts w:ascii="Cambria" w:hAnsi="Cambria" w:cs="Arial"/>
                <w:sz w:val="20"/>
              </w:rPr>
            </w:pPr>
            <w:r>
              <w:rPr>
                <w:rFonts w:ascii="Cambria" w:hAnsi="Cambria" w:cs="Arial"/>
                <w:sz w:val="20"/>
              </w:rPr>
              <w:t>2.1 Vincular los planes de desarrollo urbano con el Atlas Estatal de Riesgo.</w:t>
            </w:r>
          </w:p>
        </w:tc>
      </w:tr>
      <w:tr w:rsidR="009A2C1B" w:rsidRPr="002B0136" w:rsidTr="007A6BAE">
        <w:tc>
          <w:tcPr>
            <w:tcW w:w="1795" w:type="dxa"/>
            <w:vMerge/>
            <w:vAlign w:val="center"/>
          </w:tcPr>
          <w:p w:rsidR="009A2C1B" w:rsidRDefault="009A2C1B" w:rsidP="007A6BAE">
            <w:pPr>
              <w:ind w:left="-85" w:right="-46"/>
              <w:rPr>
                <w:rFonts w:ascii="Cambria" w:hAnsi="Cambria" w:cs="Arial"/>
                <w:sz w:val="20"/>
              </w:rPr>
            </w:pPr>
          </w:p>
        </w:tc>
        <w:tc>
          <w:tcPr>
            <w:tcW w:w="1795" w:type="dxa"/>
            <w:vMerge/>
            <w:vAlign w:val="center"/>
          </w:tcPr>
          <w:p w:rsidR="009A2C1B" w:rsidRPr="008C3ED4" w:rsidRDefault="009A2C1B" w:rsidP="007A6BAE">
            <w:pPr>
              <w:ind w:left="-85" w:right="-46"/>
              <w:rPr>
                <w:rFonts w:ascii="Cambria" w:hAnsi="Cambria" w:cs="Arial"/>
                <w:sz w:val="20"/>
              </w:rPr>
            </w:pPr>
          </w:p>
        </w:tc>
        <w:tc>
          <w:tcPr>
            <w:tcW w:w="1796" w:type="dxa"/>
            <w:vMerge/>
          </w:tcPr>
          <w:p w:rsidR="009A2C1B" w:rsidRDefault="009A2C1B" w:rsidP="007A6BAE">
            <w:pPr>
              <w:rPr>
                <w:rFonts w:ascii="Cambria" w:hAnsi="Cambria" w:cs="Arial"/>
                <w:sz w:val="20"/>
              </w:rPr>
            </w:pPr>
          </w:p>
        </w:tc>
        <w:tc>
          <w:tcPr>
            <w:tcW w:w="1796" w:type="dxa"/>
            <w:vMerge w:val="restart"/>
            <w:vAlign w:val="center"/>
          </w:tcPr>
          <w:p w:rsidR="009A2C1B" w:rsidRDefault="009A2C1B" w:rsidP="00A5327C">
            <w:pPr>
              <w:ind w:left="-85" w:right="-46"/>
              <w:rPr>
                <w:rFonts w:ascii="Cambria" w:hAnsi="Cambria" w:cs="Arial"/>
                <w:sz w:val="20"/>
              </w:rPr>
            </w:pPr>
            <w:r>
              <w:rPr>
                <w:rFonts w:ascii="Cambria" w:hAnsi="Cambria" w:cs="Arial"/>
                <w:sz w:val="20"/>
              </w:rPr>
              <w:t>Objetivo 3. Mitigar los riesgos y efectos destructivos ante el impacto de un fenómeno perturbador de origen antrópico.</w:t>
            </w:r>
          </w:p>
        </w:tc>
        <w:tc>
          <w:tcPr>
            <w:tcW w:w="1796" w:type="dxa"/>
          </w:tcPr>
          <w:p w:rsidR="009A2C1B" w:rsidRDefault="009A2C1B" w:rsidP="00A5327C">
            <w:pPr>
              <w:ind w:left="-85" w:right="-46"/>
              <w:rPr>
                <w:rFonts w:ascii="Cambria" w:hAnsi="Cambria" w:cs="Arial"/>
                <w:sz w:val="20"/>
              </w:rPr>
            </w:pPr>
            <w:r>
              <w:rPr>
                <w:rFonts w:ascii="Cambria" w:hAnsi="Cambria" w:cs="Arial"/>
                <w:sz w:val="20"/>
              </w:rPr>
              <w:t>3.3 Vincular los planes de desarrollo urbano con el Atlas Estatal de Riesgo.</w:t>
            </w:r>
          </w:p>
        </w:tc>
      </w:tr>
      <w:tr w:rsidR="009A2C1B" w:rsidRPr="002B0136" w:rsidTr="007A6BAE">
        <w:tc>
          <w:tcPr>
            <w:tcW w:w="1795" w:type="dxa"/>
            <w:vMerge/>
            <w:vAlign w:val="center"/>
          </w:tcPr>
          <w:p w:rsidR="009A2C1B" w:rsidRDefault="009A2C1B" w:rsidP="007A6BAE">
            <w:pPr>
              <w:ind w:left="-85" w:right="-46"/>
              <w:rPr>
                <w:rFonts w:ascii="Cambria" w:hAnsi="Cambria" w:cs="Arial"/>
                <w:sz w:val="20"/>
              </w:rPr>
            </w:pPr>
          </w:p>
        </w:tc>
        <w:tc>
          <w:tcPr>
            <w:tcW w:w="1795" w:type="dxa"/>
            <w:vMerge/>
            <w:vAlign w:val="center"/>
          </w:tcPr>
          <w:p w:rsidR="009A2C1B" w:rsidRPr="008C3ED4" w:rsidRDefault="009A2C1B" w:rsidP="007A6BAE">
            <w:pPr>
              <w:ind w:left="-85" w:right="-46"/>
              <w:rPr>
                <w:rFonts w:ascii="Cambria" w:hAnsi="Cambria" w:cs="Arial"/>
                <w:sz w:val="20"/>
              </w:rPr>
            </w:pPr>
          </w:p>
        </w:tc>
        <w:tc>
          <w:tcPr>
            <w:tcW w:w="1796" w:type="dxa"/>
            <w:vMerge/>
          </w:tcPr>
          <w:p w:rsidR="009A2C1B" w:rsidRPr="002B0136" w:rsidRDefault="009A2C1B" w:rsidP="007A6BAE">
            <w:pPr>
              <w:rPr>
                <w:rFonts w:ascii="Cambria" w:hAnsi="Cambria" w:cs="Arial"/>
                <w:sz w:val="20"/>
              </w:rPr>
            </w:pPr>
          </w:p>
        </w:tc>
        <w:tc>
          <w:tcPr>
            <w:tcW w:w="1796" w:type="dxa"/>
            <w:vMerge/>
          </w:tcPr>
          <w:p w:rsidR="009A2C1B" w:rsidRDefault="009A2C1B" w:rsidP="00A5327C">
            <w:pPr>
              <w:ind w:left="-85" w:right="-46"/>
              <w:rPr>
                <w:rFonts w:ascii="Cambria" w:hAnsi="Cambria" w:cs="Arial"/>
                <w:sz w:val="20"/>
              </w:rPr>
            </w:pPr>
          </w:p>
        </w:tc>
        <w:tc>
          <w:tcPr>
            <w:tcW w:w="1796" w:type="dxa"/>
          </w:tcPr>
          <w:p w:rsidR="009A2C1B" w:rsidRDefault="009A2C1B" w:rsidP="00A5327C">
            <w:pPr>
              <w:ind w:left="-85" w:right="-46"/>
              <w:rPr>
                <w:rFonts w:ascii="Cambria" w:hAnsi="Cambria" w:cs="Arial"/>
                <w:sz w:val="20"/>
              </w:rPr>
            </w:pPr>
            <w:r>
              <w:rPr>
                <w:rFonts w:ascii="Cambria" w:hAnsi="Cambria" w:cs="Arial"/>
                <w:sz w:val="20"/>
              </w:rPr>
              <w:t>3.4 Impulsar el desarrollo de tecnología aplicada en áreas de seguridad en materia de protección civil.</w:t>
            </w:r>
          </w:p>
        </w:tc>
      </w:tr>
      <w:tr w:rsidR="009A2C1B" w:rsidRPr="002B0136" w:rsidTr="00A5327C">
        <w:trPr>
          <w:trHeight w:val="1785"/>
        </w:trPr>
        <w:tc>
          <w:tcPr>
            <w:tcW w:w="1795" w:type="dxa"/>
            <w:vMerge/>
            <w:vAlign w:val="center"/>
          </w:tcPr>
          <w:p w:rsidR="009A2C1B" w:rsidRDefault="009A2C1B" w:rsidP="007A6BAE">
            <w:pPr>
              <w:ind w:left="-85" w:right="-46"/>
              <w:rPr>
                <w:rFonts w:ascii="Cambria" w:hAnsi="Cambria" w:cs="Arial"/>
                <w:sz w:val="20"/>
              </w:rPr>
            </w:pPr>
          </w:p>
        </w:tc>
        <w:tc>
          <w:tcPr>
            <w:tcW w:w="1795" w:type="dxa"/>
            <w:vMerge w:val="restart"/>
            <w:vAlign w:val="center"/>
          </w:tcPr>
          <w:p w:rsidR="009A2C1B" w:rsidRPr="002B0136" w:rsidRDefault="009A2C1B" w:rsidP="007A6BAE">
            <w:pPr>
              <w:ind w:left="-85" w:right="-46"/>
              <w:rPr>
                <w:rFonts w:ascii="Cambria" w:hAnsi="Cambria" w:cs="Arial"/>
                <w:sz w:val="20"/>
              </w:rPr>
            </w:pPr>
            <w:r>
              <w:rPr>
                <w:rFonts w:ascii="Cambria" w:hAnsi="Cambria" w:cs="Arial"/>
                <w:sz w:val="20"/>
              </w:rPr>
              <w:t xml:space="preserve">10. </w:t>
            </w:r>
            <w:r w:rsidRPr="008C3ED4">
              <w:rPr>
                <w:rFonts w:ascii="Cambria" w:hAnsi="Cambria" w:cs="Arial"/>
                <w:sz w:val="20"/>
              </w:rPr>
              <w:t>V</w:t>
            </w:r>
            <w:r>
              <w:rPr>
                <w:rFonts w:ascii="Cambria" w:hAnsi="Cambria" w:cs="Arial"/>
                <w:sz w:val="20"/>
              </w:rPr>
              <w:t>II</w:t>
            </w:r>
            <w:r w:rsidRPr="008C3ED4">
              <w:rPr>
                <w:rFonts w:ascii="Cambria" w:hAnsi="Cambria" w:cs="Arial"/>
                <w:sz w:val="20"/>
              </w:rPr>
              <w:t>. Recomendar a las instituciones públicas las políticas de manejo, actualización, mantenimiento, digitalización y sistematización de la información estadística susceptible de ser utilizada por el Instituto;</w:t>
            </w:r>
          </w:p>
          <w:p w:rsidR="009A2C1B" w:rsidRPr="008C3ED4" w:rsidRDefault="009A2C1B" w:rsidP="007A6BAE">
            <w:pPr>
              <w:rPr>
                <w:rFonts w:ascii="Cambria" w:hAnsi="Cambria" w:cs="Arial"/>
                <w:sz w:val="20"/>
              </w:rPr>
            </w:pPr>
          </w:p>
        </w:tc>
        <w:tc>
          <w:tcPr>
            <w:tcW w:w="1796" w:type="dxa"/>
            <w:vAlign w:val="center"/>
          </w:tcPr>
          <w:p w:rsidR="009A2C1B" w:rsidRDefault="009A2C1B" w:rsidP="007A6BAE">
            <w:pPr>
              <w:ind w:left="-85" w:right="-46"/>
              <w:rPr>
                <w:rFonts w:ascii="Cambria" w:hAnsi="Cambria" w:cs="Arial"/>
                <w:sz w:val="20"/>
              </w:rPr>
            </w:pPr>
            <w:r>
              <w:rPr>
                <w:rFonts w:ascii="Cambria" w:hAnsi="Cambria" w:cs="Arial"/>
                <w:sz w:val="20"/>
              </w:rPr>
              <w:t>Movilidad Sustentable</w:t>
            </w:r>
          </w:p>
        </w:tc>
        <w:tc>
          <w:tcPr>
            <w:tcW w:w="1796" w:type="dxa"/>
            <w:vAlign w:val="center"/>
          </w:tcPr>
          <w:p w:rsidR="009A2C1B" w:rsidRDefault="009A2C1B" w:rsidP="00A5327C">
            <w:pPr>
              <w:ind w:left="-85" w:right="-46"/>
              <w:rPr>
                <w:rFonts w:ascii="Cambria" w:hAnsi="Cambria" w:cs="Arial"/>
                <w:sz w:val="20"/>
              </w:rPr>
            </w:pPr>
            <w:r>
              <w:rPr>
                <w:rFonts w:ascii="Cambria" w:hAnsi="Cambria" w:cs="Arial"/>
                <w:sz w:val="20"/>
              </w:rPr>
              <w:t xml:space="preserve">Objetivo 1. Mejorar el desarrollo urbano para alcanzar una movilidad sustentable. </w:t>
            </w:r>
          </w:p>
        </w:tc>
        <w:tc>
          <w:tcPr>
            <w:tcW w:w="1796" w:type="dxa"/>
          </w:tcPr>
          <w:p w:rsidR="009A2C1B" w:rsidRDefault="009A2C1B" w:rsidP="007A6BAE">
            <w:pPr>
              <w:ind w:left="-85" w:right="-46"/>
              <w:rPr>
                <w:rFonts w:ascii="Cambria" w:hAnsi="Cambria" w:cs="Arial"/>
                <w:sz w:val="20"/>
              </w:rPr>
            </w:pPr>
            <w:r>
              <w:rPr>
                <w:rFonts w:ascii="Cambria" w:hAnsi="Cambria" w:cs="Arial"/>
                <w:sz w:val="20"/>
              </w:rPr>
              <w:t xml:space="preserve">1.1 Actualizar los instrumentos de planeación del desarrollo urbano y el ordenamiento territorial de las ciudades del Estado. </w:t>
            </w:r>
          </w:p>
        </w:tc>
      </w:tr>
      <w:tr w:rsidR="009A2C1B" w:rsidRPr="002B0136" w:rsidTr="007A6BAE">
        <w:tc>
          <w:tcPr>
            <w:tcW w:w="1795" w:type="dxa"/>
            <w:vMerge/>
            <w:vAlign w:val="center"/>
          </w:tcPr>
          <w:p w:rsidR="009A2C1B" w:rsidRDefault="009A2C1B" w:rsidP="007A6BAE">
            <w:pPr>
              <w:ind w:left="-85" w:right="-46"/>
              <w:rPr>
                <w:rFonts w:ascii="Cambria" w:hAnsi="Cambria" w:cs="Arial"/>
                <w:sz w:val="20"/>
              </w:rPr>
            </w:pPr>
          </w:p>
        </w:tc>
        <w:tc>
          <w:tcPr>
            <w:tcW w:w="1795" w:type="dxa"/>
            <w:vMerge/>
            <w:vAlign w:val="center"/>
          </w:tcPr>
          <w:p w:rsidR="009A2C1B" w:rsidRPr="008C3ED4" w:rsidRDefault="009A2C1B" w:rsidP="007A6BAE">
            <w:pPr>
              <w:ind w:left="-85" w:right="-46"/>
              <w:rPr>
                <w:rFonts w:ascii="Cambria" w:hAnsi="Cambria" w:cs="Arial"/>
                <w:sz w:val="20"/>
              </w:rPr>
            </w:pPr>
          </w:p>
        </w:tc>
        <w:tc>
          <w:tcPr>
            <w:tcW w:w="1796" w:type="dxa"/>
            <w:vAlign w:val="center"/>
          </w:tcPr>
          <w:p w:rsidR="009A2C1B" w:rsidRPr="00E475C4" w:rsidRDefault="009A2C1B" w:rsidP="007A6BAE">
            <w:pPr>
              <w:rPr>
                <w:rFonts w:ascii="Cambria" w:hAnsi="Cambria" w:cs="Arial"/>
                <w:sz w:val="20"/>
              </w:rPr>
            </w:pPr>
            <w:r w:rsidRPr="00E475C4">
              <w:rPr>
                <w:rFonts w:ascii="Cambria" w:hAnsi="Cambria" w:cs="Arial"/>
                <w:sz w:val="20"/>
              </w:rPr>
              <w:t>Infraestructura y Obra Pública</w:t>
            </w:r>
          </w:p>
        </w:tc>
        <w:tc>
          <w:tcPr>
            <w:tcW w:w="1796" w:type="dxa"/>
            <w:vAlign w:val="center"/>
          </w:tcPr>
          <w:p w:rsidR="009A2C1B" w:rsidRPr="00E475C4" w:rsidRDefault="009A2C1B" w:rsidP="00A5327C">
            <w:pPr>
              <w:ind w:left="-85" w:right="-46"/>
              <w:rPr>
                <w:rFonts w:ascii="Cambria" w:hAnsi="Cambria" w:cs="Arial"/>
                <w:sz w:val="20"/>
              </w:rPr>
            </w:pPr>
            <w:r w:rsidRPr="00E475C4">
              <w:rPr>
                <w:rFonts w:ascii="Cambria" w:hAnsi="Cambria" w:cs="Arial"/>
                <w:sz w:val="20"/>
              </w:rPr>
              <w:t>Objetivo 9. Incrementar la accesibilidad a Internet.</w:t>
            </w:r>
          </w:p>
        </w:tc>
        <w:tc>
          <w:tcPr>
            <w:tcW w:w="1796" w:type="dxa"/>
            <w:vAlign w:val="center"/>
          </w:tcPr>
          <w:p w:rsidR="009A2C1B" w:rsidRPr="00E475C4" w:rsidRDefault="009A2C1B" w:rsidP="00A5327C">
            <w:pPr>
              <w:ind w:left="-85" w:right="-46"/>
              <w:rPr>
                <w:rFonts w:ascii="Cambria" w:hAnsi="Cambria" w:cs="Arial"/>
                <w:sz w:val="20"/>
              </w:rPr>
            </w:pPr>
            <w:r w:rsidRPr="00E475C4">
              <w:rPr>
                <w:rFonts w:ascii="Cambria" w:hAnsi="Cambria" w:cs="Arial"/>
                <w:sz w:val="20"/>
              </w:rPr>
              <w:t>9.1 Promover el uso de tecnologías basadas en internet en las actividades de gobierno.</w:t>
            </w:r>
          </w:p>
        </w:tc>
      </w:tr>
      <w:tr w:rsidR="009A2C1B" w:rsidRPr="002B0136" w:rsidTr="007A6BAE">
        <w:tc>
          <w:tcPr>
            <w:tcW w:w="1795" w:type="dxa"/>
            <w:vMerge/>
            <w:vAlign w:val="center"/>
          </w:tcPr>
          <w:p w:rsidR="009A2C1B" w:rsidRDefault="009A2C1B" w:rsidP="007A6BAE">
            <w:pPr>
              <w:ind w:left="-85" w:right="-46"/>
              <w:rPr>
                <w:rFonts w:ascii="Cambria" w:hAnsi="Cambria" w:cs="Arial"/>
                <w:sz w:val="20"/>
              </w:rPr>
            </w:pPr>
          </w:p>
        </w:tc>
        <w:tc>
          <w:tcPr>
            <w:tcW w:w="1795" w:type="dxa"/>
            <w:vMerge/>
            <w:vAlign w:val="center"/>
          </w:tcPr>
          <w:p w:rsidR="009A2C1B" w:rsidRPr="008C3ED4" w:rsidRDefault="009A2C1B" w:rsidP="007A6BAE">
            <w:pPr>
              <w:ind w:left="-85" w:right="-46"/>
              <w:rPr>
                <w:rFonts w:ascii="Cambria" w:hAnsi="Cambria" w:cs="Arial"/>
                <w:sz w:val="20"/>
              </w:rPr>
            </w:pPr>
          </w:p>
        </w:tc>
        <w:tc>
          <w:tcPr>
            <w:tcW w:w="1796" w:type="dxa"/>
            <w:vAlign w:val="center"/>
          </w:tcPr>
          <w:p w:rsidR="009A2C1B" w:rsidRPr="002B0136" w:rsidRDefault="009A2C1B" w:rsidP="007A6BAE">
            <w:pPr>
              <w:ind w:left="-85" w:right="-46"/>
              <w:rPr>
                <w:rFonts w:ascii="Cambria" w:hAnsi="Cambria" w:cs="Arial"/>
                <w:sz w:val="20"/>
              </w:rPr>
            </w:pPr>
            <w:r>
              <w:rPr>
                <w:rFonts w:ascii="Cambria" w:hAnsi="Cambria" w:cs="Arial"/>
                <w:sz w:val="20"/>
              </w:rPr>
              <w:t>Salud</w:t>
            </w:r>
          </w:p>
          <w:p w:rsidR="009A2C1B" w:rsidRDefault="009A2C1B" w:rsidP="007A6BAE">
            <w:pPr>
              <w:rPr>
                <w:rFonts w:ascii="Cambria" w:hAnsi="Cambria" w:cs="Arial"/>
                <w:sz w:val="20"/>
              </w:rPr>
            </w:pPr>
          </w:p>
        </w:tc>
        <w:tc>
          <w:tcPr>
            <w:tcW w:w="1796" w:type="dxa"/>
            <w:vAlign w:val="center"/>
          </w:tcPr>
          <w:p w:rsidR="009A2C1B" w:rsidRDefault="009A2C1B" w:rsidP="007A6BAE">
            <w:pPr>
              <w:ind w:left="-85" w:right="-46"/>
              <w:rPr>
                <w:rFonts w:ascii="Cambria" w:hAnsi="Cambria" w:cs="Arial"/>
                <w:sz w:val="20"/>
              </w:rPr>
            </w:pPr>
            <w:r>
              <w:rPr>
                <w:rFonts w:ascii="Cambria" w:hAnsi="Cambria" w:cs="Arial"/>
                <w:sz w:val="20"/>
              </w:rPr>
              <w:t>Objetivo 4. Impulsar la integración funcional hacia la universalidad de los servicios de salud.</w:t>
            </w:r>
          </w:p>
        </w:tc>
        <w:tc>
          <w:tcPr>
            <w:tcW w:w="1796" w:type="dxa"/>
            <w:vAlign w:val="center"/>
          </w:tcPr>
          <w:p w:rsidR="009A2C1B" w:rsidRDefault="009A2C1B" w:rsidP="007A6BAE">
            <w:pPr>
              <w:ind w:left="-85" w:right="-46"/>
              <w:rPr>
                <w:rFonts w:ascii="Cambria" w:hAnsi="Cambria" w:cs="Arial"/>
                <w:sz w:val="20"/>
              </w:rPr>
            </w:pPr>
            <w:r>
              <w:rPr>
                <w:rFonts w:ascii="Cambria" w:hAnsi="Cambria" w:cs="Arial"/>
                <w:sz w:val="20"/>
              </w:rPr>
              <w:t>4.15 Impulsar la infraestructura en materia de tecnologías de la información y telecomunicaciones</w:t>
            </w:r>
          </w:p>
        </w:tc>
      </w:tr>
    </w:tbl>
    <w:p w:rsidR="00A5327C" w:rsidRDefault="00A5327C"/>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95"/>
        <w:gridCol w:w="1795"/>
        <w:gridCol w:w="1796"/>
        <w:gridCol w:w="1796"/>
        <w:gridCol w:w="1796"/>
      </w:tblGrid>
      <w:tr w:rsidR="009A2C1B" w:rsidRPr="00405573" w:rsidTr="007A6BAE">
        <w:tc>
          <w:tcPr>
            <w:tcW w:w="1795" w:type="dxa"/>
            <w:shd w:val="clear" w:color="auto" w:fill="DDD9C3" w:themeFill="background2" w:themeFillShade="E6"/>
            <w:vAlign w:val="center"/>
          </w:tcPr>
          <w:p w:rsidR="009A2C1B" w:rsidRPr="002B0136" w:rsidRDefault="009A2C1B" w:rsidP="007A6BAE">
            <w:pPr>
              <w:jc w:val="center"/>
              <w:rPr>
                <w:rFonts w:ascii="Cambria" w:hAnsi="Cambria" w:cs="Arial"/>
                <w:b/>
                <w:sz w:val="20"/>
              </w:rPr>
            </w:pPr>
            <w:r w:rsidRPr="002B0136">
              <w:rPr>
                <w:rFonts w:ascii="Cambria" w:hAnsi="Cambria" w:cs="Arial"/>
                <w:b/>
                <w:sz w:val="20"/>
              </w:rPr>
              <w:lastRenderedPageBreak/>
              <w:t>Ordenamiento legal</w:t>
            </w:r>
          </w:p>
        </w:tc>
        <w:tc>
          <w:tcPr>
            <w:tcW w:w="1795" w:type="dxa"/>
            <w:shd w:val="clear" w:color="auto" w:fill="DDD9C3" w:themeFill="background2" w:themeFillShade="E6"/>
            <w:vAlign w:val="center"/>
          </w:tcPr>
          <w:p w:rsidR="009A2C1B" w:rsidRPr="002B0136" w:rsidRDefault="009A2C1B" w:rsidP="007A6BAE">
            <w:pPr>
              <w:jc w:val="center"/>
              <w:rPr>
                <w:rFonts w:ascii="Cambria" w:hAnsi="Cambria" w:cs="Arial"/>
                <w:b/>
                <w:sz w:val="20"/>
              </w:rPr>
            </w:pPr>
            <w:r w:rsidRPr="002B0136">
              <w:rPr>
                <w:rFonts w:ascii="Cambria" w:hAnsi="Cambria" w:cs="Arial"/>
                <w:b/>
                <w:sz w:val="20"/>
              </w:rPr>
              <w:t>Atribución</w:t>
            </w:r>
          </w:p>
        </w:tc>
        <w:tc>
          <w:tcPr>
            <w:tcW w:w="1796" w:type="dxa"/>
            <w:shd w:val="clear" w:color="auto" w:fill="DDD9C3" w:themeFill="background2" w:themeFillShade="E6"/>
            <w:vAlign w:val="center"/>
          </w:tcPr>
          <w:p w:rsidR="009A2C1B" w:rsidRPr="002B0136" w:rsidRDefault="009A2C1B" w:rsidP="007A6BAE">
            <w:pPr>
              <w:jc w:val="center"/>
              <w:rPr>
                <w:rFonts w:ascii="Cambria" w:hAnsi="Cambria" w:cs="Arial"/>
                <w:b/>
                <w:sz w:val="20"/>
              </w:rPr>
            </w:pPr>
            <w:r w:rsidRPr="002B0136">
              <w:rPr>
                <w:rFonts w:ascii="Cambria" w:hAnsi="Cambria" w:cs="Arial"/>
                <w:b/>
                <w:sz w:val="20"/>
              </w:rPr>
              <w:t xml:space="preserve">Programa </w:t>
            </w:r>
            <w:r>
              <w:rPr>
                <w:rFonts w:ascii="Cambria" w:hAnsi="Cambria" w:cs="Arial"/>
                <w:b/>
                <w:sz w:val="20"/>
              </w:rPr>
              <w:t>Sectorial o transversal</w:t>
            </w:r>
          </w:p>
        </w:tc>
        <w:tc>
          <w:tcPr>
            <w:tcW w:w="1796" w:type="dxa"/>
            <w:shd w:val="clear" w:color="auto" w:fill="DDD9C3" w:themeFill="background2" w:themeFillShade="E6"/>
            <w:vAlign w:val="center"/>
          </w:tcPr>
          <w:p w:rsidR="009A2C1B" w:rsidRPr="002B0136" w:rsidRDefault="009A2C1B" w:rsidP="007A6BAE">
            <w:pPr>
              <w:jc w:val="center"/>
              <w:rPr>
                <w:rFonts w:ascii="Cambria" w:hAnsi="Cambria" w:cs="Arial"/>
                <w:b/>
                <w:sz w:val="20"/>
              </w:rPr>
            </w:pPr>
            <w:r w:rsidRPr="002B0136">
              <w:rPr>
                <w:rFonts w:ascii="Cambria" w:hAnsi="Cambria" w:cs="Arial"/>
                <w:b/>
                <w:sz w:val="20"/>
              </w:rPr>
              <w:t>Objetivo</w:t>
            </w:r>
          </w:p>
        </w:tc>
        <w:tc>
          <w:tcPr>
            <w:tcW w:w="1796" w:type="dxa"/>
            <w:shd w:val="clear" w:color="auto" w:fill="DDD9C3" w:themeFill="background2" w:themeFillShade="E6"/>
            <w:vAlign w:val="center"/>
          </w:tcPr>
          <w:p w:rsidR="009A2C1B" w:rsidRPr="002B0136" w:rsidRDefault="009A2C1B" w:rsidP="007A6BAE">
            <w:pPr>
              <w:jc w:val="center"/>
              <w:rPr>
                <w:rFonts w:ascii="Cambria" w:hAnsi="Cambria" w:cs="Arial"/>
                <w:b/>
                <w:sz w:val="20"/>
              </w:rPr>
            </w:pPr>
            <w:r w:rsidRPr="002B0136">
              <w:rPr>
                <w:rFonts w:ascii="Cambria" w:hAnsi="Cambria" w:cs="Arial"/>
                <w:b/>
                <w:sz w:val="20"/>
              </w:rPr>
              <w:t>Estrategia</w:t>
            </w:r>
          </w:p>
        </w:tc>
      </w:tr>
      <w:tr w:rsidR="0023328A" w:rsidRPr="002B0136" w:rsidTr="007A6BAE">
        <w:tc>
          <w:tcPr>
            <w:tcW w:w="1795" w:type="dxa"/>
            <w:vMerge w:val="restart"/>
            <w:vAlign w:val="center"/>
          </w:tcPr>
          <w:p w:rsidR="0023328A" w:rsidRDefault="0023328A" w:rsidP="007A6BAE">
            <w:pPr>
              <w:ind w:left="-85" w:right="-46"/>
              <w:rPr>
                <w:rFonts w:ascii="Cambria" w:hAnsi="Cambria" w:cs="Arial"/>
                <w:sz w:val="20"/>
              </w:rPr>
            </w:pPr>
            <w:r>
              <w:rPr>
                <w:rFonts w:ascii="Cambria" w:hAnsi="Cambria" w:cs="Arial"/>
                <w:sz w:val="20"/>
              </w:rPr>
              <w:t>Ley Orgánica del IIEG</w:t>
            </w:r>
          </w:p>
        </w:tc>
        <w:tc>
          <w:tcPr>
            <w:tcW w:w="1795" w:type="dxa"/>
            <w:vMerge w:val="restart"/>
            <w:vAlign w:val="center"/>
          </w:tcPr>
          <w:p w:rsidR="0023328A" w:rsidRPr="008C3ED4" w:rsidRDefault="0023328A" w:rsidP="00344607">
            <w:pPr>
              <w:ind w:left="-85" w:right="-46"/>
              <w:rPr>
                <w:rFonts w:ascii="Cambria" w:hAnsi="Cambria" w:cs="Arial"/>
                <w:sz w:val="20"/>
              </w:rPr>
            </w:pPr>
            <w:r w:rsidRPr="00DE1297">
              <w:rPr>
                <w:rFonts w:ascii="Cambria" w:hAnsi="Cambria" w:cs="Arial"/>
                <w:sz w:val="20"/>
              </w:rPr>
              <w:t>Art. 10. VIII. de la Ley Orgánica del IIEG: Solicitar a las instituciones públicas, privadas o de participación estatal, los datos, documentos o informes que sean necesarios para la recopilación de información y operación del Sistema de Información.</w:t>
            </w:r>
          </w:p>
        </w:tc>
        <w:tc>
          <w:tcPr>
            <w:tcW w:w="1796" w:type="dxa"/>
            <w:vAlign w:val="center"/>
          </w:tcPr>
          <w:p w:rsidR="0023328A" w:rsidRDefault="0023328A" w:rsidP="007A6BAE">
            <w:pPr>
              <w:rPr>
                <w:rFonts w:ascii="Cambria" w:hAnsi="Cambria" w:cs="Arial"/>
                <w:sz w:val="20"/>
              </w:rPr>
            </w:pPr>
            <w:r>
              <w:rPr>
                <w:rFonts w:ascii="Cambria" w:hAnsi="Cambria" w:cs="Arial"/>
                <w:sz w:val="20"/>
              </w:rPr>
              <w:t>Desarrollo e Integración Social</w:t>
            </w:r>
          </w:p>
        </w:tc>
        <w:tc>
          <w:tcPr>
            <w:tcW w:w="1796" w:type="dxa"/>
            <w:vAlign w:val="center"/>
          </w:tcPr>
          <w:p w:rsidR="0023328A" w:rsidRDefault="0023328A" w:rsidP="007A6BAE">
            <w:pPr>
              <w:rPr>
                <w:rFonts w:ascii="Cambria" w:hAnsi="Cambria" w:cs="Arial"/>
                <w:sz w:val="20"/>
              </w:rPr>
            </w:pPr>
            <w:r>
              <w:rPr>
                <w:rFonts w:ascii="Cambria" w:hAnsi="Cambria" w:cs="Arial"/>
                <w:sz w:val="20"/>
              </w:rPr>
              <w:t>Objetivo 1. Reducir la población jalisciense en condición de pobreza multidimensional.</w:t>
            </w:r>
          </w:p>
        </w:tc>
        <w:tc>
          <w:tcPr>
            <w:tcW w:w="1796" w:type="dxa"/>
            <w:vAlign w:val="center"/>
          </w:tcPr>
          <w:p w:rsidR="0023328A" w:rsidRDefault="0023328A" w:rsidP="007A6BAE">
            <w:pPr>
              <w:rPr>
                <w:rFonts w:ascii="Cambria" w:hAnsi="Cambria" w:cs="Arial"/>
                <w:sz w:val="20"/>
              </w:rPr>
            </w:pPr>
            <w:r>
              <w:rPr>
                <w:rFonts w:ascii="Cambria" w:hAnsi="Cambria" w:cs="Arial"/>
                <w:sz w:val="20"/>
              </w:rPr>
              <w:t xml:space="preserve">1.6 Impulsar programas que mejoren la calidad y espacios de las viviendas de la población en situación de pobreza extrema. </w:t>
            </w:r>
          </w:p>
        </w:tc>
      </w:tr>
      <w:tr w:rsidR="0023328A" w:rsidRPr="002B0136" w:rsidTr="007A6BAE">
        <w:tc>
          <w:tcPr>
            <w:tcW w:w="1795" w:type="dxa"/>
            <w:vMerge/>
            <w:vAlign w:val="center"/>
          </w:tcPr>
          <w:p w:rsidR="0023328A" w:rsidRDefault="0023328A" w:rsidP="007A6BAE">
            <w:pPr>
              <w:ind w:left="-85" w:right="-46"/>
              <w:rPr>
                <w:rFonts w:ascii="Cambria" w:hAnsi="Cambria" w:cs="Arial"/>
                <w:sz w:val="20"/>
              </w:rPr>
            </w:pPr>
          </w:p>
        </w:tc>
        <w:tc>
          <w:tcPr>
            <w:tcW w:w="1795" w:type="dxa"/>
            <w:vMerge/>
            <w:vAlign w:val="center"/>
          </w:tcPr>
          <w:p w:rsidR="0023328A" w:rsidRPr="008C3ED4" w:rsidRDefault="0023328A" w:rsidP="00344607">
            <w:pPr>
              <w:ind w:left="-85" w:right="-46"/>
              <w:rPr>
                <w:rFonts w:ascii="Cambria" w:hAnsi="Cambria" w:cs="Arial"/>
                <w:sz w:val="20"/>
              </w:rPr>
            </w:pPr>
          </w:p>
        </w:tc>
        <w:tc>
          <w:tcPr>
            <w:tcW w:w="1796" w:type="dxa"/>
            <w:vAlign w:val="center"/>
          </w:tcPr>
          <w:p w:rsidR="0023328A" w:rsidRDefault="0023328A" w:rsidP="007A6BAE">
            <w:pPr>
              <w:ind w:left="-85" w:right="-46"/>
              <w:rPr>
                <w:rFonts w:ascii="Cambria" w:hAnsi="Cambria" w:cs="Arial"/>
                <w:sz w:val="20"/>
              </w:rPr>
            </w:pPr>
            <w:r>
              <w:rPr>
                <w:rFonts w:ascii="Cambria" w:hAnsi="Cambria" w:cs="Arial"/>
                <w:sz w:val="20"/>
              </w:rPr>
              <w:t>Medio Ambiente</w:t>
            </w:r>
          </w:p>
        </w:tc>
        <w:tc>
          <w:tcPr>
            <w:tcW w:w="1796" w:type="dxa"/>
            <w:vAlign w:val="center"/>
          </w:tcPr>
          <w:p w:rsidR="0023328A" w:rsidRPr="00BD0972" w:rsidRDefault="0023328A" w:rsidP="007A6BAE">
            <w:pPr>
              <w:rPr>
                <w:rFonts w:ascii="Cambria" w:hAnsi="Cambria" w:cs="Arial"/>
                <w:sz w:val="20"/>
              </w:rPr>
            </w:pPr>
            <w:r>
              <w:rPr>
                <w:rFonts w:ascii="Cambria" w:hAnsi="Cambria" w:cs="Arial"/>
                <w:sz w:val="20"/>
              </w:rPr>
              <w:t>Objetivo 4. Mitigar y controlar los impactos ambientales negativos.</w:t>
            </w:r>
          </w:p>
        </w:tc>
        <w:tc>
          <w:tcPr>
            <w:tcW w:w="1796" w:type="dxa"/>
            <w:vAlign w:val="center"/>
          </w:tcPr>
          <w:p w:rsidR="0023328A" w:rsidRPr="00BD0972" w:rsidRDefault="0023328A" w:rsidP="007A6BAE">
            <w:pPr>
              <w:ind w:left="-85" w:right="-46"/>
              <w:rPr>
                <w:rFonts w:ascii="Cambria" w:hAnsi="Cambria" w:cs="Arial"/>
                <w:sz w:val="20"/>
              </w:rPr>
            </w:pPr>
            <w:r>
              <w:rPr>
                <w:rFonts w:ascii="Cambria" w:hAnsi="Cambria" w:cs="Arial"/>
                <w:sz w:val="20"/>
              </w:rPr>
              <w:t>4.2 Incrementar la capacidad de análisis de evaluación del impacto ambiental.</w:t>
            </w:r>
          </w:p>
        </w:tc>
      </w:tr>
      <w:tr w:rsidR="0023328A" w:rsidRPr="002B0136" w:rsidTr="007A6BAE">
        <w:tc>
          <w:tcPr>
            <w:tcW w:w="1795" w:type="dxa"/>
            <w:vMerge/>
            <w:vAlign w:val="center"/>
          </w:tcPr>
          <w:p w:rsidR="0023328A" w:rsidRDefault="0023328A" w:rsidP="007A6BAE">
            <w:pPr>
              <w:ind w:left="-85" w:right="-46"/>
              <w:rPr>
                <w:rFonts w:ascii="Cambria" w:hAnsi="Cambria" w:cs="Arial"/>
                <w:sz w:val="20"/>
              </w:rPr>
            </w:pPr>
          </w:p>
        </w:tc>
        <w:tc>
          <w:tcPr>
            <w:tcW w:w="1795" w:type="dxa"/>
            <w:vMerge/>
            <w:vAlign w:val="center"/>
          </w:tcPr>
          <w:p w:rsidR="0023328A" w:rsidRPr="008C3ED4" w:rsidRDefault="0023328A" w:rsidP="00344607">
            <w:pPr>
              <w:ind w:left="-85" w:right="-46"/>
              <w:rPr>
                <w:rFonts w:ascii="Cambria" w:hAnsi="Cambria" w:cs="Arial"/>
                <w:sz w:val="20"/>
              </w:rPr>
            </w:pPr>
          </w:p>
        </w:tc>
        <w:tc>
          <w:tcPr>
            <w:tcW w:w="1796" w:type="dxa"/>
          </w:tcPr>
          <w:p w:rsidR="0023328A" w:rsidRPr="002B0136" w:rsidRDefault="0023328A" w:rsidP="00AB4974">
            <w:pPr>
              <w:rPr>
                <w:rFonts w:ascii="Cambria" w:hAnsi="Cambria" w:cs="Arial"/>
                <w:sz w:val="20"/>
              </w:rPr>
            </w:pPr>
            <w:r>
              <w:rPr>
                <w:rFonts w:ascii="Cambria" w:hAnsi="Cambria" w:cs="Arial"/>
                <w:sz w:val="20"/>
              </w:rPr>
              <w:t>Desarrollo Urbano y Territorial</w:t>
            </w:r>
          </w:p>
        </w:tc>
        <w:tc>
          <w:tcPr>
            <w:tcW w:w="1796" w:type="dxa"/>
            <w:vAlign w:val="center"/>
          </w:tcPr>
          <w:p w:rsidR="0023328A" w:rsidRDefault="0023328A" w:rsidP="007A6BAE">
            <w:pPr>
              <w:ind w:left="-85" w:right="-46"/>
              <w:rPr>
                <w:rFonts w:ascii="Cambria" w:hAnsi="Cambria" w:cs="Arial"/>
                <w:sz w:val="20"/>
              </w:rPr>
            </w:pPr>
            <w:r>
              <w:rPr>
                <w:rFonts w:ascii="Cambria" w:hAnsi="Cambria" w:cs="Arial"/>
                <w:sz w:val="20"/>
              </w:rPr>
              <w:t>Objetivo 3. Reducir la degradación del territorio</w:t>
            </w:r>
          </w:p>
        </w:tc>
        <w:tc>
          <w:tcPr>
            <w:tcW w:w="1796" w:type="dxa"/>
            <w:vAlign w:val="center"/>
          </w:tcPr>
          <w:p w:rsidR="0023328A" w:rsidRDefault="0023328A" w:rsidP="00A762D9">
            <w:pPr>
              <w:ind w:left="-85" w:right="-46"/>
              <w:rPr>
                <w:rFonts w:ascii="Cambria" w:hAnsi="Cambria" w:cs="Arial"/>
                <w:sz w:val="20"/>
              </w:rPr>
            </w:pPr>
            <w:r>
              <w:rPr>
                <w:rFonts w:ascii="Cambria" w:hAnsi="Cambria" w:cs="Arial"/>
                <w:sz w:val="20"/>
              </w:rPr>
              <w:t xml:space="preserve">3.1 Disminuir la degradación de suelos </w:t>
            </w:r>
          </w:p>
        </w:tc>
      </w:tr>
      <w:tr w:rsidR="0023328A" w:rsidRPr="002B0136" w:rsidTr="0023328A">
        <w:tc>
          <w:tcPr>
            <w:tcW w:w="1795" w:type="dxa"/>
            <w:vMerge/>
            <w:vAlign w:val="center"/>
          </w:tcPr>
          <w:p w:rsidR="0023328A" w:rsidRDefault="0023328A" w:rsidP="007A6BAE">
            <w:pPr>
              <w:ind w:left="-85" w:right="-46"/>
              <w:rPr>
                <w:rFonts w:ascii="Cambria" w:hAnsi="Cambria" w:cs="Arial"/>
                <w:sz w:val="20"/>
              </w:rPr>
            </w:pPr>
          </w:p>
        </w:tc>
        <w:tc>
          <w:tcPr>
            <w:tcW w:w="1795" w:type="dxa"/>
            <w:vMerge/>
            <w:vAlign w:val="center"/>
          </w:tcPr>
          <w:p w:rsidR="0023328A" w:rsidRPr="00DE1297" w:rsidRDefault="0023328A" w:rsidP="00344607">
            <w:pPr>
              <w:ind w:left="-85" w:right="-46"/>
              <w:rPr>
                <w:rFonts w:ascii="Cambria" w:hAnsi="Cambria" w:cs="Arial"/>
                <w:sz w:val="20"/>
              </w:rPr>
            </w:pPr>
          </w:p>
        </w:tc>
        <w:tc>
          <w:tcPr>
            <w:tcW w:w="1796" w:type="dxa"/>
            <w:vAlign w:val="center"/>
          </w:tcPr>
          <w:p w:rsidR="0023328A" w:rsidRDefault="0023328A" w:rsidP="0023328A">
            <w:pPr>
              <w:rPr>
                <w:rFonts w:ascii="Cambria" w:hAnsi="Cambria" w:cs="Arial"/>
                <w:sz w:val="20"/>
              </w:rPr>
            </w:pPr>
            <w:r>
              <w:rPr>
                <w:rFonts w:ascii="Cambria" w:hAnsi="Cambria" w:cs="Arial"/>
                <w:sz w:val="20"/>
              </w:rPr>
              <w:t>Agua y Reservas Hidrológicas</w:t>
            </w:r>
          </w:p>
        </w:tc>
        <w:tc>
          <w:tcPr>
            <w:tcW w:w="1796" w:type="dxa"/>
            <w:vAlign w:val="center"/>
          </w:tcPr>
          <w:p w:rsidR="0023328A" w:rsidRDefault="0023328A" w:rsidP="007A6BAE">
            <w:pPr>
              <w:ind w:left="-85" w:right="-46"/>
              <w:rPr>
                <w:rFonts w:ascii="Cambria" w:hAnsi="Cambria" w:cs="Arial"/>
                <w:sz w:val="20"/>
              </w:rPr>
            </w:pPr>
            <w:r>
              <w:rPr>
                <w:rFonts w:ascii="Cambria" w:hAnsi="Cambria" w:cs="Arial"/>
                <w:sz w:val="20"/>
              </w:rPr>
              <w:t>Objetivo 1. Incrementar la disponibilidad y el acceso de agua.</w:t>
            </w:r>
          </w:p>
        </w:tc>
        <w:tc>
          <w:tcPr>
            <w:tcW w:w="1796" w:type="dxa"/>
            <w:vAlign w:val="center"/>
          </w:tcPr>
          <w:p w:rsidR="0023328A" w:rsidRDefault="0023328A" w:rsidP="00A762D9">
            <w:pPr>
              <w:ind w:left="-85" w:right="-46"/>
              <w:rPr>
                <w:rFonts w:ascii="Cambria" w:hAnsi="Cambria" w:cs="Arial"/>
                <w:sz w:val="20"/>
              </w:rPr>
            </w:pPr>
            <w:r>
              <w:rPr>
                <w:rFonts w:ascii="Cambria" w:hAnsi="Cambria" w:cs="Arial"/>
                <w:sz w:val="20"/>
              </w:rPr>
              <w:t xml:space="preserve">1.8 Establecer programas de fuentes alternativas de abastecimiento para mitigar efectos de sequías. </w:t>
            </w:r>
          </w:p>
        </w:tc>
      </w:tr>
      <w:tr w:rsidR="003E2B9A" w:rsidRPr="002B0136" w:rsidTr="003E2B9A">
        <w:trPr>
          <w:trHeight w:val="3293"/>
        </w:trPr>
        <w:tc>
          <w:tcPr>
            <w:tcW w:w="1795" w:type="dxa"/>
            <w:vMerge w:val="restart"/>
            <w:vAlign w:val="center"/>
          </w:tcPr>
          <w:p w:rsidR="003E2B9A" w:rsidRDefault="003E2B9A" w:rsidP="007A6BAE">
            <w:pPr>
              <w:rPr>
                <w:rFonts w:ascii="Cambria" w:hAnsi="Cambria" w:cs="Arial"/>
                <w:sz w:val="20"/>
              </w:rPr>
            </w:pPr>
            <w:r>
              <w:rPr>
                <w:rFonts w:ascii="Cambria" w:hAnsi="Cambria" w:cs="Arial"/>
                <w:sz w:val="20"/>
              </w:rPr>
              <w:t>Ley de Fomento a la Ciencia,  la Tecnología e Innovación del Estado de Jalisco (Artículo 5. XXI.): Coordinarse para “Establecer y promover el servicio estatal de información y documentación científica y tecnológica de recursos humanos, materiales, organizativos y financieros, destinados a la investigación científica y al desarrollo tecnológico de la Entidad…”</w:t>
            </w:r>
          </w:p>
        </w:tc>
        <w:tc>
          <w:tcPr>
            <w:tcW w:w="1795" w:type="dxa"/>
            <w:vMerge w:val="restart"/>
            <w:vAlign w:val="center"/>
          </w:tcPr>
          <w:p w:rsidR="003E2B9A" w:rsidRPr="008C3ED4" w:rsidRDefault="003E2B9A" w:rsidP="007A6BAE">
            <w:pPr>
              <w:rPr>
                <w:rFonts w:ascii="Cambria" w:hAnsi="Cambria" w:cs="Arial"/>
                <w:sz w:val="20"/>
              </w:rPr>
            </w:pPr>
            <w:r>
              <w:rPr>
                <w:rFonts w:ascii="Cambria" w:hAnsi="Cambria" w:cs="Arial"/>
                <w:sz w:val="20"/>
              </w:rPr>
              <w:t>Artículo 10. V. de la Ley Orgánica del IIEG: Coadyuvar con la dependencia estatal responsable de la innovación tecnológica gubernamental en el establecimiento de los lineamientos y políticas públicas en la materia de las tecnologías de información, con la finalidad de generar e igualar criterios, así como optimizar procesos y recursos inherentes a la generación de información estadística.</w:t>
            </w:r>
          </w:p>
        </w:tc>
        <w:tc>
          <w:tcPr>
            <w:tcW w:w="1796" w:type="dxa"/>
            <w:vMerge w:val="restart"/>
            <w:vAlign w:val="center"/>
          </w:tcPr>
          <w:p w:rsidR="003E2B9A" w:rsidRPr="002B0136" w:rsidRDefault="003E2B9A" w:rsidP="007A6BAE">
            <w:pPr>
              <w:rPr>
                <w:rFonts w:ascii="Cambria" w:hAnsi="Cambria" w:cs="Arial"/>
                <w:sz w:val="20"/>
              </w:rPr>
            </w:pPr>
            <w:r>
              <w:rPr>
                <w:rFonts w:ascii="Cambria" w:hAnsi="Cambria" w:cs="Arial"/>
                <w:sz w:val="20"/>
              </w:rPr>
              <w:t>Innovación, Ciencia y Tecnología</w:t>
            </w:r>
          </w:p>
        </w:tc>
        <w:tc>
          <w:tcPr>
            <w:tcW w:w="1796" w:type="dxa"/>
            <w:vAlign w:val="center"/>
          </w:tcPr>
          <w:p w:rsidR="003E2B9A" w:rsidRPr="002B0136" w:rsidRDefault="003E2B9A" w:rsidP="00132329">
            <w:pPr>
              <w:ind w:left="-85" w:right="-46"/>
              <w:rPr>
                <w:rFonts w:ascii="Cambria" w:hAnsi="Cambria" w:cs="Arial"/>
                <w:sz w:val="20"/>
              </w:rPr>
            </w:pPr>
            <w:r>
              <w:rPr>
                <w:rFonts w:ascii="Cambria" w:hAnsi="Cambria" w:cs="Arial"/>
                <w:sz w:val="20"/>
              </w:rPr>
              <w:t>Objetivo sectorial 1. Vinculación estratégica entre sectores académicos y económicos</w:t>
            </w:r>
          </w:p>
        </w:tc>
        <w:tc>
          <w:tcPr>
            <w:tcW w:w="1796" w:type="dxa"/>
            <w:vAlign w:val="center"/>
          </w:tcPr>
          <w:p w:rsidR="003E2B9A" w:rsidRPr="002B0136" w:rsidRDefault="003E2B9A" w:rsidP="00132329">
            <w:pPr>
              <w:ind w:left="-85" w:right="-46"/>
              <w:rPr>
                <w:rFonts w:ascii="Cambria" w:hAnsi="Cambria" w:cs="Arial"/>
                <w:sz w:val="20"/>
              </w:rPr>
            </w:pPr>
            <w:r>
              <w:rPr>
                <w:rFonts w:ascii="Cambria" w:hAnsi="Cambria" w:cs="Arial"/>
                <w:sz w:val="20"/>
              </w:rPr>
              <w:t xml:space="preserve">1.5 </w:t>
            </w:r>
            <w:r w:rsidR="002463F4">
              <w:rPr>
                <w:rFonts w:ascii="Cambria" w:hAnsi="Cambria" w:cs="Arial"/>
                <w:sz w:val="20"/>
              </w:rPr>
              <w:t>I</w:t>
            </w:r>
            <w:r>
              <w:rPr>
                <w:rFonts w:ascii="Cambria" w:hAnsi="Cambria" w:cs="Arial"/>
                <w:sz w:val="20"/>
              </w:rPr>
              <w:t>mpulsar un modelo de triple hélice que vincule la academia, industria y el gobierno para la generación de desarrollo científico, tecnológico e innovación.</w:t>
            </w:r>
          </w:p>
        </w:tc>
      </w:tr>
      <w:tr w:rsidR="003E2B9A" w:rsidRPr="002B0136" w:rsidTr="007A6BAE">
        <w:tc>
          <w:tcPr>
            <w:tcW w:w="1795" w:type="dxa"/>
            <w:vMerge/>
            <w:vAlign w:val="center"/>
          </w:tcPr>
          <w:p w:rsidR="003E2B9A" w:rsidRDefault="003E2B9A" w:rsidP="007A6BAE">
            <w:pPr>
              <w:rPr>
                <w:rFonts w:ascii="Cambria" w:hAnsi="Cambria" w:cs="Arial"/>
                <w:sz w:val="20"/>
              </w:rPr>
            </w:pPr>
          </w:p>
        </w:tc>
        <w:tc>
          <w:tcPr>
            <w:tcW w:w="1795" w:type="dxa"/>
            <w:vMerge/>
            <w:vAlign w:val="center"/>
          </w:tcPr>
          <w:p w:rsidR="003E2B9A" w:rsidRDefault="003E2B9A" w:rsidP="007A6BAE">
            <w:pPr>
              <w:rPr>
                <w:rFonts w:ascii="Cambria" w:hAnsi="Cambria" w:cs="Arial"/>
                <w:sz w:val="20"/>
              </w:rPr>
            </w:pPr>
          </w:p>
        </w:tc>
        <w:tc>
          <w:tcPr>
            <w:tcW w:w="1796" w:type="dxa"/>
            <w:vMerge/>
            <w:vAlign w:val="center"/>
          </w:tcPr>
          <w:p w:rsidR="003E2B9A" w:rsidRDefault="003E2B9A" w:rsidP="007A6BAE">
            <w:pPr>
              <w:rPr>
                <w:rFonts w:ascii="Cambria" w:hAnsi="Cambria" w:cs="Arial"/>
                <w:sz w:val="20"/>
              </w:rPr>
            </w:pPr>
          </w:p>
        </w:tc>
        <w:tc>
          <w:tcPr>
            <w:tcW w:w="1796" w:type="dxa"/>
            <w:vAlign w:val="center"/>
          </w:tcPr>
          <w:p w:rsidR="003E2B9A" w:rsidRDefault="003E2B9A" w:rsidP="00132329">
            <w:pPr>
              <w:ind w:left="-85" w:right="-46"/>
              <w:rPr>
                <w:rFonts w:ascii="Cambria" w:hAnsi="Cambria" w:cs="Arial"/>
                <w:sz w:val="20"/>
              </w:rPr>
            </w:pPr>
            <w:r>
              <w:rPr>
                <w:rFonts w:ascii="Cambria" w:hAnsi="Cambria" w:cs="Arial"/>
                <w:sz w:val="20"/>
              </w:rPr>
              <w:t>Objetivo sectorial 2. Promover la innovación y el emprendimiento para el desarrollo científico y tecnológico</w:t>
            </w:r>
          </w:p>
        </w:tc>
        <w:tc>
          <w:tcPr>
            <w:tcW w:w="1796" w:type="dxa"/>
            <w:vAlign w:val="center"/>
          </w:tcPr>
          <w:p w:rsidR="003E2B9A" w:rsidRDefault="003E2B9A" w:rsidP="00132329">
            <w:pPr>
              <w:ind w:left="-85" w:right="-46"/>
              <w:rPr>
                <w:rFonts w:ascii="Cambria" w:hAnsi="Cambria" w:cs="Arial"/>
                <w:sz w:val="20"/>
              </w:rPr>
            </w:pPr>
            <w:r>
              <w:rPr>
                <w:rFonts w:ascii="Cambria" w:hAnsi="Cambria" w:cs="Arial"/>
                <w:sz w:val="20"/>
              </w:rPr>
              <w:t>2.2 Impulsar y articular un ecosistema de innovación a través del desarrollo de emprendimiento tecnológico, científico y social.</w:t>
            </w:r>
          </w:p>
        </w:tc>
      </w:tr>
    </w:tbl>
    <w:p w:rsidR="00B05C05" w:rsidRDefault="00B05C05"/>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95"/>
        <w:gridCol w:w="1795"/>
        <w:gridCol w:w="1796"/>
        <w:gridCol w:w="1796"/>
        <w:gridCol w:w="1796"/>
      </w:tblGrid>
      <w:tr w:rsidR="00F85FBC" w:rsidRPr="00405573" w:rsidTr="007A6BAE">
        <w:tc>
          <w:tcPr>
            <w:tcW w:w="1795" w:type="dxa"/>
            <w:shd w:val="clear" w:color="auto" w:fill="DDD9C3" w:themeFill="background2" w:themeFillShade="E6"/>
            <w:vAlign w:val="center"/>
          </w:tcPr>
          <w:p w:rsidR="00F85FBC" w:rsidRPr="002B0136" w:rsidRDefault="00F85FBC" w:rsidP="007A6BAE">
            <w:pPr>
              <w:jc w:val="center"/>
              <w:rPr>
                <w:rFonts w:ascii="Cambria" w:hAnsi="Cambria" w:cs="Arial"/>
                <w:b/>
                <w:sz w:val="20"/>
              </w:rPr>
            </w:pPr>
            <w:r w:rsidRPr="002B0136">
              <w:rPr>
                <w:rFonts w:ascii="Cambria" w:hAnsi="Cambria" w:cs="Arial"/>
                <w:b/>
                <w:sz w:val="20"/>
              </w:rPr>
              <w:lastRenderedPageBreak/>
              <w:t>Ordenamiento legal</w:t>
            </w:r>
          </w:p>
        </w:tc>
        <w:tc>
          <w:tcPr>
            <w:tcW w:w="1795" w:type="dxa"/>
            <w:shd w:val="clear" w:color="auto" w:fill="DDD9C3" w:themeFill="background2" w:themeFillShade="E6"/>
            <w:vAlign w:val="center"/>
          </w:tcPr>
          <w:p w:rsidR="00F85FBC" w:rsidRPr="002B0136" w:rsidRDefault="00F85FBC" w:rsidP="007A6BAE">
            <w:pPr>
              <w:jc w:val="center"/>
              <w:rPr>
                <w:rFonts w:ascii="Cambria" w:hAnsi="Cambria" w:cs="Arial"/>
                <w:b/>
                <w:sz w:val="20"/>
              </w:rPr>
            </w:pPr>
            <w:r w:rsidRPr="002B0136">
              <w:rPr>
                <w:rFonts w:ascii="Cambria" w:hAnsi="Cambria" w:cs="Arial"/>
                <w:b/>
                <w:sz w:val="20"/>
              </w:rPr>
              <w:t>Atribución</w:t>
            </w:r>
          </w:p>
        </w:tc>
        <w:tc>
          <w:tcPr>
            <w:tcW w:w="1796" w:type="dxa"/>
            <w:shd w:val="clear" w:color="auto" w:fill="DDD9C3" w:themeFill="background2" w:themeFillShade="E6"/>
            <w:vAlign w:val="center"/>
          </w:tcPr>
          <w:p w:rsidR="00F85FBC" w:rsidRPr="002B0136" w:rsidRDefault="00F85FBC" w:rsidP="007A6BAE">
            <w:pPr>
              <w:jc w:val="center"/>
              <w:rPr>
                <w:rFonts w:ascii="Cambria" w:hAnsi="Cambria" w:cs="Arial"/>
                <w:b/>
                <w:sz w:val="20"/>
              </w:rPr>
            </w:pPr>
            <w:r w:rsidRPr="002B0136">
              <w:rPr>
                <w:rFonts w:ascii="Cambria" w:hAnsi="Cambria" w:cs="Arial"/>
                <w:b/>
                <w:sz w:val="20"/>
              </w:rPr>
              <w:t xml:space="preserve">Programa </w:t>
            </w:r>
            <w:r>
              <w:rPr>
                <w:rFonts w:ascii="Cambria" w:hAnsi="Cambria" w:cs="Arial"/>
                <w:b/>
                <w:sz w:val="20"/>
              </w:rPr>
              <w:t>Sectorial o transversal</w:t>
            </w:r>
          </w:p>
        </w:tc>
        <w:tc>
          <w:tcPr>
            <w:tcW w:w="1796" w:type="dxa"/>
            <w:shd w:val="clear" w:color="auto" w:fill="DDD9C3" w:themeFill="background2" w:themeFillShade="E6"/>
            <w:vAlign w:val="center"/>
          </w:tcPr>
          <w:p w:rsidR="00F85FBC" w:rsidRPr="002B0136" w:rsidRDefault="00F85FBC" w:rsidP="007A6BAE">
            <w:pPr>
              <w:jc w:val="center"/>
              <w:rPr>
                <w:rFonts w:ascii="Cambria" w:hAnsi="Cambria" w:cs="Arial"/>
                <w:b/>
                <w:sz w:val="20"/>
              </w:rPr>
            </w:pPr>
            <w:r w:rsidRPr="002B0136">
              <w:rPr>
                <w:rFonts w:ascii="Cambria" w:hAnsi="Cambria" w:cs="Arial"/>
                <w:b/>
                <w:sz w:val="20"/>
              </w:rPr>
              <w:t>Objetivo</w:t>
            </w:r>
          </w:p>
        </w:tc>
        <w:tc>
          <w:tcPr>
            <w:tcW w:w="1796" w:type="dxa"/>
            <w:shd w:val="clear" w:color="auto" w:fill="DDD9C3" w:themeFill="background2" w:themeFillShade="E6"/>
            <w:vAlign w:val="center"/>
          </w:tcPr>
          <w:p w:rsidR="00F85FBC" w:rsidRPr="002B0136" w:rsidRDefault="00F85FBC" w:rsidP="007A6BAE">
            <w:pPr>
              <w:jc w:val="center"/>
              <w:rPr>
                <w:rFonts w:ascii="Cambria" w:hAnsi="Cambria" w:cs="Arial"/>
                <w:b/>
                <w:sz w:val="20"/>
              </w:rPr>
            </w:pPr>
            <w:r w:rsidRPr="002B0136">
              <w:rPr>
                <w:rFonts w:ascii="Cambria" w:hAnsi="Cambria" w:cs="Arial"/>
                <w:b/>
                <w:sz w:val="20"/>
              </w:rPr>
              <w:t>Estrategia</w:t>
            </w:r>
          </w:p>
        </w:tc>
      </w:tr>
      <w:tr w:rsidR="004A7D88" w:rsidRPr="00E475C4" w:rsidTr="007A6BAE">
        <w:trPr>
          <w:trHeight w:val="1886"/>
        </w:trPr>
        <w:tc>
          <w:tcPr>
            <w:tcW w:w="1795" w:type="dxa"/>
            <w:vMerge w:val="restart"/>
            <w:vAlign w:val="center"/>
          </w:tcPr>
          <w:p w:rsidR="004A7D88" w:rsidRPr="00E475C4" w:rsidRDefault="004A7D88" w:rsidP="00132329">
            <w:pPr>
              <w:ind w:left="-85" w:right="-46"/>
              <w:rPr>
                <w:rFonts w:ascii="Cambria" w:hAnsi="Cambria" w:cs="Arial"/>
                <w:sz w:val="20"/>
              </w:rPr>
            </w:pPr>
            <w:r w:rsidRPr="00E475C4">
              <w:rPr>
                <w:rFonts w:ascii="Cambria" w:hAnsi="Cambria" w:cs="Arial"/>
                <w:sz w:val="20"/>
              </w:rPr>
              <w:t>Ley para el Desarrollo Económico del Estado de Jalisco (Artículo 64.): Prestar el apoyo estadístico, informático e informativo que requiera el Consejo Estatal de Promoción Económica para “dar seguimiento puntual a los indicadores generales de productividad de Jalisco, tanto del sector privado como del sector público”.</w:t>
            </w:r>
          </w:p>
        </w:tc>
        <w:tc>
          <w:tcPr>
            <w:tcW w:w="1795" w:type="dxa"/>
            <w:vMerge w:val="restart"/>
            <w:vAlign w:val="center"/>
          </w:tcPr>
          <w:p w:rsidR="004A7D88" w:rsidRPr="00E475C4" w:rsidRDefault="004A7D88" w:rsidP="00132329">
            <w:pPr>
              <w:ind w:left="-85" w:right="-46"/>
              <w:rPr>
                <w:rFonts w:ascii="Cambria" w:hAnsi="Cambria" w:cs="Arial"/>
                <w:sz w:val="20"/>
              </w:rPr>
            </w:pPr>
            <w:r w:rsidRPr="00E475C4">
              <w:rPr>
                <w:rFonts w:ascii="Cambria" w:hAnsi="Cambria" w:cs="Arial"/>
                <w:sz w:val="20"/>
              </w:rPr>
              <w:t xml:space="preserve">Artículo 10.VI. </w:t>
            </w:r>
            <w:proofErr w:type="gramStart"/>
            <w:r w:rsidRPr="00E475C4">
              <w:rPr>
                <w:rFonts w:ascii="Cambria" w:hAnsi="Cambria" w:cs="Arial"/>
                <w:sz w:val="20"/>
              </w:rPr>
              <w:t>de</w:t>
            </w:r>
            <w:proofErr w:type="gramEnd"/>
            <w:r w:rsidRPr="00E475C4">
              <w:rPr>
                <w:rFonts w:ascii="Cambria" w:hAnsi="Cambria" w:cs="Arial"/>
                <w:sz w:val="20"/>
              </w:rPr>
              <w:t xml:space="preserve"> la Ley Orgánica del IIEG: Coadyuvar con las dependencias públicas en la elaboración de los estudios y diagnósticos en mat</w:t>
            </w:r>
            <w:r w:rsidR="00190E23">
              <w:rPr>
                <w:rFonts w:ascii="Cambria" w:hAnsi="Cambria" w:cs="Arial"/>
                <w:sz w:val="20"/>
              </w:rPr>
              <w:t>eria de información estadística</w:t>
            </w:r>
            <w:r w:rsidRPr="00E475C4">
              <w:rPr>
                <w:rFonts w:ascii="Cambria" w:hAnsi="Cambria" w:cs="Arial"/>
                <w:sz w:val="20"/>
              </w:rPr>
              <w:t xml:space="preserve"> </w:t>
            </w:r>
            <w:r w:rsidRPr="00132329">
              <w:rPr>
                <w:rFonts w:ascii="Cambria" w:hAnsi="Cambria" w:cs="Arial"/>
                <w:sz w:val="20"/>
              </w:rPr>
              <w:t>(MIDE)</w:t>
            </w:r>
            <w:r w:rsidR="00190E23">
              <w:rPr>
                <w:rFonts w:ascii="Cambria" w:hAnsi="Cambria" w:cs="Arial"/>
                <w:sz w:val="20"/>
              </w:rPr>
              <w:t>.</w:t>
            </w:r>
          </w:p>
          <w:p w:rsidR="004A7D88" w:rsidRPr="00E475C4" w:rsidRDefault="004A7D88" w:rsidP="00132329">
            <w:pPr>
              <w:ind w:left="-85" w:right="-46"/>
              <w:rPr>
                <w:rFonts w:ascii="Cambria" w:hAnsi="Cambria" w:cs="Arial"/>
                <w:sz w:val="20"/>
              </w:rPr>
            </w:pPr>
          </w:p>
        </w:tc>
        <w:tc>
          <w:tcPr>
            <w:tcW w:w="1796" w:type="dxa"/>
            <w:vMerge w:val="restart"/>
            <w:vAlign w:val="center"/>
          </w:tcPr>
          <w:p w:rsidR="004A7D88" w:rsidRDefault="004A7D88" w:rsidP="00132329">
            <w:pPr>
              <w:ind w:left="-85" w:right="-46"/>
              <w:rPr>
                <w:rFonts w:ascii="Cambria" w:hAnsi="Cambria" w:cs="Arial"/>
                <w:sz w:val="20"/>
              </w:rPr>
            </w:pPr>
            <w:r>
              <w:rPr>
                <w:rFonts w:ascii="Cambria" w:hAnsi="Cambria" w:cs="Arial"/>
                <w:sz w:val="20"/>
              </w:rPr>
              <w:t>Desarrollo Económico</w:t>
            </w:r>
          </w:p>
        </w:tc>
        <w:tc>
          <w:tcPr>
            <w:tcW w:w="1796" w:type="dxa"/>
            <w:vAlign w:val="center"/>
          </w:tcPr>
          <w:p w:rsidR="004A7D88" w:rsidRDefault="004A7D88" w:rsidP="00132329">
            <w:pPr>
              <w:ind w:left="-85" w:right="-46"/>
              <w:rPr>
                <w:rFonts w:ascii="Cambria" w:hAnsi="Cambria" w:cs="Arial"/>
                <w:sz w:val="20"/>
              </w:rPr>
            </w:pPr>
            <w:r>
              <w:rPr>
                <w:rFonts w:ascii="Cambria" w:hAnsi="Cambria" w:cs="Arial"/>
                <w:sz w:val="20"/>
              </w:rPr>
              <w:t>Objetivo 1. Implementar y garantizar la aplicación del marco regulatorio de los trámites empresariales que se realizan en el Estado.</w:t>
            </w:r>
          </w:p>
        </w:tc>
        <w:tc>
          <w:tcPr>
            <w:tcW w:w="1796" w:type="dxa"/>
            <w:vAlign w:val="center"/>
          </w:tcPr>
          <w:p w:rsidR="004A7D88" w:rsidRDefault="004A7D88" w:rsidP="00132329">
            <w:pPr>
              <w:ind w:left="-85" w:right="-46"/>
              <w:rPr>
                <w:rFonts w:ascii="Cambria" w:hAnsi="Cambria" w:cs="Arial"/>
                <w:sz w:val="20"/>
              </w:rPr>
            </w:pPr>
            <w:r>
              <w:rPr>
                <w:rFonts w:ascii="Cambria" w:hAnsi="Cambria" w:cs="Arial"/>
                <w:sz w:val="20"/>
              </w:rPr>
              <w:t>1.1 Desarrollar una plataforma integral que permita la interoperabilidad de los diferentes sistemas informativos y tecnológicos que coadyuven en los trámites empresariales.</w:t>
            </w:r>
          </w:p>
        </w:tc>
      </w:tr>
      <w:tr w:rsidR="004A7D88" w:rsidRPr="00E475C4" w:rsidTr="005C7874">
        <w:trPr>
          <w:trHeight w:val="1370"/>
        </w:trPr>
        <w:tc>
          <w:tcPr>
            <w:tcW w:w="1795" w:type="dxa"/>
            <w:vMerge/>
            <w:vAlign w:val="center"/>
          </w:tcPr>
          <w:p w:rsidR="004A7D88" w:rsidRPr="00E475C4" w:rsidRDefault="004A7D88" w:rsidP="00132329">
            <w:pPr>
              <w:ind w:left="-85" w:right="-46"/>
              <w:rPr>
                <w:rFonts w:ascii="Cambria" w:hAnsi="Cambria" w:cs="Arial"/>
                <w:sz w:val="20"/>
              </w:rPr>
            </w:pPr>
          </w:p>
        </w:tc>
        <w:tc>
          <w:tcPr>
            <w:tcW w:w="1795" w:type="dxa"/>
            <w:vMerge/>
            <w:vAlign w:val="center"/>
          </w:tcPr>
          <w:p w:rsidR="004A7D88" w:rsidRPr="00E475C4" w:rsidRDefault="004A7D88" w:rsidP="00132329">
            <w:pPr>
              <w:ind w:left="-85" w:right="-46"/>
              <w:rPr>
                <w:rFonts w:ascii="Cambria" w:hAnsi="Cambria" w:cs="Arial"/>
                <w:sz w:val="20"/>
              </w:rPr>
            </w:pPr>
          </w:p>
        </w:tc>
        <w:tc>
          <w:tcPr>
            <w:tcW w:w="1796" w:type="dxa"/>
            <w:vMerge/>
            <w:vAlign w:val="center"/>
          </w:tcPr>
          <w:p w:rsidR="004A7D88" w:rsidRPr="00E475C4" w:rsidRDefault="004A7D88" w:rsidP="00132329">
            <w:pPr>
              <w:ind w:left="-85" w:right="-46"/>
              <w:rPr>
                <w:rFonts w:ascii="Cambria" w:hAnsi="Cambria" w:cs="Arial"/>
                <w:sz w:val="20"/>
              </w:rPr>
            </w:pPr>
          </w:p>
        </w:tc>
        <w:tc>
          <w:tcPr>
            <w:tcW w:w="1796" w:type="dxa"/>
            <w:vAlign w:val="center"/>
          </w:tcPr>
          <w:p w:rsidR="004A7D88" w:rsidRPr="00E475C4" w:rsidRDefault="004A7D88" w:rsidP="00132329">
            <w:pPr>
              <w:ind w:left="-85" w:right="-46"/>
              <w:rPr>
                <w:rFonts w:ascii="Cambria" w:hAnsi="Cambria" w:cs="Arial"/>
                <w:sz w:val="20"/>
              </w:rPr>
            </w:pPr>
            <w:r w:rsidRPr="00E475C4">
              <w:rPr>
                <w:rFonts w:ascii="Cambria" w:hAnsi="Cambria" w:cs="Arial"/>
                <w:sz w:val="20"/>
              </w:rPr>
              <w:t xml:space="preserve">Objetivo 2. Incrementar los niveles de productividad de los sectores económicos del Estado. </w:t>
            </w:r>
          </w:p>
        </w:tc>
        <w:tc>
          <w:tcPr>
            <w:tcW w:w="1796" w:type="dxa"/>
            <w:vAlign w:val="center"/>
          </w:tcPr>
          <w:p w:rsidR="004A7D88" w:rsidRPr="00E475C4" w:rsidRDefault="004A7D88" w:rsidP="00132329">
            <w:pPr>
              <w:ind w:left="-85" w:right="-46"/>
              <w:rPr>
                <w:rFonts w:ascii="Cambria" w:hAnsi="Cambria" w:cs="Arial"/>
                <w:sz w:val="20"/>
              </w:rPr>
            </w:pPr>
            <w:r w:rsidRPr="00E475C4">
              <w:rPr>
                <w:rFonts w:ascii="Cambria" w:hAnsi="Cambria" w:cs="Arial"/>
                <w:sz w:val="20"/>
              </w:rPr>
              <w:t>2.1 Promover el fortalecimiento productivo de los sectores económicos bajo el esquema de triple hélice.</w:t>
            </w:r>
          </w:p>
        </w:tc>
      </w:tr>
      <w:tr w:rsidR="004A7D88" w:rsidRPr="002B0136" w:rsidTr="007A6BAE">
        <w:tc>
          <w:tcPr>
            <w:tcW w:w="1795" w:type="dxa"/>
            <w:vMerge/>
            <w:vAlign w:val="center"/>
          </w:tcPr>
          <w:p w:rsidR="004A7D88" w:rsidRDefault="004A7D88" w:rsidP="00132329">
            <w:pPr>
              <w:ind w:left="-85" w:right="-46"/>
              <w:rPr>
                <w:rFonts w:ascii="Cambria" w:hAnsi="Cambria" w:cs="Arial"/>
                <w:sz w:val="20"/>
              </w:rPr>
            </w:pPr>
          </w:p>
        </w:tc>
        <w:tc>
          <w:tcPr>
            <w:tcW w:w="1795" w:type="dxa"/>
            <w:vMerge/>
            <w:vAlign w:val="center"/>
          </w:tcPr>
          <w:p w:rsidR="004A7D88" w:rsidRDefault="004A7D88" w:rsidP="00132329">
            <w:pPr>
              <w:ind w:left="-85" w:right="-46"/>
              <w:rPr>
                <w:rFonts w:ascii="Cambria" w:hAnsi="Cambria" w:cs="Arial"/>
                <w:sz w:val="20"/>
              </w:rPr>
            </w:pPr>
          </w:p>
        </w:tc>
        <w:tc>
          <w:tcPr>
            <w:tcW w:w="1796" w:type="dxa"/>
            <w:vMerge/>
            <w:vAlign w:val="center"/>
          </w:tcPr>
          <w:p w:rsidR="004A7D88" w:rsidRDefault="004A7D88" w:rsidP="00132329">
            <w:pPr>
              <w:ind w:left="-85" w:right="-46"/>
              <w:rPr>
                <w:rFonts w:ascii="Cambria" w:hAnsi="Cambria" w:cs="Arial"/>
                <w:sz w:val="20"/>
              </w:rPr>
            </w:pPr>
          </w:p>
        </w:tc>
        <w:tc>
          <w:tcPr>
            <w:tcW w:w="1796" w:type="dxa"/>
            <w:vAlign w:val="center"/>
          </w:tcPr>
          <w:p w:rsidR="004A7D88" w:rsidRPr="002B0136" w:rsidRDefault="004A7D88" w:rsidP="00132329">
            <w:pPr>
              <w:ind w:left="-85" w:right="-46"/>
              <w:rPr>
                <w:rFonts w:ascii="Cambria" w:hAnsi="Cambria" w:cs="Arial"/>
                <w:sz w:val="20"/>
              </w:rPr>
            </w:pPr>
            <w:r>
              <w:rPr>
                <w:rFonts w:ascii="Cambria" w:hAnsi="Cambria" w:cs="Arial"/>
                <w:sz w:val="20"/>
              </w:rPr>
              <w:t>Objetivo 4. Promover las potencialidades del Estado de Jalisco para la atracción de inversión.</w:t>
            </w:r>
          </w:p>
          <w:p w:rsidR="004A7D88" w:rsidRDefault="004A7D88" w:rsidP="00132329">
            <w:pPr>
              <w:ind w:left="-85" w:right="-46"/>
              <w:rPr>
                <w:rFonts w:ascii="Cambria" w:hAnsi="Cambria" w:cs="Arial"/>
                <w:sz w:val="20"/>
              </w:rPr>
            </w:pPr>
          </w:p>
        </w:tc>
        <w:tc>
          <w:tcPr>
            <w:tcW w:w="1796" w:type="dxa"/>
            <w:vAlign w:val="center"/>
          </w:tcPr>
          <w:p w:rsidR="004A7D88" w:rsidRDefault="004A7D88" w:rsidP="00132329">
            <w:pPr>
              <w:ind w:left="-85" w:right="-46"/>
              <w:rPr>
                <w:rFonts w:ascii="Cambria" w:hAnsi="Cambria" w:cs="Arial"/>
                <w:sz w:val="20"/>
              </w:rPr>
            </w:pPr>
            <w:r>
              <w:rPr>
                <w:rFonts w:ascii="Cambria" w:hAnsi="Cambria" w:cs="Arial"/>
                <w:sz w:val="20"/>
              </w:rPr>
              <w:t>4.2 Realizar labores de inteligencia comercial para identificar regiones y empresas</w:t>
            </w:r>
            <w:r w:rsidRPr="006B7E83">
              <w:rPr>
                <w:rFonts w:ascii="Cambria" w:hAnsi="Cambria" w:cs="Arial"/>
                <w:sz w:val="20"/>
              </w:rPr>
              <w:t xml:space="preserve"> en el </w:t>
            </w:r>
            <w:r>
              <w:rPr>
                <w:rFonts w:ascii="Cambria" w:hAnsi="Cambria" w:cs="Arial"/>
                <w:sz w:val="20"/>
              </w:rPr>
              <w:t>mundo</w:t>
            </w:r>
            <w:r w:rsidRPr="006B7E83">
              <w:rPr>
                <w:rFonts w:ascii="Cambria" w:hAnsi="Cambria" w:cs="Arial"/>
                <w:sz w:val="20"/>
              </w:rPr>
              <w:t xml:space="preserve"> con el </w:t>
            </w:r>
            <w:r>
              <w:rPr>
                <w:rFonts w:ascii="Cambria" w:hAnsi="Cambria" w:cs="Arial"/>
                <w:sz w:val="20"/>
              </w:rPr>
              <w:t>interés de generar potenciales proyectos de inversión</w:t>
            </w:r>
            <w:r w:rsidRPr="006B7E83">
              <w:rPr>
                <w:rFonts w:ascii="Cambria" w:hAnsi="Cambria" w:cs="Arial"/>
                <w:sz w:val="20"/>
              </w:rPr>
              <w:t xml:space="preserve"> del </w:t>
            </w:r>
            <w:r>
              <w:rPr>
                <w:rFonts w:ascii="Cambria" w:hAnsi="Cambria" w:cs="Arial"/>
                <w:sz w:val="20"/>
              </w:rPr>
              <w:t>Edo.</w:t>
            </w:r>
          </w:p>
        </w:tc>
      </w:tr>
      <w:tr w:rsidR="004A7D88" w:rsidRPr="002B0136" w:rsidTr="007A6BAE">
        <w:tc>
          <w:tcPr>
            <w:tcW w:w="1795" w:type="dxa"/>
            <w:vMerge/>
            <w:vAlign w:val="center"/>
          </w:tcPr>
          <w:p w:rsidR="004A7D88" w:rsidRDefault="004A7D88" w:rsidP="00132329">
            <w:pPr>
              <w:ind w:left="-85" w:right="-46"/>
              <w:rPr>
                <w:rFonts w:ascii="Cambria" w:hAnsi="Cambria" w:cs="Arial"/>
                <w:sz w:val="20"/>
              </w:rPr>
            </w:pPr>
          </w:p>
        </w:tc>
        <w:tc>
          <w:tcPr>
            <w:tcW w:w="1795" w:type="dxa"/>
            <w:vMerge/>
            <w:vAlign w:val="center"/>
          </w:tcPr>
          <w:p w:rsidR="004A7D88" w:rsidRDefault="004A7D88" w:rsidP="00132329">
            <w:pPr>
              <w:ind w:left="-85" w:right="-46"/>
              <w:rPr>
                <w:rFonts w:ascii="Cambria" w:hAnsi="Cambria" w:cs="Arial"/>
                <w:sz w:val="20"/>
              </w:rPr>
            </w:pPr>
          </w:p>
        </w:tc>
        <w:tc>
          <w:tcPr>
            <w:tcW w:w="1796" w:type="dxa"/>
            <w:vAlign w:val="center"/>
          </w:tcPr>
          <w:p w:rsidR="004A7D88" w:rsidRPr="00B66CCB" w:rsidRDefault="004A7D88" w:rsidP="00132329">
            <w:pPr>
              <w:ind w:left="-85" w:right="-46"/>
              <w:rPr>
                <w:rFonts w:ascii="Cambria" w:hAnsi="Cambria" w:cs="Arial"/>
                <w:sz w:val="20"/>
              </w:rPr>
            </w:pPr>
            <w:r w:rsidRPr="00B66CCB">
              <w:rPr>
                <w:rFonts w:ascii="Cambria" w:hAnsi="Cambria" w:cs="Arial"/>
                <w:sz w:val="20"/>
              </w:rPr>
              <w:t>Turismo</w:t>
            </w:r>
          </w:p>
        </w:tc>
        <w:tc>
          <w:tcPr>
            <w:tcW w:w="1796" w:type="dxa"/>
            <w:vAlign w:val="center"/>
          </w:tcPr>
          <w:p w:rsidR="004A7D88" w:rsidRPr="00B66CCB" w:rsidRDefault="004A7D88" w:rsidP="00132329">
            <w:pPr>
              <w:ind w:left="-85" w:right="-46"/>
              <w:rPr>
                <w:rFonts w:ascii="Cambria" w:hAnsi="Cambria" w:cs="Arial"/>
                <w:sz w:val="20"/>
              </w:rPr>
            </w:pPr>
            <w:r w:rsidRPr="00B66CCB">
              <w:rPr>
                <w:rFonts w:ascii="Cambria" w:hAnsi="Cambria" w:cs="Arial"/>
                <w:sz w:val="20"/>
              </w:rPr>
              <w:t>Objetivo 1. Incrementar la derrama económica de los servicios turísticos.</w:t>
            </w:r>
          </w:p>
        </w:tc>
        <w:tc>
          <w:tcPr>
            <w:tcW w:w="1796" w:type="dxa"/>
            <w:vAlign w:val="center"/>
          </w:tcPr>
          <w:p w:rsidR="004A7D88" w:rsidRPr="002B0136" w:rsidRDefault="004A7D88" w:rsidP="00132329">
            <w:pPr>
              <w:ind w:left="-85" w:right="-46"/>
              <w:rPr>
                <w:rFonts w:ascii="Cambria" w:hAnsi="Cambria" w:cs="Arial"/>
                <w:sz w:val="20"/>
              </w:rPr>
            </w:pPr>
            <w:r>
              <w:rPr>
                <w:rFonts w:ascii="Cambria" w:hAnsi="Cambria" w:cs="Arial"/>
                <w:sz w:val="20"/>
              </w:rPr>
              <w:t>1.3 Generar información, investigación y conocimiento sobre los destinos y líneas de producto.</w:t>
            </w:r>
          </w:p>
        </w:tc>
      </w:tr>
      <w:tr w:rsidR="006E7824" w:rsidRPr="002B0136" w:rsidTr="005C2EB2">
        <w:tc>
          <w:tcPr>
            <w:tcW w:w="1795" w:type="dxa"/>
            <w:vMerge w:val="restart"/>
            <w:vAlign w:val="center"/>
          </w:tcPr>
          <w:p w:rsidR="006E7824" w:rsidRDefault="006E7824" w:rsidP="00132329">
            <w:pPr>
              <w:ind w:left="-85" w:right="-46"/>
              <w:rPr>
                <w:rFonts w:ascii="Cambria" w:hAnsi="Cambria" w:cs="Arial"/>
                <w:sz w:val="20"/>
              </w:rPr>
            </w:pPr>
            <w:r w:rsidRPr="00BD0972">
              <w:rPr>
                <w:rFonts w:ascii="Cambria" w:hAnsi="Cambria" w:cs="Arial"/>
                <w:sz w:val="20"/>
              </w:rPr>
              <w:t>Ley de Gestión Integral de los Residuos del Estado de Jalisco (Artículo 6. XIV.): Auxiliar a SEMADET en la integración del “Sistema Estatal de Información  sobre la</w:t>
            </w:r>
            <w:r>
              <w:rPr>
                <w:rFonts w:ascii="Cambria" w:hAnsi="Cambria" w:cs="Arial"/>
                <w:sz w:val="20"/>
              </w:rPr>
              <w:t xml:space="preserve"> Gestión Integral de Residuos”.</w:t>
            </w:r>
          </w:p>
        </w:tc>
        <w:tc>
          <w:tcPr>
            <w:tcW w:w="1795" w:type="dxa"/>
            <w:vMerge w:val="restart"/>
            <w:vAlign w:val="center"/>
          </w:tcPr>
          <w:p w:rsidR="006E7824" w:rsidRPr="008C3ED4" w:rsidRDefault="006E7824" w:rsidP="00132329">
            <w:pPr>
              <w:ind w:left="-85" w:right="-46"/>
              <w:rPr>
                <w:rFonts w:ascii="Cambria" w:hAnsi="Cambria" w:cs="Arial"/>
                <w:sz w:val="20"/>
              </w:rPr>
            </w:pPr>
            <w:r w:rsidRPr="00BD0972">
              <w:rPr>
                <w:rFonts w:ascii="Cambria" w:hAnsi="Cambria" w:cs="Arial"/>
                <w:sz w:val="20"/>
              </w:rPr>
              <w:t xml:space="preserve">Artículo 10. XI. Asesorar a las </w:t>
            </w:r>
            <w:proofErr w:type="spellStart"/>
            <w:r w:rsidRPr="00BD0972">
              <w:rPr>
                <w:rFonts w:ascii="Cambria" w:hAnsi="Cambria" w:cs="Arial"/>
                <w:sz w:val="20"/>
              </w:rPr>
              <w:t>insti</w:t>
            </w:r>
            <w:r w:rsidR="00132329">
              <w:rPr>
                <w:rFonts w:ascii="Cambria" w:hAnsi="Cambria" w:cs="Arial"/>
                <w:sz w:val="20"/>
              </w:rPr>
              <w:t>-</w:t>
            </w:r>
            <w:r w:rsidRPr="00BD0972">
              <w:rPr>
                <w:rFonts w:ascii="Cambria" w:hAnsi="Cambria" w:cs="Arial"/>
                <w:sz w:val="20"/>
              </w:rPr>
              <w:t>tuciones</w:t>
            </w:r>
            <w:proofErr w:type="spellEnd"/>
            <w:r w:rsidRPr="00BD0972">
              <w:rPr>
                <w:rFonts w:ascii="Cambria" w:hAnsi="Cambria" w:cs="Arial"/>
                <w:sz w:val="20"/>
              </w:rPr>
              <w:t xml:space="preserve"> públicas y privadas sobre la instrumentación de los mecanismos técnicos necesarios para la elaboración o aplicación de normas técnicas, programas, </w:t>
            </w:r>
            <w:proofErr w:type="spellStart"/>
            <w:r w:rsidRPr="00BD0972">
              <w:rPr>
                <w:rFonts w:ascii="Cambria" w:hAnsi="Cambria" w:cs="Arial"/>
                <w:sz w:val="20"/>
              </w:rPr>
              <w:t>siste</w:t>
            </w:r>
            <w:proofErr w:type="spellEnd"/>
            <w:r w:rsidR="000921F7">
              <w:rPr>
                <w:rFonts w:ascii="Cambria" w:hAnsi="Cambria" w:cs="Arial"/>
                <w:sz w:val="20"/>
              </w:rPr>
              <w:t>-</w:t>
            </w:r>
            <w:r w:rsidRPr="00BD0972">
              <w:rPr>
                <w:rFonts w:ascii="Cambria" w:hAnsi="Cambria" w:cs="Arial"/>
                <w:sz w:val="20"/>
              </w:rPr>
              <w:t>mas, reglamentos, instructivos y procedimientos referentes</w:t>
            </w:r>
            <w:r>
              <w:rPr>
                <w:rFonts w:ascii="Cambria" w:hAnsi="Cambria" w:cs="Arial"/>
                <w:sz w:val="20"/>
              </w:rPr>
              <w:t xml:space="preserve"> a la información estadística. </w:t>
            </w:r>
          </w:p>
        </w:tc>
        <w:tc>
          <w:tcPr>
            <w:tcW w:w="1796" w:type="dxa"/>
            <w:vMerge w:val="restart"/>
            <w:vAlign w:val="center"/>
          </w:tcPr>
          <w:p w:rsidR="006E7824" w:rsidRPr="00BD0972" w:rsidRDefault="006E7824" w:rsidP="00132329">
            <w:pPr>
              <w:ind w:left="-85" w:right="-46"/>
              <w:rPr>
                <w:rFonts w:ascii="Cambria" w:hAnsi="Cambria" w:cs="Arial"/>
                <w:sz w:val="20"/>
              </w:rPr>
            </w:pPr>
            <w:r w:rsidRPr="00BD0972">
              <w:rPr>
                <w:rFonts w:ascii="Cambria" w:hAnsi="Cambria" w:cs="Arial"/>
                <w:sz w:val="20"/>
              </w:rPr>
              <w:t>Programa Sectorial de Medio Ambiente</w:t>
            </w:r>
          </w:p>
          <w:p w:rsidR="006E7824" w:rsidRDefault="006E7824" w:rsidP="00132329">
            <w:pPr>
              <w:ind w:left="-85" w:right="-46"/>
              <w:rPr>
                <w:rFonts w:ascii="Cambria" w:hAnsi="Cambria" w:cs="Arial"/>
                <w:sz w:val="20"/>
              </w:rPr>
            </w:pPr>
          </w:p>
        </w:tc>
        <w:tc>
          <w:tcPr>
            <w:tcW w:w="1796" w:type="dxa"/>
            <w:vAlign w:val="center"/>
          </w:tcPr>
          <w:p w:rsidR="006E7824" w:rsidRPr="00BD0972" w:rsidRDefault="006E7824" w:rsidP="00132329">
            <w:pPr>
              <w:ind w:left="-85" w:right="-46"/>
              <w:rPr>
                <w:rFonts w:ascii="Cambria" w:hAnsi="Cambria" w:cs="Arial"/>
                <w:sz w:val="20"/>
              </w:rPr>
            </w:pPr>
            <w:r w:rsidRPr="00BD0972">
              <w:rPr>
                <w:rFonts w:ascii="Cambria" w:hAnsi="Cambria" w:cs="Arial"/>
                <w:sz w:val="20"/>
              </w:rPr>
              <w:t>Objetivo 2. Revertir el deterioro de la calidad del aire</w:t>
            </w:r>
          </w:p>
          <w:p w:rsidR="006E7824" w:rsidRDefault="006E7824" w:rsidP="00132329">
            <w:pPr>
              <w:ind w:left="-85" w:right="-46"/>
              <w:rPr>
                <w:rFonts w:ascii="Cambria" w:hAnsi="Cambria" w:cs="Arial"/>
                <w:sz w:val="20"/>
              </w:rPr>
            </w:pPr>
          </w:p>
        </w:tc>
        <w:tc>
          <w:tcPr>
            <w:tcW w:w="1796" w:type="dxa"/>
            <w:vAlign w:val="center"/>
          </w:tcPr>
          <w:p w:rsidR="006E7824" w:rsidRDefault="006E7824" w:rsidP="00A762D9">
            <w:pPr>
              <w:ind w:left="-85" w:right="-46"/>
              <w:rPr>
                <w:rFonts w:ascii="Cambria" w:hAnsi="Cambria" w:cs="Arial"/>
                <w:sz w:val="20"/>
              </w:rPr>
            </w:pPr>
            <w:r w:rsidRPr="00BD0972">
              <w:rPr>
                <w:rFonts w:ascii="Cambria" w:hAnsi="Cambria" w:cs="Arial"/>
                <w:sz w:val="20"/>
              </w:rPr>
              <w:t>2.2 Reducir las emisiones de gases contaminantes a la atmósfera ocasionados por el crecimiento del parque vehicular en</w:t>
            </w:r>
            <w:r w:rsidR="00AB2909">
              <w:rPr>
                <w:rFonts w:ascii="Cambria" w:hAnsi="Cambria" w:cs="Arial"/>
                <w:sz w:val="20"/>
              </w:rPr>
              <w:t xml:space="preserve"> las zonas urbanas y conurbadas </w:t>
            </w:r>
          </w:p>
        </w:tc>
      </w:tr>
      <w:tr w:rsidR="006E7824" w:rsidRPr="002B0136" w:rsidTr="005C2EB2">
        <w:tc>
          <w:tcPr>
            <w:tcW w:w="1795" w:type="dxa"/>
            <w:vMerge/>
            <w:vAlign w:val="center"/>
          </w:tcPr>
          <w:p w:rsidR="006E7824" w:rsidRPr="00BD0972" w:rsidRDefault="006E7824" w:rsidP="00231E37">
            <w:pPr>
              <w:rPr>
                <w:rFonts w:ascii="Cambria" w:hAnsi="Cambria" w:cs="Arial"/>
                <w:sz w:val="20"/>
              </w:rPr>
            </w:pPr>
          </w:p>
        </w:tc>
        <w:tc>
          <w:tcPr>
            <w:tcW w:w="1795" w:type="dxa"/>
            <w:vMerge/>
            <w:vAlign w:val="center"/>
          </w:tcPr>
          <w:p w:rsidR="006E7824" w:rsidRPr="00BD0972" w:rsidRDefault="006E7824" w:rsidP="00231E37">
            <w:pPr>
              <w:rPr>
                <w:rFonts w:ascii="Cambria" w:hAnsi="Cambria" w:cs="Arial"/>
                <w:sz w:val="20"/>
              </w:rPr>
            </w:pPr>
          </w:p>
        </w:tc>
        <w:tc>
          <w:tcPr>
            <w:tcW w:w="1796" w:type="dxa"/>
            <w:vMerge/>
            <w:vAlign w:val="center"/>
          </w:tcPr>
          <w:p w:rsidR="006E7824" w:rsidRPr="00BD0972" w:rsidRDefault="006E7824" w:rsidP="006E7824">
            <w:pPr>
              <w:rPr>
                <w:rFonts w:ascii="Cambria" w:hAnsi="Cambria" w:cs="Arial"/>
                <w:sz w:val="20"/>
              </w:rPr>
            </w:pPr>
          </w:p>
        </w:tc>
        <w:tc>
          <w:tcPr>
            <w:tcW w:w="1796" w:type="dxa"/>
            <w:vAlign w:val="center"/>
          </w:tcPr>
          <w:p w:rsidR="006E7824" w:rsidRPr="00BD0972" w:rsidRDefault="006E7824" w:rsidP="006E7824">
            <w:pPr>
              <w:rPr>
                <w:rFonts w:ascii="Cambria" w:hAnsi="Cambria" w:cs="Arial"/>
                <w:sz w:val="20"/>
              </w:rPr>
            </w:pPr>
            <w:r>
              <w:rPr>
                <w:rFonts w:ascii="Cambria" w:hAnsi="Cambria" w:cs="Arial"/>
                <w:sz w:val="20"/>
              </w:rPr>
              <w:t xml:space="preserve">Objetivo 3. Mejorar la gestión integral de residuos. </w:t>
            </w:r>
          </w:p>
        </w:tc>
        <w:tc>
          <w:tcPr>
            <w:tcW w:w="1796" w:type="dxa"/>
            <w:vAlign w:val="center"/>
          </w:tcPr>
          <w:p w:rsidR="006E7824" w:rsidRPr="00BD0972" w:rsidRDefault="006E7824" w:rsidP="006E7824">
            <w:pPr>
              <w:rPr>
                <w:rFonts w:ascii="Cambria" w:hAnsi="Cambria" w:cs="Arial"/>
                <w:sz w:val="20"/>
              </w:rPr>
            </w:pPr>
            <w:r>
              <w:rPr>
                <w:rFonts w:ascii="Cambria" w:hAnsi="Cambria" w:cs="Arial"/>
                <w:sz w:val="20"/>
              </w:rPr>
              <w:t>3.2 Incrementar el cumplimiento en materia de gestión integral de residuos.</w:t>
            </w:r>
          </w:p>
        </w:tc>
      </w:tr>
      <w:tr w:rsidR="00EE51C8" w:rsidRPr="00405573" w:rsidTr="007A6BAE">
        <w:tc>
          <w:tcPr>
            <w:tcW w:w="1795" w:type="dxa"/>
            <w:shd w:val="clear" w:color="auto" w:fill="DDD9C3" w:themeFill="background2" w:themeFillShade="E6"/>
            <w:vAlign w:val="center"/>
          </w:tcPr>
          <w:p w:rsidR="00EE51C8" w:rsidRPr="002B0136" w:rsidRDefault="00EE51C8" w:rsidP="007A6BAE">
            <w:pPr>
              <w:jc w:val="center"/>
              <w:rPr>
                <w:rFonts w:ascii="Cambria" w:hAnsi="Cambria" w:cs="Arial"/>
                <w:b/>
                <w:sz w:val="20"/>
              </w:rPr>
            </w:pPr>
            <w:r w:rsidRPr="002B0136">
              <w:rPr>
                <w:rFonts w:ascii="Cambria" w:hAnsi="Cambria" w:cs="Arial"/>
                <w:b/>
                <w:sz w:val="20"/>
              </w:rPr>
              <w:lastRenderedPageBreak/>
              <w:t>Ordenamiento legal</w:t>
            </w:r>
          </w:p>
        </w:tc>
        <w:tc>
          <w:tcPr>
            <w:tcW w:w="1795" w:type="dxa"/>
            <w:shd w:val="clear" w:color="auto" w:fill="DDD9C3" w:themeFill="background2" w:themeFillShade="E6"/>
            <w:vAlign w:val="center"/>
          </w:tcPr>
          <w:p w:rsidR="00EE51C8" w:rsidRPr="002B0136" w:rsidRDefault="00EE51C8" w:rsidP="007A6BAE">
            <w:pPr>
              <w:jc w:val="center"/>
              <w:rPr>
                <w:rFonts w:ascii="Cambria" w:hAnsi="Cambria" w:cs="Arial"/>
                <w:b/>
                <w:sz w:val="20"/>
              </w:rPr>
            </w:pPr>
            <w:r w:rsidRPr="002B0136">
              <w:rPr>
                <w:rFonts w:ascii="Cambria" w:hAnsi="Cambria" w:cs="Arial"/>
                <w:b/>
                <w:sz w:val="20"/>
              </w:rPr>
              <w:t>Atribución</w:t>
            </w:r>
          </w:p>
        </w:tc>
        <w:tc>
          <w:tcPr>
            <w:tcW w:w="1796" w:type="dxa"/>
            <w:shd w:val="clear" w:color="auto" w:fill="DDD9C3" w:themeFill="background2" w:themeFillShade="E6"/>
            <w:vAlign w:val="center"/>
          </w:tcPr>
          <w:p w:rsidR="00EE51C8" w:rsidRPr="002B0136" w:rsidRDefault="00EE51C8" w:rsidP="007A6BAE">
            <w:pPr>
              <w:jc w:val="center"/>
              <w:rPr>
                <w:rFonts w:ascii="Cambria" w:hAnsi="Cambria" w:cs="Arial"/>
                <w:b/>
                <w:sz w:val="20"/>
              </w:rPr>
            </w:pPr>
            <w:r w:rsidRPr="002B0136">
              <w:rPr>
                <w:rFonts w:ascii="Cambria" w:hAnsi="Cambria" w:cs="Arial"/>
                <w:b/>
                <w:sz w:val="20"/>
              </w:rPr>
              <w:t xml:space="preserve">Programa </w:t>
            </w:r>
            <w:r>
              <w:rPr>
                <w:rFonts w:ascii="Cambria" w:hAnsi="Cambria" w:cs="Arial"/>
                <w:b/>
                <w:sz w:val="20"/>
              </w:rPr>
              <w:t>Sectorial o transversal</w:t>
            </w:r>
          </w:p>
        </w:tc>
        <w:tc>
          <w:tcPr>
            <w:tcW w:w="1796" w:type="dxa"/>
            <w:shd w:val="clear" w:color="auto" w:fill="DDD9C3" w:themeFill="background2" w:themeFillShade="E6"/>
            <w:vAlign w:val="center"/>
          </w:tcPr>
          <w:p w:rsidR="00EE51C8" w:rsidRPr="002B0136" w:rsidRDefault="00EE51C8" w:rsidP="007A6BAE">
            <w:pPr>
              <w:jc w:val="center"/>
              <w:rPr>
                <w:rFonts w:ascii="Cambria" w:hAnsi="Cambria" w:cs="Arial"/>
                <w:b/>
                <w:sz w:val="20"/>
              </w:rPr>
            </w:pPr>
            <w:r w:rsidRPr="002B0136">
              <w:rPr>
                <w:rFonts w:ascii="Cambria" w:hAnsi="Cambria" w:cs="Arial"/>
                <w:b/>
                <w:sz w:val="20"/>
              </w:rPr>
              <w:t>Objetivo</w:t>
            </w:r>
          </w:p>
        </w:tc>
        <w:tc>
          <w:tcPr>
            <w:tcW w:w="1796" w:type="dxa"/>
            <w:shd w:val="clear" w:color="auto" w:fill="DDD9C3" w:themeFill="background2" w:themeFillShade="E6"/>
            <w:vAlign w:val="center"/>
          </w:tcPr>
          <w:p w:rsidR="00EE51C8" w:rsidRPr="002B0136" w:rsidRDefault="00EE51C8" w:rsidP="007A6BAE">
            <w:pPr>
              <w:jc w:val="center"/>
              <w:rPr>
                <w:rFonts w:ascii="Cambria" w:hAnsi="Cambria" w:cs="Arial"/>
                <w:b/>
                <w:sz w:val="20"/>
              </w:rPr>
            </w:pPr>
            <w:r w:rsidRPr="002B0136">
              <w:rPr>
                <w:rFonts w:ascii="Cambria" w:hAnsi="Cambria" w:cs="Arial"/>
                <w:b/>
                <w:sz w:val="20"/>
              </w:rPr>
              <w:t>Estrategia</w:t>
            </w:r>
          </w:p>
        </w:tc>
      </w:tr>
      <w:tr w:rsidR="00EE51C8" w:rsidTr="00EE51C8">
        <w:tc>
          <w:tcPr>
            <w:tcW w:w="17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EE51C8" w:rsidRDefault="00EE51C8">
            <w:pPr>
              <w:rPr>
                <w:rFonts w:ascii="Cambria" w:hAnsi="Cambria" w:cs="Arial"/>
                <w:sz w:val="20"/>
              </w:rPr>
            </w:pPr>
            <w:r>
              <w:rPr>
                <w:rFonts w:ascii="Cambria" w:hAnsi="Cambria" w:cs="Arial"/>
                <w:sz w:val="20"/>
              </w:rPr>
              <w:t>Ley Orgánica del Instituto de Información Estadística y Geográfica del Estado de Jalisco</w:t>
            </w:r>
          </w:p>
        </w:tc>
        <w:tc>
          <w:tcPr>
            <w:tcW w:w="17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EE51C8" w:rsidRDefault="00EE51C8">
            <w:pPr>
              <w:rPr>
                <w:rFonts w:ascii="Cambria" w:hAnsi="Cambria" w:cs="Arial"/>
                <w:sz w:val="20"/>
              </w:rPr>
            </w:pPr>
            <w:r>
              <w:rPr>
                <w:rFonts w:ascii="Cambria" w:hAnsi="Cambria" w:cs="Arial"/>
                <w:sz w:val="20"/>
              </w:rPr>
              <w:t>Artículo 10, Fracción XI. Asesorar a las instituciones públicas y privadas sobre la instrumentación de los mecanismos técnicos necesarios para la elaboración o aplicación de normas técnicas, programas, sistemas, reglamentos, instructivos y procedimientos referentes a la información estadística</w:t>
            </w:r>
          </w:p>
        </w:tc>
        <w:tc>
          <w:tcPr>
            <w:tcW w:w="17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EE51C8" w:rsidRDefault="00EE51C8">
            <w:pPr>
              <w:rPr>
                <w:rFonts w:ascii="Cambria" w:hAnsi="Cambria" w:cs="Arial"/>
                <w:sz w:val="20"/>
              </w:rPr>
            </w:pPr>
            <w:r>
              <w:rPr>
                <w:rFonts w:ascii="Cambria" w:hAnsi="Cambria" w:cs="Arial"/>
                <w:sz w:val="20"/>
              </w:rPr>
              <w:t>Desarrollo Institucional y Gobierno Efectivo</w:t>
            </w:r>
          </w:p>
        </w:tc>
        <w:tc>
          <w:tcPr>
            <w:tcW w:w="17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EE51C8" w:rsidRDefault="00EE51C8">
            <w:pPr>
              <w:rPr>
                <w:rFonts w:ascii="Cambria" w:hAnsi="Cambria" w:cs="Arial"/>
                <w:sz w:val="20"/>
              </w:rPr>
            </w:pPr>
            <w:r>
              <w:rPr>
                <w:rFonts w:ascii="Cambria" w:hAnsi="Cambria" w:cs="Arial"/>
                <w:sz w:val="20"/>
              </w:rPr>
              <w:t>1: Disminuir la incidencia de actos de corrupción</w:t>
            </w:r>
          </w:p>
        </w:tc>
        <w:tc>
          <w:tcPr>
            <w:tcW w:w="17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EE51C8" w:rsidRDefault="00EE51C8">
            <w:pPr>
              <w:rPr>
                <w:rFonts w:ascii="Cambria" w:hAnsi="Cambria" w:cs="Arial"/>
                <w:sz w:val="20"/>
              </w:rPr>
            </w:pPr>
            <w:r>
              <w:rPr>
                <w:rFonts w:ascii="Cambria" w:hAnsi="Cambria" w:cs="Arial"/>
                <w:sz w:val="20"/>
              </w:rPr>
              <w:t>1.4 Impulsar la política y la implantación de la infraestructura tecnológica necesaria para el despliegue de la perspectiva de datos abiertos.</w:t>
            </w:r>
          </w:p>
        </w:tc>
      </w:tr>
    </w:tbl>
    <w:p w:rsidR="00EE51C8" w:rsidRDefault="00EE51C8" w:rsidP="00697842">
      <w:pPr>
        <w:pStyle w:val="Ttulo2"/>
        <w:shd w:val="clear" w:color="auto" w:fill="D9D9D9" w:themeFill="background1" w:themeFillShade="D9"/>
        <w:rPr>
          <w:rFonts w:ascii="Cambria" w:hAnsi="Cambria" w:cs="Arial"/>
          <w:color w:val="auto"/>
          <w:sz w:val="28"/>
        </w:rPr>
        <w:sectPr w:rsidR="00EE51C8" w:rsidSect="006672EA">
          <w:headerReference w:type="default" r:id="rId15"/>
          <w:footerReference w:type="default" r:id="rId16"/>
          <w:footerReference w:type="first" r:id="rId17"/>
          <w:pgSz w:w="12240" w:h="15840"/>
          <w:pgMar w:top="1417" w:right="1701" w:bottom="1350" w:left="1701" w:header="708" w:footer="708" w:gutter="0"/>
          <w:cols w:space="708"/>
          <w:titlePg/>
          <w:docGrid w:linePitch="360"/>
        </w:sectPr>
      </w:pPr>
      <w:bookmarkStart w:id="11" w:name="_Toc397006263"/>
      <w:bookmarkStart w:id="12" w:name="_Toc370111813"/>
    </w:p>
    <w:p w:rsidR="00EA014D" w:rsidRPr="00DF797C" w:rsidRDefault="00EA014D" w:rsidP="00697842">
      <w:pPr>
        <w:pStyle w:val="Ttulo2"/>
        <w:shd w:val="clear" w:color="auto" w:fill="D9D9D9" w:themeFill="background1" w:themeFillShade="D9"/>
        <w:rPr>
          <w:rFonts w:ascii="Cambria" w:hAnsi="Cambria" w:cs="Arial"/>
          <w:color w:val="auto"/>
          <w:sz w:val="28"/>
        </w:rPr>
      </w:pPr>
      <w:r w:rsidRPr="00DF797C">
        <w:rPr>
          <w:rFonts w:ascii="Cambria" w:hAnsi="Cambria" w:cs="Arial"/>
          <w:color w:val="auto"/>
          <w:sz w:val="28"/>
        </w:rPr>
        <w:lastRenderedPageBreak/>
        <w:t>Misión y visión institucional</w:t>
      </w:r>
      <w:bookmarkEnd w:id="11"/>
    </w:p>
    <w:p w:rsidR="00EA014D" w:rsidRDefault="00EA014D" w:rsidP="00697842">
      <w:pPr>
        <w:autoSpaceDE w:val="0"/>
        <w:autoSpaceDN w:val="0"/>
        <w:adjustRightInd w:val="0"/>
        <w:rPr>
          <w:rFonts w:ascii="Cambria" w:eastAsiaTheme="minorHAnsi" w:hAnsi="Cambria" w:cs="AGaramondPro-Regular"/>
          <w:sz w:val="21"/>
          <w:szCs w:val="21"/>
          <w:lang w:val="es-MX" w:eastAsia="en-US"/>
        </w:rPr>
      </w:pPr>
    </w:p>
    <w:p w:rsidR="00EA014D" w:rsidRPr="000636DA" w:rsidRDefault="00EA014D" w:rsidP="00697842">
      <w:pPr>
        <w:autoSpaceDE w:val="0"/>
        <w:autoSpaceDN w:val="0"/>
        <w:adjustRightInd w:val="0"/>
        <w:jc w:val="both"/>
        <w:rPr>
          <w:rFonts w:ascii="Cambria" w:eastAsiaTheme="minorHAnsi" w:hAnsi="Cambria" w:cs="AGaramondPro-Regular"/>
          <w:sz w:val="22"/>
          <w:szCs w:val="22"/>
          <w:lang w:val="es-MX" w:eastAsia="en-US"/>
        </w:rPr>
      </w:pPr>
      <w:r w:rsidRPr="000636DA">
        <w:rPr>
          <w:rFonts w:ascii="Cambria" w:eastAsiaTheme="minorHAnsi" w:hAnsi="Cambria" w:cs="AGaramondPro-Regular"/>
          <w:sz w:val="22"/>
          <w:szCs w:val="22"/>
          <w:lang w:val="es-MX" w:eastAsia="en-US"/>
        </w:rPr>
        <w:t xml:space="preserve">En </w:t>
      </w:r>
      <w:r>
        <w:rPr>
          <w:rFonts w:ascii="Cambria" w:eastAsiaTheme="minorHAnsi" w:hAnsi="Cambria" w:cs="AGaramondPro-Regular"/>
          <w:sz w:val="22"/>
          <w:szCs w:val="22"/>
          <w:lang w:val="es-MX" w:eastAsia="en-US"/>
        </w:rPr>
        <w:t xml:space="preserve">este </w:t>
      </w:r>
      <w:r w:rsidRPr="000636DA">
        <w:rPr>
          <w:rFonts w:ascii="Cambria" w:eastAsiaTheme="minorHAnsi" w:hAnsi="Cambria" w:cs="AGaramondPro-Regular"/>
          <w:sz w:val="22"/>
          <w:szCs w:val="22"/>
          <w:lang w:val="es-MX" w:eastAsia="en-US"/>
        </w:rPr>
        <w:t>capítulo se da cuenta de la redacción final de la misión de</w:t>
      </w:r>
      <w:r w:rsidR="00403A16">
        <w:rPr>
          <w:rFonts w:ascii="Cambria" w:eastAsiaTheme="minorHAnsi" w:hAnsi="Cambria" w:cs="AGaramondPro-Regular"/>
          <w:sz w:val="22"/>
          <w:szCs w:val="22"/>
          <w:lang w:val="es-MX" w:eastAsia="en-US"/>
        </w:rPr>
        <w:t>l Instituto de Información Estadística y Geográfica del Estado de Jalisco</w:t>
      </w:r>
      <w:r w:rsidRPr="000636DA">
        <w:rPr>
          <w:rFonts w:ascii="Cambria" w:eastAsiaTheme="minorHAnsi" w:hAnsi="Cambria" w:cs="AGaramondPro-Regular"/>
          <w:sz w:val="22"/>
          <w:szCs w:val="22"/>
          <w:lang w:val="es-MX" w:eastAsia="en-US"/>
        </w:rPr>
        <w:t xml:space="preserve">, esto acorde con la normatividad aplicable a la que ya se hizo referencia en el capítulo anterior;  y de la visión que estará guiando su operación durante el presente sexenio. Se aspira que esta visión sea una realidad al concluir el año 2018. </w:t>
      </w:r>
    </w:p>
    <w:p w:rsidR="00EA014D" w:rsidRPr="00DF797C" w:rsidRDefault="00403A16" w:rsidP="00697842">
      <w:pPr>
        <w:pStyle w:val="Ttulo3"/>
        <w:jc w:val="both"/>
        <w:rPr>
          <w:rFonts w:ascii="Cambria" w:hAnsi="Cambria" w:cs="Arial"/>
          <w:color w:val="auto"/>
        </w:rPr>
      </w:pPr>
      <w:bookmarkStart w:id="13" w:name="_Toc397006264"/>
      <w:r w:rsidRPr="00403A16">
        <w:rPr>
          <w:rFonts w:ascii="Cambria" w:hAnsi="Cambria" w:cs="Arial"/>
          <w:color w:val="auto"/>
          <w:sz w:val="22"/>
          <w:szCs w:val="20"/>
        </w:rPr>
        <w:br/>
      </w:r>
      <w:r w:rsidR="00EA014D" w:rsidRPr="00DF797C">
        <w:rPr>
          <w:rFonts w:ascii="Cambria" w:hAnsi="Cambria" w:cs="Arial"/>
          <w:color w:val="000000" w:themeColor="text1"/>
        </w:rPr>
        <w:t>Misión</w:t>
      </w:r>
      <w:r w:rsidR="00EA014D" w:rsidRPr="00DF797C">
        <w:rPr>
          <w:rFonts w:ascii="Cambria" w:hAnsi="Cambria" w:cs="Arial"/>
          <w:color w:val="auto"/>
        </w:rPr>
        <w:t xml:space="preserve"> Institucional</w:t>
      </w:r>
      <w:bookmarkEnd w:id="12"/>
      <w:bookmarkEnd w:id="13"/>
    </w:p>
    <w:p w:rsidR="00EA014D" w:rsidRDefault="00EA014D" w:rsidP="00697842">
      <w:pPr>
        <w:pStyle w:val="Prrafodelista"/>
        <w:autoSpaceDE w:val="0"/>
        <w:autoSpaceDN w:val="0"/>
        <w:adjustRightInd w:val="0"/>
        <w:ind w:left="0"/>
        <w:jc w:val="both"/>
        <w:rPr>
          <w:rFonts w:ascii="Cambria" w:hAnsi="Cambria" w:cs="Arial"/>
          <w:b/>
          <w:sz w:val="24"/>
          <w:szCs w:val="24"/>
        </w:rPr>
      </w:pPr>
    </w:p>
    <w:p w:rsidR="00403A16" w:rsidRDefault="00F13B74" w:rsidP="00697842">
      <w:pPr>
        <w:pStyle w:val="Prrafodelista"/>
        <w:autoSpaceDE w:val="0"/>
        <w:autoSpaceDN w:val="0"/>
        <w:adjustRightInd w:val="0"/>
        <w:ind w:left="0"/>
        <w:jc w:val="both"/>
        <w:rPr>
          <w:rFonts w:ascii="Cambria" w:hAnsi="Cambria" w:cs="Arial"/>
          <w:sz w:val="22"/>
        </w:rPr>
      </w:pPr>
      <w:r>
        <w:rPr>
          <w:rFonts w:ascii="Cambria" w:hAnsi="Cambria" w:cs="Arial"/>
          <w:sz w:val="22"/>
        </w:rPr>
        <w:t>S</w:t>
      </w:r>
      <w:r w:rsidR="00403A16" w:rsidRPr="00403A16">
        <w:rPr>
          <w:rFonts w:ascii="Cambria" w:hAnsi="Cambria" w:cs="Arial"/>
          <w:sz w:val="22"/>
        </w:rPr>
        <w:t>er un agente activo que fortalece el desarrollo del Estado de Jalisco sustentando las tareas de planificación del gobierno y de la sociedad mediante la lectura, la interpretación y el análisis de datos e información georreferenciada de las condiciones sociales, económicas y ambientales en las diversas regiones del estado. Sus diagnósticos posibilitan la evaluación de los impactos y los resultados de la acción pública.</w:t>
      </w:r>
    </w:p>
    <w:p w:rsidR="00EA014D" w:rsidRPr="00403A16" w:rsidRDefault="00403A16" w:rsidP="00697842">
      <w:pPr>
        <w:pStyle w:val="Ttulo3"/>
        <w:jc w:val="both"/>
        <w:rPr>
          <w:rFonts w:ascii="Cambria" w:hAnsi="Cambria" w:cs="Arial"/>
          <w:color w:val="000000" w:themeColor="text1"/>
        </w:rPr>
      </w:pPr>
      <w:r w:rsidRPr="00403A16">
        <w:rPr>
          <w:rFonts w:ascii="Cambria" w:hAnsi="Cambria" w:cs="Arial"/>
          <w:color w:val="auto"/>
          <w:sz w:val="22"/>
          <w:szCs w:val="20"/>
        </w:rPr>
        <w:br/>
      </w:r>
      <w:bookmarkStart w:id="14" w:name="_Toc370111814"/>
      <w:bookmarkStart w:id="15" w:name="_Toc397006265"/>
      <w:r w:rsidR="00EA014D" w:rsidRPr="00403A16">
        <w:rPr>
          <w:rFonts w:ascii="Cambria" w:hAnsi="Cambria" w:cs="Arial"/>
          <w:color w:val="000000" w:themeColor="text1"/>
        </w:rPr>
        <w:t>Visión</w:t>
      </w:r>
      <w:bookmarkEnd w:id="14"/>
      <w:r w:rsidR="00EA014D" w:rsidRPr="00403A16">
        <w:rPr>
          <w:rFonts w:ascii="Cambria" w:hAnsi="Cambria" w:cs="Arial"/>
          <w:color w:val="000000" w:themeColor="text1"/>
        </w:rPr>
        <w:t xml:space="preserve"> de futuro</w:t>
      </w:r>
      <w:bookmarkEnd w:id="15"/>
    </w:p>
    <w:p w:rsidR="00EA014D" w:rsidRPr="009B11BD" w:rsidRDefault="00EA014D" w:rsidP="00697842">
      <w:pPr>
        <w:pStyle w:val="Prrafodelista"/>
        <w:autoSpaceDE w:val="0"/>
        <w:autoSpaceDN w:val="0"/>
        <w:adjustRightInd w:val="0"/>
        <w:ind w:left="0"/>
        <w:jc w:val="both"/>
        <w:rPr>
          <w:rFonts w:ascii="Cambria" w:hAnsi="Cambria" w:cs="Arial"/>
          <w:b/>
          <w:sz w:val="24"/>
          <w:szCs w:val="24"/>
          <w:lang w:val="es-ES"/>
        </w:rPr>
      </w:pPr>
    </w:p>
    <w:p w:rsidR="00EA014D" w:rsidRPr="00403A16" w:rsidRDefault="00403A16" w:rsidP="00697842">
      <w:pPr>
        <w:pStyle w:val="Prrafodelista"/>
        <w:numPr>
          <w:ilvl w:val="0"/>
          <w:numId w:val="27"/>
        </w:numPr>
        <w:autoSpaceDE w:val="0"/>
        <w:autoSpaceDN w:val="0"/>
        <w:adjustRightInd w:val="0"/>
        <w:jc w:val="both"/>
        <w:rPr>
          <w:rFonts w:ascii="Cambria" w:hAnsi="Cambria" w:cs="Arial"/>
          <w:sz w:val="22"/>
        </w:rPr>
      </w:pPr>
      <w:bookmarkStart w:id="16" w:name="_Toc370111815"/>
      <w:r w:rsidRPr="00403A16">
        <w:rPr>
          <w:rFonts w:ascii="Cambria" w:hAnsi="Cambria" w:cs="Arial"/>
          <w:sz w:val="22"/>
        </w:rPr>
        <w:t>E</w:t>
      </w:r>
      <w:r w:rsidR="007D2F0D">
        <w:rPr>
          <w:rFonts w:ascii="Cambria" w:hAnsi="Cambria" w:cs="Arial"/>
          <w:sz w:val="22"/>
        </w:rPr>
        <w:t>n el año 2033, e</w:t>
      </w:r>
      <w:r w:rsidRPr="00403A16">
        <w:rPr>
          <w:rFonts w:ascii="Cambria" w:hAnsi="Cambria" w:cs="Arial"/>
          <w:sz w:val="22"/>
        </w:rPr>
        <w:t>l Instituto de Información Estadística y Geográfica del Estado de Jalisco es la organización pública responsable de pensar el territorio y comprender su situación y realidad dinámica, ofreciendo con ello una guía para la toma de decisiones de los agentes económicos y sociales; es un reconocido marco de referencia para la evaluación objetiva de intervenciones públicas y cambios que interesan a la sociedad.</w:t>
      </w:r>
    </w:p>
    <w:p w:rsidR="00EA014D" w:rsidRDefault="00EA014D" w:rsidP="00697842">
      <w:pPr>
        <w:pStyle w:val="Ttulo3"/>
        <w:jc w:val="both"/>
        <w:rPr>
          <w:rFonts w:ascii="Cambria" w:hAnsi="Cambria" w:cs="Arial"/>
          <w:color w:val="auto"/>
        </w:rPr>
      </w:pPr>
    </w:p>
    <w:p w:rsidR="00EA014D" w:rsidRPr="00DF797C" w:rsidRDefault="00EA014D" w:rsidP="00697842">
      <w:pPr>
        <w:pStyle w:val="Ttulo3"/>
        <w:jc w:val="both"/>
        <w:rPr>
          <w:rFonts w:ascii="Cambria" w:hAnsi="Cambria" w:cs="Arial"/>
          <w:color w:val="auto"/>
        </w:rPr>
      </w:pPr>
      <w:bookmarkStart w:id="17" w:name="_Toc397006266"/>
      <w:r w:rsidRPr="00DF797C">
        <w:rPr>
          <w:rFonts w:ascii="Cambria" w:hAnsi="Cambria" w:cs="Arial"/>
          <w:color w:val="auto"/>
        </w:rPr>
        <w:t xml:space="preserve">Valores y </w:t>
      </w:r>
      <w:r>
        <w:rPr>
          <w:rFonts w:ascii="Cambria" w:hAnsi="Cambria" w:cs="Arial"/>
          <w:color w:val="auto"/>
        </w:rPr>
        <w:t>p</w:t>
      </w:r>
      <w:r w:rsidRPr="00DF797C">
        <w:rPr>
          <w:rFonts w:ascii="Cambria" w:hAnsi="Cambria" w:cs="Arial"/>
          <w:color w:val="auto"/>
        </w:rPr>
        <w:t>rincipios</w:t>
      </w:r>
      <w:bookmarkEnd w:id="16"/>
      <w:r>
        <w:rPr>
          <w:rFonts w:ascii="Cambria" w:hAnsi="Cambria" w:cs="Arial"/>
          <w:color w:val="auto"/>
        </w:rPr>
        <w:t xml:space="preserve"> que caracterizan nuestra institución</w:t>
      </w:r>
      <w:bookmarkEnd w:id="17"/>
    </w:p>
    <w:p w:rsidR="00EA014D" w:rsidRPr="00DF797C" w:rsidRDefault="00EA014D" w:rsidP="00697842">
      <w:pPr>
        <w:autoSpaceDE w:val="0"/>
        <w:autoSpaceDN w:val="0"/>
        <w:adjustRightInd w:val="0"/>
        <w:jc w:val="both"/>
        <w:rPr>
          <w:rFonts w:ascii="Cambria" w:hAnsi="Cambria" w:cs="Arial"/>
        </w:rPr>
      </w:pPr>
    </w:p>
    <w:p w:rsidR="0004443F" w:rsidRDefault="0004443F" w:rsidP="00697842">
      <w:pPr>
        <w:jc w:val="both"/>
        <w:rPr>
          <w:rFonts w:ascii="Cambria" w:hAnsi="Cambria" w:cs="Arial"/>
          <w:i/>
          <w:sz w:val="22"/>
        </w:rPr>
      </w:pPr>
    </w:p>
    <w:p w:rsidR="00EA014D" w:rsidRPr="00DF797C" w:rsidRDefault="00EA014D" w:rsidP="00697842">
      <w:pPr>
        <w:jc w:val="both"/>
        <w:rPr>
          <w:rFonts w:ascii="Cambria" w:hAnsi="Cambria" w:cs="Arial"/>
          <w:i/>
          <w:sz w:val="22"/>
        </w:rPr>
      </w:pPr>
      <w:r w:rsidRPr="00DF797C">
        <w:rPr>
          <w:rFonts w:ascii="Cambria" w:hAnsi="Cambria" w:cs="Arial"/>
          <w:i/>
          <w:sz w:val="22"/>
        </w:rPr>
        <w:t>Responsabilidad:</w:t>
      </w:r>
    </w:p>
    <w:p w:rsidR="00EA014D" w:rsidRPr="00DF797C" w:rsidRDefault="00EA014D" w:rsidP="00697842">
      <w:pPr>
        <w:jc w:val="both"/>
        <w:rPr>
          <w:rFonts w:ascii="Cambria" w:hAnsi="Cambria" w:cs="Arial"/>
          <w:sz w:val="22"/>
        </w:rPr>
      </w:pPr>
      <w:r w:rsidRPr="00DF797C">
        <w:rPr>
          <w:rFonts w:ascii="Cambria" w:hAnsi="Cambria" w:cs="Arial"/>
          <w:sz w:val="22"/>
        </w:rPr>
        <w:t>Es la capacidad que existe en todo sujeto activo de derecho, para reconocer y aceptar las consecuencias de un hecho realizado libremente.</w:t>
      </w:r>
    </w:p>
    <w:p w:rsidR="00EA014D" w:rsidRPr="00DF797C" w:rsidRDefault="00EA014D" w:rsidP="00697842">
      <w:pPr>
        <w:jc w:val="both"/>
        <w:rPr>
          <w:rFonts w:ascii="Cambria" w:hAnsi="Cambria" w:cs="Arial"/>
          <w:sz w:val="22"/>
        </w:rPr>
      </w:pPr>
    </w:p>
    <w:p w:rsidR="00EA014D" w:rsidRPr="00DF797C" w:rsidRDefault="00EA014D" w:rsidP="00697842">
      <w:pPr>
        <w:rPr>
          <w:rFonts w:ascii="Cambria" w:hAnsi="Cambria" w:cs="Arial"/>
          <w:i/>
          <w:sz w:val="22"/>
        </w:rPr>
      </w:pPr>
      <w:r w:rsidRPr="00DF797C">
        <w:rPr>
          <w:rFonts w:ascii="Cambria" w:hAnsi="Cambria" w:cs="Arial"/>
          <w:i/>
          <w:sz w:val="22"/>
        </w:rPr>
        <w:t>Calidad:</w:t>
      </w:r>
    </w:p>
    <w:p w:rsidR="00EA014D" w:rsidRPr="00DF797C" w:rsidRDefault="00EA014D" w:rsidP="00697842">
      <w:pPr>
        <w:jc w:val="both"/>
        <w:rPr>
          <w:rFonts w:ascii="Cambria" w:hAnsi="Cambria" w:cs="Arial"/>
          <w:sz w:val="22"/>
        </w:rPr>
      </w:pPr>
      <w:r w:rsidRPr="00DF797C">
        <w:rPr>
          <w:rFonts w:ascii="Cambria" w:hAnsi="Cambria" w:cs="Arial"/>
          <w:sz w:val="22"/>
        </w:rPr>
        <w:t>Se refiere al logro de la satisfacción de</w:t>
      </w:r>
      <w:r w:rsidR="00EE51C8">
        <w:rPr>
          <w:rFonts w:ascii="Cambria" w:hAnsi="Cambria" w:cs="Arial"/>
          <w:sz w:val="22"/>
        </w:rPr>
        <w:t xml:space="preserve"> </w:t>
      </w:r>
      <w:r w:rsidRPr="00DF797C">
        <w:rPr>
          <w:rFonts w:ascii="Cambria" w:hAnsi="Cambria" w:cs="Arial"/>
          <w:sz w:val="22"/>
        </w:rPr>
        <w:t>l</w:t>
      </w:r>
      <w:r w:rsidR="00EE51C8">
        <w:rPr>
          <w:rFonts w:ascii="Cambria" w:hAnsi="Cambria" w:cs="Arial"/>
          <w:sz w:val="22"/>
        </w:rPr>
        <w:t>os usuarios</w:t>
      </w:r>
      <w:r w:rsidRPr="00DF797C">
        <w:rPr>
          <w:rFonts w:ascii="Cambria" w:hAnsi="Cambria" w:cs="Arial"/>
          <w:sz w:val="22"/>
        </w:rPr>
        <w:t xml:space="preserve">, la mejora continua y eficiencia de los procesos internos y externos de la </w:t>
      </w:r>
      <w:r>
        <w:rPr>
          <w:rFonts w:ascii="Cambria" w:hAnsi="Cambria" w:cs="Arial"/>
          <w:sz w:val="22"/>
        </w:rPr>
        <w:t>institución</w:t>
      </w:r>
      <w:r w:rsidRPr="00DF797C">
        <w:rPr>
          <w:rFonts w:ascii="Cambria" w:hAnsi="Cambria" w:cs="Arial"/>
          <w:sz w:val="22"/>
        </w:rPr>
        <w:t>.</w:t>
      </w:r>
    </w:p>
    <w:p w:rsidR="00EA014D" w:rsidRPr="00DF797C" w:rsidRDefault="00EA014D" w:rsidP="00697842">
      <w:pPr>
        <w:jc w:val="both"/>
        <w:rPr>
          <w:rFonts w:ascii="Cambria" w:hAnsi="Cambria" w:cs="Arial"/>
          <w:sz w:val="22"/>
        </w:rPr>
      </w:pPr>
    </w:p>
    <w:p w:rsidR="00EA014D" w:rsidRPr="00DF797C" w:rsidRDefault="00EA014D" w:rsidP="00697842">
      <w:pPr>
        <w:jc w:val="both"/>
        <w:rPr>
          <w:rFonts w:ascii="Cambria" w:hAnsi="Cambria" w:cs="Arial"/>
          <w:i/>
          <w:sz w:val="22"/>
        </w:rPr>
      </w:pPr>
      <w:r w:rsidRPr="00DF797C">
        <w:rPr>
          <w:rFonts w:ascii="Cambria" w:hAnsi="Cambria" w:cs="Arial"/>
          <w:i/>
          <w:sz w:val="22"/>
        </w:rPr>
        <w:t>Eficiencia:</w:t>
      </w:r>
    </w:p>
    <w:p w:rsidR="00EA014D" w:rsidRPr="00DF797C" w:rsidRDefault="00EA014D" w:rsidP="00697842">
      <w:pPr>
        <w:jc w:val="both"/>
        <w:rPr>
          <w:rFonts w:ascii="Cambria" w:hAnsi="Cambria" w:cs="Arial"/>
          <w:sz w:val="22"/>
        </w:rPr>
      </w:pPr>
      <w:r w:rsidRPr="00DF797C">
        <w:rPr>
          <w:rFonts w:ascii="Cambria" w:hAnsi="Cambria" w:cs="Arial"/>
          <w:sz w:val="22"/>
        </w:rPr>
        <w:t>Es la optimización de los recursos humanos, financieros y técnicos que se necesitan para la ejecución de los programas y proyectos emanados del PED, asegurando que la relación costos-beneficios sea positiva.</w:t>
      </w:r>
    </w:p>
    <w:p w:rsidR="00EA014D" w:rsidRPr="00DF797C" w:rsidRDefault="00EA014D" w:rsidP="00697842">
      <w:pPr>
        <w:jc w:val="both"/>
        <w:rPr>
          <w:rFonts w:ascii="Cambria" w:hAnsi="Cambria" w:cs="Arial"/>
          <w:sz w:val="22"/>
        </w:rPr>
      </w:pPr>
    </w:p>
    <w:p w:rsidR="00EA014D" w:rsidRPr="00DF797C" w:rsidRDefault="00EA014D" w:rsidP="00697842">
      <w:pPr>
        <w:jc w:val="both"/>
        <w:rPr>
          <w:rFonts w:ascii="Cambria" w:hAnsi="Cambria" w:cs="Arial"/>
          <w:i/>
          <w:sz w:val="22"/>
        </w:rPr>
      </w:pPr>
      <w:r w:rsidRPr="00DF797C">
        <w:rPr>
          <w:rFonts w:ascii="Cambria" w:hAnsi="Cambria" w:cs="Arial"/>
          <w:i/>
          <w:sz w:val="22"/>
        </w:rPr>
        <w:t>Eficacia:</w:t>
      </w:r>
    </w:p>
    <w:p w:rsidR="00EA014D" w:rsidRPr="00DF797C" w:rsidRDefault="00EA014D" w:rsidP="00697842">
      <w:pPr>
        <w:jc w:val="both"/>
        <w:rPr>
          <w:rFonts w:ascii="Cambria" w:hAnsi="Cambria" w:cs="Arial"/>
          <w:sz w:val="22"/>
        </w:rPr>
      </w:pPr>
      <w:r w:rsidRPr="00DF797C">
        <w:rPr>
          <w:rFonts w:ascii="Cambria" w:hAnsi="Cambria" w:cs="Arial"/>
          <w:sz w:val="22"/>
        </w:rPr>
        <w:t>Es la capacidad de cumplir con los objetivos y las metas en el tiempo, lugar, calidad y cantidad programadas, con los recursos disponibles.</w:t>
      </w:r>
    </w:p>
    <w:p w:rsidR="00EA014D" w:rsidRPr="00DF797C" w:rsidRDefault="00EA014D" w:rsidP="00697842">
      <w:pPr>
        <w:jc w:val="both"/>
        <w:rPr>
          <w:rFonts w:ascii="Cambria" w:hAnsi="Cambria" w:cs="Arial"/>
          <w:sz w:val="22"/>
        </w:rPr>
      </w:pPr>
    </w:p>
    <w:p w:rsidR="005D608C" w:rsidRDefault="005D608C">
      <w:pPr>
        <w:spacing w:after="200" w:line="276" w:lineRule="auto"/>
        <w:rPr>
          <w:rFonts w:ascii="Cambria" w:hAnsi="Cambria" w:cs="Arial"/>
          <w:i/>
          <w:sz w:val="22"/>
        </w:rPr>
      </w:pPr>
      <w:r>
        <w:rPr>
          <w:rFonts w:ascii="Cambria" w:hAnsi="Cambria" w:cs="Arial"/>
          <w:i/>
          <w:sz w:val="22"/>
        </w:rPr>
        <w:br w:type="page"/>
      </w:r>
    </w:p>
    <w:p w:rsidR="00EA014D" w:rsidRPr="00DF797C" w:rsidRDefault="00EA014D" w:rsidP="00697842">
      <w:pPr>
        <w:jc w:val="both"/>
        <w:rPr>
          <w:rFonts w:ascii="Cambria" w:hAnsi="Cambria" w:cs="Arial"/>
          <w:i/>
          <w:sz w:val="22"/>
        </w:rPr>
      </w:pPr>
      <w:r w:rsidRPr="00DF797C">
        <w:rPr>
          <w:rFonts w:ascii="Cambria" w:hAnsi="Cambria" w:cs="Arial"/>
          <w:i/>
          <w:sz w:val="22"/>
        </w:rPr>
        <w:lastRenderedPageBreak/>
        <w:t>Honestidad:</w:t>
      </w:r>
    </w:p>
    <w:p w:rsidR="00EA014D" w:rsidRPr="00DF797C" w:rsidRDefault="00EA014D" w:rsidP="00697842">
      <w:pPr>
        <w:jc w:val="both"/>
        <w:rPr>
          <w:rFonts w:ascii="Cambria" w:hAnsi="Cambria" w:cs="Arial"/>
          <w:sz w:val="22"/>
        </w:rPr>
      </w:pPr>
      <w:r w:rsidRPr="00DF797C">
        <w:rPr>
          <w:rFonts w:ascii="Cambria" w:hAnsi="Cambria" w:cs="Arial"/>
          <w:sz w:val="22"/>
        </w:rPr>
        <w:t xml:space="preserve">Es la cualidad humana por la que la persona se determina a elegir actuar siempre con base en la verdad y en la auténtica justicia (dando a cada quien lo que le corresponde, incluida ella misma). </w:t>
      </w:r>
    </w:p>
    <w:p w:rsidR="00EA014D" w:rsidRPr="00DF797C" w:rsidRDefault="00EA014D" w:rsidP="00697842">
      <w:pPr>
        <w:jc w:val="both"/>
        <w:rPr>
          <w:rFonts w:ascii="Cambria" w:hAnsi="Cambria" w:cs="Arial"/>
          <w:sz w:val="22"/>
        </w:rPr>
      </w:pPr>
    </w:p>
    <w:p w:rsidR="00EA014D" w:rsidRPr="00DF797C" w:rsidRDefault="00EA014D" w:rsidP="00697842">
      <w:pPr>
        <w:jc w:val="both"/>
        <w:rPr>
          <w:rFonts w:ascii="Cambria" w:hAnsi="Cambria" w:cs="Arial"/>
          <w:i/>
          <w:sz w:val="22"/>
        </w:rPr>
      </w:pPr>
      <w:r w:rsidRPr="00DF797C">
        <w:rPr>
          <w:rFonts w:ascii="Cambria" w:hAnsi="Cambria" w:cs="Arial"/>
          <w:i/>
          <w:sz w:val="22"/>
        </w:rPr>
        <w:t>Profesionalismo:</w:t>
      </w:r>
    </w:p>
    <w:p w:rsidR="00EA014D" w:rsidRPr="00DF797C" w:rsidRDefault="00EA014D" w:rsidP="00697842">
      <w:pPr>
        <w:jc w:val="both"/>
        <w:rPr>
          <w:rFonts w:ascii="Cambria" w:hAnsi="Cambria" w:cs="Arial"/>
          <w:sz w:val="22"/>
        </w:rPr>
      </w:pPr>
      <w:r w:rsidRPr="00DF797C">
        <w:rPr>
          <w:rFonts w:ascii="Cambria" w:hAnsi="Cambria" w:cs="Arial"/>
          <w:sz w:val="22"/>
        </w:rPr>
        <w:t>Es el cultivo o utilización de las habilidades técnicas y disciplinas que posee cada miembro de la organización, y que al valerse y aprovecharse de ellas cumple con el objetivo trazado.</w:t>
      </w:r>
    </w:p>
    <w:p w:rsidR="00EA014D" w:rsidRPr="00DF797C" w:rsidRDefault="00EA014D" w:rsidP="00697842">
      <w:pPr>
        <w:jc w:val="both"/>
        <w:rPr>
          <w:rFonts w:ascii="Cambria" w:hAnsi="Cambria" w:cs="Arial"/>
          <w:i/>
          <w:sz w:val="22"/>
        </w:rPr>
      </w:pPr>
    </w:p>
    <w:p w:rsidR="00EA014D" w:rsidRPr="00DF797C" w:rsidRDefault="00EA014D" w:rsidP="00697842">
      <w:pPr>
        <w:jc w:val="both"/>
        <w:rPr>
          <w:rFonts w:ascii="Cambria" w:hAnsi="Cambria" w:cs="Arial"/>
          <w:i/>
          <w:sz w:val="22"/>
        </w:rPr>
      </w:pPr>
      <w:r w:rsidRPr="00DF797C">
        <w:rPr>
          <w:rFonts w:ascii="Cambria" w:hAnsi="Cambria" w:cs="Arial"/>
          <w:i/>
          <w:sz w:val="22"/>
        </w:rPr>
        <w:t>Creatividad:</w:t>
      </w:r>
    </w:p>
    <w:p w:rsidR="00EA014D" w:rsidRPr="00DF797C" w:rsidRDefault="00EA014D" w:rsidP="00697842">
      <w:pPr>
        <w:jc w:val="both"/>
        <w:rPr>
          <w:rFonts w:ascii="Cambria" w:hAnsi="Cambria" w:cs="Arial"/>
          <w:sz w:val="22"/>
        </w:rPr>
      </w:pPr>
      <w:r w:rsidRPr="00DF797C">
        <w:rPr>
          <w:rFonts w:ascii="Cambria" w:hAnsi="Cambria" w:cs="Arial"/>
          <w:sz w:val="22"/>
        </w:rPr>
        <w:t>Es la generación de nuevas ideas o conceptos, o de nuevas asociaciones entre ideas y conceptos conocidos, que se dirigen hacia la construcción de soluciones integrales.</w:t>
      </w:r>
    </w:p>
    <w:p w:rsidR="00EA014D" w:rsidRPr="00DF797C" w:rsidRDefault="00EA014D" w:rsidP="00697842">
      <w:pPr>
        <w:jc w:val="both"/>
        <w:rPr>
          <w:rFonts w:ascii="Cambria" w:hAnsi="Cambria" w:cs="Arial"/>
          <w:i/>
          <w:sz w:val="22"/>
        </w:rPr>
      </w:pPr>
    </w:p>
    <w:p w:rsidR="00EA014D" w:rsidRPr="00DF797C" w:rsidRDefault="00EA014D" w:rsidP="00697842">
      <w:pPr>
        <w:jc w:val="both"/>
        <w:rPr>
          <w:rFonts w:ascii="Cambria" w:hAnsi="Cambria" w:cs="Arial"/>
          <w:i/>
          <w:sz w:val="22"/>
        </w:rPr>
      </w:pPr>
      <w:r w:rsidRPr="00DF797C">
        <w:rPr>
          <w:rFonts w:ascii="Cambria" w:hAnsi="Cambria" w:cs="Arial"/>
          <w:i/>
          <w:sz w:val="22"/>
        </w:rPr>
        <w:t>Confianza:</w:t>
      </w:r>
    </w:p>
    <w:p w:rsidR="00EA014D" w:rsidRPr="00DF797C" w:rsidRDefault="00EA014D" w:rsidP="00697842">
      <w:pPr>
        <w:jc w:val="both"/>
        <w:rPr>
          <w:rFonts w:ascii="Cambria" w:hAnsi="Cambria" w:cs="Arial"/>
          <w:sz w:val="22"/>
        </w:rPr>
      </w:pPr>
      <w:r w:rsidRPr="00DF797C">
        <w:rPr>
          <w:rFonts w:ascii="Cambria" w:hAnsi="Cambria" w:cs="Arial"/>
          <w:sz w:val="22"/>
        </w:rPr>
        <w:t>Es la creencia en que una persona o grupo será capaz y deseará actuar de manera adecuada en una determinada situación y pensamientos. La confianza se verá más o menos reforzada en la medida de que se parta de la base de confiar siempre en el personal (profesionalismo).</w:t>
      </w:r>
    </w:p>
    <w:p w:rsidR="00EA014D" w:rsidRPr="00DF797C" w:rsidRDefault="00EA014D" w:rsidP="00697842">
      <w:pPr>
        <w:jc w:val="both"/>
        <w:rPr>
          <w:rFonts w:ascii="Cambria" w:hAnsi="Cambria" w:cs="Arial"/>
          <w:sz w:val="22"/>
        </w:rPr>
      </w:pPr>
    </w:p>
    <w:p w:rsidR="00EA014D" w:rsidRPr="00DF797C" w:rsidRDefault="00EA014D" w:rsidP="00697842">
      <w:pPr>
        <w:jc w:val="both"/>
        <w:rPr>
          <w:rFonts w:ascii="Cambria" w:hAnsi="Cambria" w:cs="Arial"/>
          <w:i/>
          <w:sz w:val="22"/>
        </w:rPr>
      </w:pPr>
      <w:r w:rsidRPr="00DF797C">
        <w:rPr>
          <w:rFonts w:ascii="Cambria" w:hAnsi="Cambria" w:cs="Arial"/>
          <w:i/>
          <w:sz w:val="22"/>
        </w:rPr>
        <w:t>Liderazgo:</w:t>
      </w:r>
    </w:p>
    <w:p w:rsidR="00EA014D" w:rsidRPr="00DF797C" w:rsidRDefault="00EA014D" w:rsidP="00697842">
      <w:pPr>
        <w:jc w:val="both"/>
        <w:rPr>
          <w:rFonts w:ascii="Cambria" w:hAnsi="Cambria" w:cs="Arial"/>
          <w:sz w:val="22"/>
        </w:rPr>
      </w:pPr>
      <w:r w:rsidRPr="00DF797C">
        <w:rPr>
          <w:rFonts w:ascii="Cambria" w:hAnsi="Cambria" w:cs="Arial"/>
          <w:sz w:val="22"/>
        </w:rPr>
        <w:t>Liderazgo es la influencia interpersonal ejercida en una situación determinada, y que va dirigida a través del proceso de comunicación humana, a la consecución de uno o diversos objetivos específicos.</w:t>
      </w:r>
    </w:p>
    <w:p w:rsidR="00EA014D" w:rsidRPr="00DF797C" w:rsidRDefault="00EA014D" w:rsidP="00697842">
      <w:pPr>
        <w:jc w:val="both"/>
        <w:rPr>
          <w:rFonts w:ascii="Cambria" w:hAnsi="Cambria" w:cs="Arial"/>
          <w:sz w:val="22"/>
        </w:rPr>
      </w:pPr>
      <w:r w:rsidRPr="00DF797C">
        <w:rPr>
          <w:rFonts w:ascii="Cambria" w:hAnsi="Cambria" w:cs="Arial"/>
          <w:sz w:val="22"/>
        </w:rPr>
        <w:t> </w:t>
      </w:r>
    </w:p>
    <w:p w:rsidR="00EA014D" w:rsidRPr="00DF797C" w:rsidRDefault="00EA014D" w:rsidP="00697842">
      <w:pPr>
        <w:jc w:val="both"/>
        <w:rPr>
          <w:rFonts w:ascii="Cambria" w:hAnsi="Cambria" w:cs="Arial"/>
          <w:i/>
          <w:sz w:val="22"/>
        </w:rPr>
      </w:pPr>
      <w:r w:rsidRPr="00DF797C">
        <w:rPr>
          <w:rFonts w:ascii="Cambria" w:hAnsi="Cambria" w:cs="Arial"/>
          <w:i/>
          <w:sz w:val="22"/>
        </w:rPr>
        <w:t xml:space="preserve">Disciplina: </w:t>
      </w:r>
    </w:p>
    <w:p w:rsidR="00EA014D" w:rsidRPr="00DF797C" w:rsidRDefault="00EA014D" w:rsidP="00697842">
      <w:pPr>
        <w:jc w:val="both"/>
        <w:rPr>
          <w:rFonts w:ascii="Cambria" w:hAnsi="Cambria" w:cs="Arial"/>
          <w:sz w:val="22"/>
        </w:rPr>
      </w:pPr>
      <w:r w:rsidRPr="00DF797C">
        <w:rPr>
          <w:rFonts w:ascii="Cambria" w:hAnsi="Cambria" w:cs="Arial"/>
          <w:sz w:val="22"/>
        </w:rPr>
        <w:t>La disciplina es la capacidad de actuar ordenada y perseverantemente para conseguir un objetivo; exige un orden y unos lineamientos para poder lograr más rápidamente los objetivos deseados, soportando las molestias que esto ocasiona.</w:t>
      </w:r>
    </w:p>
    <w:p w:rsidR="00EA014D" w:rsidRPr="00DF797C" w:rsidRDefault="00EA014D" w:rsidP="00697842">
      <w:pPr>
        <w:jc w:val="both"/>
        <w:rPr>
          <w:rFonts w:ascii="Cambria" w:hAnsi="Cambria" w:cs="Arial"/>
          <w:sz w:val="22"/>
        </w:rPr>
      </w:pPr>
    </w:p>
    <w:p w:rsidR="00EA014D" w:rsidRPr="00DF797C" w:rsidRDefault="00EA014D" w:rsidP="00697842">
      <w:pPr>
        <w:jc w:val="both"/>
        <w:rPr>
          <w:rFonts w:ascii="Cambria" w:hAnsi="Cambria" w:cs="Arial"/>
          <w:i/>
          <w:sz w:val="22"/>
        </w:rPr>
      </w:pPr>
      <w:r w:rsidRPr="00DF797C">
        <w:rPr>
          <w:rFonts w:ascii="Cambria" w:hAnsi="Cambria" w:cs="Arial"/>
          <w:i/>
          <w:sz w:val="22"/>
        </w:rPr>
        <w:t xml:space="preserve">Vocación de servicio: </w:t>
      </w:r>
    </w:p>
    <w:p w:rsidR="00EA014D" w:rsidRPr="00DF797C" w:rsidRDefault="00EA014D" w:rsidP="00697842">
      <w:pPr>
        <w:jc w:val="both"/>
        <w:rPr>
          <w:rFonts w:ascii="Cambria" w:hAnsi="Cambria" w:cs="Arial"/>
          <w:sz w:val="22"/>
        </w:rPr>
      </w:pPr>
      <w:r w:rsidRPr="00DF797C">
        <w:rPr>
          <w:rFonts w:ascii="Cambria" w:hAnsi="Cambria" w:cs="Arial"/>
          <w:sz w:val="22"/>
        </w:rPr>
        <w:t>Vocación para servir a los demás para lograr un desarrollo pleno equilibrado y no servirse de los demás para</w:t>
      </w:r>
      <w:r w:rsidR="00190E23">
        <w:rPr>
          <w:rFonts w:ascii="Cambria" w:hAnsi="Cambria" w:cs="Arial"/>
          <w:sz w:val="22"/>
        </w:rPr>
        <w:t xml:space="preserve"> lograr un desarrollo personal.</w:t>
      </w:r>
    </w:p>
    <w:p w:rsidR="00EA014D" w:rsidRPr="00DF797C" w:rsidRDefault="00EA014D" w:rsidP="00697842">
      <w:pPr>
        <w:autoSpaceDE w:val="0"/>
        <w:autoSpaceDN w:val="0"/>
        <w:adjustRightInd w:val="0"/>
        <w:jc w:val="both"/>
        <w:rPr>
          <w:rFonts w:ascii="Cambria" w:hAnsi="Cambria" w:cs="Arial"/>
          <w:sz w:val="22"/>
        </w:rPr>
      </w:pPr>
    </w:p>
    <w:p w:rsidR="00EA014D" w:rsidRPr="0004443F" w:rsidRDefault="00EA014D" w:rsidP="00697842">
      <w:pPr>
        <w:spacing w:after="200"/>
        <w:rPr>
          <w:rFonts w:ascii="Cambria" w:hAnsi="Cambria" w:cs="Arial"/>
          <w:b/>
          <w:color w:val="FFFFFF" w:themeColor="background1"/>
        </w:rPr>
      </w:pPr>
      <w:r w:rsidRPr="0004443F">
        <w:rPr>
          <w:rFonts w:ascii="Cambria" w:hAnsi="Cambria" w:cs="Arial"/>
          <w:b/>
          <w:color w:val="FFFFFF" w:themeColor="background1"/>
        </w:rPr>
        <w:t>&gt;</w:t>
      </w:r>
      <w:r w:rsidRPr="0004443F">
        <w:rPr>
          <w:rFonts w:ascii="Cambria" w:hAnsi="Cambria" w:cs="Arial"/>
          <w:b/>
          <w:color w:val="FFFFFF" w:themeColor="background1"/>
        </w:rPr>
        <w:br w:type="page"/>
      </w:r>
    </w:p>
    <w:p w:rsidR="00EA014D" w:rsidRPr="00DF797C" w:rsidRDefault="00EA014D" w:rsidP="00697842">
      <w:pPr>
        <w:pStyle w:val="Ttulo2"/>
        <w:shd w:val="clear" w:color="auto" w:fill="D9D9D9" w:themeFill="background1" w:themeFillShade="D9"/>
        <w:rPr>
          <w:rFonts w:ascii="Cambria" w:hAnsi="Cambria" w:cs="Arial"/>
          <w:color w:val="auto"/>
          <w:sz w:val="28"/>
        </w:rPr>
      </w:pPr>
      <w:bookmarkStart w:id="18" w:name="_Toc397006267"/>
      <w:r w:rsidRPr="00DF797C">
        <w:rPr>
          <w:rFonts w:ascii="Cambria" w:hAnsi="Cambria" w:cs="Arial"/>
          <w:color w:val="auto"/>
          <w:sz w:val="28"/>
        </w:rPr>
        <w:lastRenderedPageBreak/>
        <w:t>Diagnóstico de la organización</w:t>
      </w:r>
      <w:bookmarkEnd w:id="18"/>
    </w:p>
    <w:p w:rsidR="00EA014D" w:rsidRPr="00DF797C" w:rsidRDefault="00EA014D" w:rsidP="00697842">
      <w:pPr>
        <w:autoSpaceDE w:val="0"/>
        <w:autoSpaceDN w:val="0"/>
        <w:adjustRightInd w:val="0"/>
        <w:jc w:val="both"/>
        <w:rPr>
          <w:rFonts w:ascii="Cambria" w:hAnsi="Cambria" w:cs="Arial"/>
          <w:b/>
        </w:rPr>
      </w:pPr>
    </w:p>
    <w:p w:rsidR="00EA014D" w:rsidRPr="008B14FB" w:rsidRDefault="00EA014D" w:rsidP="00697842">
      <w:pPr>
        <w:jc w:val="both"/>
        <w:rPr>
          <w:rFonts w:ascii="Cambria" w:hAnsi="Cambria" w:cs="Arial"/>
          <w:sz w:val="22"/>
          <w:szCs w:val="22"/>
        </w:rPr>
      </w:pPr>
      <w:r w:rsidRPr="008B14FB">
        <w:rPr>
          <w:rFonts w:ascii="Cambria" w:hAnsi="Cambria" w:cs="Arial"/>
          <w:sz w:val="22"/>
          <w:szCs w:val="22"/>
        </w:rPr>
        <w:t>En este capítulo se presentan los resultados más relevantes del diagnóstico realizado para conocer y reconocer mejor la situación que guarda</w:t>
      </w:r>
      <w:r w:rsidR="007B5B78">
        <w:rPr>
          <w:rFonts w:ascii="Cambria" w:hAnsi="Cambria" w:cs="Arial"/>
          <w:color w:val="FF0000"/>
          <w:sz w:val="22"/>
          <w:szCs w:val="22"/>
        </w:rPr>
        <w:t xml:space="preserve"> </w:t>
      </w:r>
      <w:r w:rsidR="007B5B78" w:rsidRPr="007B5B78">
        <w:rPr>
          <w:rFonts w:ascii="Cambria" w:hAnsi="Cambria" w:cs="Arial"/>
          <w:sz w:val="22"/>
          <w:szCs w:val="22"/>
        </w:rPr>
        <w:t>el I</w:t>
      </w:r>
      <w:r w:rsidR="007B5B78">
        <w:rPr>
          <w:rFonts w:ascii="Cambria" w:hAnsi="Cambria" w:cs="Arial"/>
          <w:sz w:val="22"/>
          <w:szCs w:val="22"/>
        </w:rPr>
        <w:t>nstituto de Información Estadística y Geográfica del Estado de Jalisco (I</w:t>
      </w:r>
      <w:r w:rsidR="007B5B78" w:rsidRPr="007B5B78">
        <w:rPr>
          <w:rFonts w:ascii="Cambria" w:hAnsi="Cambria" w:cs="Arial"/>
          <w:sz w:val="22"/>
          <w:szCs w:val="22"/>
        </w:rPr>
        <w:t>IEG</w:t>
      </w:r>
      <w:r w:rsidR="007B5B78">
        <w:rPr>
          <w:rFonts w:ascii="Cambria" w:hAnsi="Cambria" w:cs="Arial"/>
          <w:sz w:val="22"/>
          <w:szCs w:val="22"/>
        </w:rPr>
        <w:t>),</w:t>
      </w:r>
      <w:r w:rsidR="007B5B78" w:rsidRPr="007B5B78">
        <w:rPr>
          <w:rFonts w:ascii="Cambria" w:hAnsi="Cambria" w:cs="Arial"/>
          <w:sz w:val="22"/>
          <w:szCs w:val="22"/>
        </w:rPr>
        <w:t xml:space="preserve"> </w:t>
      </w:r>
      <w:r w:rsidRPr="008B14FB">
        <w:rPr>
          <w:rFonts w:ascii="Cambria" w:hAnsi="Cambria" w:cs="Arial"/>
          <w:sz w:val="22"/>
          <w:szCs w:val="22"/>
        </w:rPr>
        <w:t>tanto en cu</w:t>
      </w:r>
      <w:r w:rsidR="00190E23">
        <w:rPr>
          <w:rFonts w:ascii="Cambria" w:hAnsi="Cambria" w:cs="Arial"/>
          <w:sz w:val="22"/>
          <w:szCs w:val="22"/>
        </w:rPr>
        <w:t>a</w:t>
      </w:r>
      <w:r w:rsidRPr="008B14FB">
        <w:rPr>
          <w:rFonts w:ascii="Cambria" w:hAnsi="Cambria" w:cs="Arial"/>
          <w:sz w:val="22"/>
          <w:szCs w:val="22"/>
        </w:rPr>
        <w:t>nto a su estructura, procesos y recursos</w:t>
      </w:r>
      <w:r w:rsidR="00190E23">
        <w:rPr>
          <w:rFonts w:ascii="Cambria" w:hAnsi="Cambria" w:cs="Arial"/>
          <w:sz w:val="22"/>
          <w:szCs w:val="22"/>
        </w:rPr>
        <w:t>,</w:t>
      </w:r>
      <w:r w:rsidRPr="008B14FB">
        <w:rPr>
          <w:rFonts w:ascii="Cambria" w:hAnsi="Cambria" w:cs="Arial"/>
          <w:sz w:val="22"/>
          <w:szCs w:val="22"/>
        </w:rPr>
        <w:t xml:space="preserve"> como a las principales problemáticas que le aquejan, y que l</w:t>
      </w:r>
      <w:r w:rsidR="00190E23">
        <w:rPr>
          <w:rFonts w:ascii="Cambria" w:hAnsi="Cambria" w:cs="Arial"/>
          <w:sz w:val="22"/>
          <w:szCs w:val="22"/>
        </w:rPr>
        <w:t>o</w:t>
      </w:r>
      <w:r w:rsidRPr="008B14FB">
        <w:rPr>
          <w:rFonts w:ascii="Cambria" w:hAnsi="Cambria" w:cs="Arial"/>
          <w:sz w:val="22"/>
          <w:szCs w:val="22"/>
        </w:rPr>
        <w:t xml:space="preserve"> limitan </w:t>
      </w:r>
      <w:r w:rsidR="00190E23">
        <w:rPr>
          <w:rFonts w:ascii="Cambria" w:hAnsi="Cambria" w:cs="Arial"/>
          <w:sz w:val="22"/>
          <w:szCs w:val="22"/>
        </w:rPr>
        <w:t xml:space="preserve">para </w:t>
      </w:r>
      <w:r w:rsidRPr="008B14FB">
        <w:rPr>
          <w:rFonts w:ascii="Cambria" w:hAnsi="Cambria" w:cs="Arial"/>
          <w:sz w:val="22"/>
          <w:szCs w:val="22"/>
        </w:rPr>
        <w:t>e</w:t>
      </w:r>
      <w:r w:rsidR="00190E23">
        <w:rPr>
          <w:rFonts w:ascii="Cambria" w:hAnsi="Cambria" w:cs="Arial"/>
          <w:sz w:val="22"/>
          <w:szCs w:val="22"/>
        </w:rPr>
        <w:t>l</w:t>
      </w:r>
      <w:r w:rsidRPr="008B14FB">
        <w:rPr>
          <w:rFonts w:ascii="Cambria" w:hAnsi="Cambria" w:cs="Arial"/>
          <w:sz w:val="22"/>
          <w:szCs w:val="22"/>
        </w:rPr>
        <w:t xml:space="preserve"> alcance </w:t>
      </w:r>
      <w:r w:rsidR="00190E23">
        <w:rPr>
          <w:rFonts w:ascii="Cambria" w:hAnsi="Cambria" w:cs="Arial"/>
          <w:sz w:val="22"/>
          <w:szCs w:val="22"/>
        </w:rPr>
        <w:t>su</w:t>
      </w:r>
      <w:r w:rsidRPr="008B14FB">
        <w:rPr>
          <w:rFonts w:ascii="Cambria" w:hAnsi="Cambria" w:cs="Arial"/>
          <w:sz w:val="22"/>
          <w:szCs w:val="22"/>
        </w:rPr>
        <w:t xml:space="preserve"> visión.</w:t>
      </w:r>
    </w:p>
    <w:p w:rsidR="00EA014D" w:rsidRDefault="00EA014D" w:rsidP="00697842">
      <w:pPr>
        <w:rPr>
          <w:rFonts w:ascii="Cambria" w:hAnsi="Cambria" w:cs="Arial"/>
          <w:sz w:val="22"/>
          <w:szCs w:val="22"/>
        </w:rPr>
      </w:pPr>
    </w:p>
    <w:p w:rsidR="00EA014D" w:rsidRPr="007D543B" w:rsidRDefault="00EA014D" w:rsidP="00697842">
      <w:pPr>
        <w:pStyle w:val="Ttulo3"/>
        <w:numPr>
          <w:ilvl w:val="0"/>
          <w:numId w:val="26"/>
        </w:numPr>
        <w:ind w:left="284" w:hanging="284"/>
        <w:rPr>
          <w:b w:val="0"/>
          <w:color w:val="auto"/>
          <w:lang w:val="es-ES_tradnl"/>
        </w:rPr>
      </w:pPr>
      <w:bookmarkStart w:id="19" w:name="_Toc397006268"/>
      <w:r w:rsidRPr="007D543B">
        <w:rPr>
          <w:b w:val="0"/>
          <w:color w:val="auto"/>
          <w:lang w:val="es-ES_tradnl"/>
        </w:rPr>
        <w:t>Estructura organizacional</w:t>
      </w:r>
      <w:bookmarkEnd w:id="19"/>
    </w:p>
    <w:p w:rsidR="00EA014D" w:rsidRPr="009B11BD" w:rsidRDefault="00EA014D" w:rsidP="00697842">
      <w:pPr>
        <w:autoSpaceDE w:val="0"/>
        <w:autoSpaceDN w:val="0"/>
        <w:adjustRightInd w:val="0"/>
        <w:ind w:left="360"/>
        <w:jc w:val="both"/>
        <w:rPr>
          <w:rFonts w:ascii="Cambria" w:hAnsi="Cambria" w:cs="Arial"/>
          <w:lang w:val="es-ES_tradnl"/>
        </w:rPr>
      </w:pPr>
    </w:p>
    <w:p w:rsidR="007B5B78" w:rsidRPr="00CA55FE" w:rsidRDefault="007B5B78" w:rsidP="00697842">
      <w:pPr>
        <w:autoSpaceDE w:val="0"/>
        <w:autoSpaceDN w:val="0"/>
        <w:adjustRightInd w:val="0"/>
        <w:ind w:left="360"/>
        <w:jc w:val="both"/>
        <w:rPr>
          <w:rFonts w:ascii="Cambria" w:hAnsi="Cambria" w:cs="Arial"/>
          <w:sz w:val="22"/>
          <w:szCs w:val="22"/>
          <w:lang w:val="es-ES_tradnl"/>
        </w:rPr>
      </w:pPr>
      <w:r w:rsidRPr="00CA55FE">
        <w:rPr>
          <w:rFonts w:ascii="Cambria" w:hAnsi="Cambria" w:cs="Arial"/>
          <w:sz w:val="22"/>
          <w:szCs w:val="22"/>
          <w:lang w:val="es-ES_tradnl"/>
        </w:rPr>
        <w:t xml:space="preserve">El IIEG está conformado por diez unidades administrativas: </w:t>
      </w:r>
    </w:p>
    <w:p w:rsidR="009745A8" w:rsidRPr="00CA55FE" w:rsidRDefault="009745A8" w:rsidP="009745A8">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Dirección General</w:t>
      </w:r>
      <w:r w:rsidR="005764C3" w:rsidRPr="00CA55FE">
        <w:rPr>
          <w:rFonts w:ascii="Cambria" w:hAnsi="Cambria" w:cs="Arial"/>
          <w:sz w:val="22"/>
          <w:szCs w:val="22"/>
          <w:lang w:val="es-ES_tradnl"/>
        </w:rPr>
        <w:t xml:space="preserve"> (4 personas)</w:t>
      </w:r>
    </w:p>
    <w:p w:rsidR="007B5B78" w:rsidRPr="00CA55FE" w:rsidRDefault="007B5B78" w:rsidP="009745A8">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Coordinación del Sistema de Información Estratégica del Estado de Jalisco y sus Municipios</w:t>
      </w:r>
      <w:r w:rsidR="005764C3" w:rsidRPr="00CA55FE">
        <w:rPr>
          <w:rFonts w:ascii="Cambria" w:hAnsi="Cambria" w:cs="Arial"/>
          <w:sz w:val="22"/>
          <w:szCs w:val="22"/>
          <w:lang w:val="es-ES_tradnl"/>
        </w:rPr>
        <w:t xml:space="preserve"> (7 personas)</w:t>
      </w:r>
    </w:p>
    <w:p w:rsidR="009745A8" w:rsidRPr="00CA55FE" w:rsidRDefault="009745A8" w:rsidP="009745A8">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U</w:t>
      </w:r>
      <w:r w:rsidR="007B5B78" w:rsidRPr="00CA55FE">
        <w:rPr>
          <w:rFonts w:ascii="Cambria" w:hAnsi="Cambria" w:cs="Arial"/>
          <w:sz w:val="22"/>
          <w:szCs w:val="22"/>
          <w:lang w:val="es-ES_tradnl"/>
        </w:rPr>
        <w:t>nidad</w:t>
      </w:r>
      <w:r w:rsidRPr="00CA55FE">
        <w:rPr>
          <w:rFonts w:ascii="Cambria" w:hAnsi="Cambria" w:cs="Arial"/>
          <w:sz w:val="22"/>
          <w:szCs w:val="22"/>
          <w:lang w:val="es-ES_tradnl"/>
        </w:rPr>
        <w:t xml:space="preserve"> de I</w:t>
      </w:r>
      <w:r w:rsidR="007B5B78" w:rsidRPr="00CA55FE">
        <w:rPr>
          <w:rFonts w:ascii="Cambria" w:hAnsi="Cambria" w:cs="Arial"/>
          <w:sz w:val="22"/>
          <w:szCs w:val="22"/>
          <w:lang w:val="es-ES_tradnl"/>
        </w:rPr>
        <w:t xml:space="preserve">nformación </w:t>
      </w:r>
      <w:r w:rsidRPr="00CA55FE">
        <w:rPr>
          <w:rFonts w:ascii="Cambria" w:hAnsi="Cambria" w:cs="Arial"/>
          <w:sz w:val="22"/>
          <w:szCs w:val="22"/>
          <w:lang w:val="es-ES_tradnl"/>
        </w:rPr>
        <w:t>E</w:t>
      </w:r>
      <w:r w:rsidR="007B5B78" w:rsidRPr="00CA55FE">
        <w:rPr>
          <w:rFonts w:ascii="Cambria" w:hAnsi="Cambria" w:cs="Arial"/>
          <w:sz w:val="22"/>
          <w:szCs w:val="22"/>
          <w:lang w:val="es-ES_tradnl"/>
        </w:rPr>
        <w:t>stadística Socio-Demográfica</w:t>
      </w:r>
      <w:r w:rsidR="005764C3" w:rsidRPr="00CA55FE">
        <w:rPr>
          <w:rFonts w:ascii="Cambria" w:hAnsi="Cambria" w:cs="Arial"/>
          <w:sz w:val="22"/>
          <w:szCs w:val="22"/>
          <w:lang w:val="es-ES_tradnl"/>
        </w:rPr>
        <w:t xml:space="preserve"> (9 personas)</w:t>
      </w:r>
    </w:p>
    <w:p w:rsidR="009745A8" w:rsidRPr="00CA55FE" w:rsidRDefault="009745A8" w:rsidP="009745A8">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 xml:space="preserve">Unidad de Información Estadística </w:t>
      </w:r>
      <w:r w:rsidR="007B5B78" w:rsidRPr="00CA55FE">
        <w:rPr>
          <w:rFonts w:ascii="Cambria" w:hAnsi="Cambria" w:cs="Arial"/>
          <w:sz w:val="22"/>
          <w:szCs w:val="22"/>
          <w:lang w:val="es-ES_tradnl"/>
        </w:rPr>
        <w:t>Económic</w:t>
      </w:r>
      <w:r w:rsidRPr="00CA55FE">
        <w:rPr>
          <w:rFonts w:ascii="Cambria" w:hAnsi="Cambria" w:cs="Arial"/>
          <w:sz w:val="22"/>
          <w:szCs w:val="22"/>
          <w:lang w:val="es-ES_tradnl"/>
        </w:rPr>
        <w:t>a</w:t>
      </w:r>
      <w:r w:rsidR="007B5B78" w:rsidRPr="00CA55FE">
        <w:rPr>
          <w:rFonts w:ascii="Cambria" w:hAnsi="Cambria" w:cs="Arial"/>
          <w:sz w:val="22"/>
          <w:szCs w:val="22"/>
          <w:lang w:val="es-ES_tradnl"/>
        </w:rPr>
        <w:t>-Financiera</w:t>
      </w:r>
      <w:r w:rsidR="005764C3" w:rsidRPr="00CA55FE">
        <w:rPr>
          <w:rFonts w:ascii="Cambria" w:hAnsi="Cambria" w:cs="Arial"/>
          <w:sz w:val="22"/>
          <w:szCs w:val="22"/>
          <w:lang w:val="es-ES_tradnl"/>
        </w:rPr>
        <w:t xml:space="preserve"> (11 personas)</w:t>
      </w:r>
    </w:p>
    <w:p w:rsidR="009745A8" w:rsidRPr="00CA55FE" w:rsidRDefault="009745A8" w:rsidP="009745A8">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 xml:space="preserve">Unidad de Información Estadística </w:t>
      </w:r>
      <w:r w:rsidR="007B5B78" w:rsidRPr="00CA55FE">
        <w:rPr>
          <w:rFonts w:ascii="Cambria" w:hAnsi="Cambria" w:cs="Arial"/>
          <w:sz w:val="22"/>
          <w:szCs w:val="22"/>
          <w:lang w:val="es-ES_tradnl"/>
        </w:rPr>
        <w:t>Geográfic</w:t>
      </w:r>
      <w:r w:rsidRPr="00CA55FE">
        <w:rPr>
          <w:rFonts w:ascii="Cambria" w:hAnsi="Cambria" w:cs="Arial"/>
          <w:sz w:val="22"/>
          <w:szCs w:val="22"/>
          <w:lang w:val="es-ES_tradnl"/>
        </w:rPr>
        <w:t>a</w:t>
      </w:r>
      <w:r w:rsidR="007B5B78" w:rsidRPr="00CA55FE">
        <w:rPr>
          <w:rFonts w:ascii="Cambria" w:hAnsi="Cambria" w:cs="Arial"/>
          <w:sz w:val="22"/>
          <w:szCs w:val="22"/>
          <w:lang w:val="es-ES_tradnl"/>
        </w:rPr>
        <w:t>-Ambiental</w:t>
      </w:r>
      <w:r w:rsidR="005764C3" w:rsidRPr="00CA55FE">
        <w:rPr>
          <w:rFonts w:ascii="Cambria" w:hAnsi="Cambria" w:cs="Arial"/>
          <w:sz w:val="22"/>
          <w:szCs w:val="22"/>
          <w:lang w:val="es-ES_tradnl"/>
        </w:rPr>
        <w:t xml:space="preserve"> (11 personas)</w:t>
      </w:r>
    </w:p>
    <w:p w:rsidR="005764C3" w:rsidRPr="00CA55FE" w:rsidRDefault="009745A8" w:rsidP="005764C3">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 xml:space="preserve">Unidad de Información Estadística </w:t>
      </w:r>
      <w:r w:rsidR="007B5B78" w:rsidRPr="00CA55FE">
        <w:rPr>
          <w:rFonts w:ascii="Cambria" w:hAnsi="Cambria" w:cs="Arial"/>
          <w:sz w:val="22"/>
          <w:szCs w:val="22"/>
          <w:lang w:val="es-ES_tradnl"/>
        </w:rPr>
        <w:t>de Gobierno, Seguridad y Justicia</w:t>
      </w:r>
      <w:r w:rsidR="005764C3" w:rsidRPr="00CA55FE">
        <w:rPr>
          <w:rFonts w:ascii="Cambria" w:hAnsi="Cambria" w:cs="Arial"/>
          <w:sz w:val="22"/>
          <w:szCs w:val="22"/>
          <w:lang w:val="es-ES_tradnl"/>
        </w:rPr>
        <w:t xml:space="preserve"> (7 personas)</w:t>
      </w:r>
    </w:p>
    <w:p w:rsidR="009745A8" w:rsidRPr="00CA55FE" w:rsidRDefault="009745A8" w:rsidP="009745A8">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Unidad de Tecnologías de Información</w:t>
      </w:r>
      <w:r w:rsidR="005764C3" w:rsidRPr="00CA55FE">
        <w:rPr>
          <w:rFonts w:ascii="Cambria" w:hAnsi="Cambria" w:cs="Arial"/>
          <w:sz w:val="22"/>
          <w:szCs w:val="22"/>
          <w:lang w:val="es-ES_tradnl"/>
        </w:rPr>
        <w:t xml:space="preserve"> </w:t>
      </w:r>
      <w:r w:rsidR="001E648B" w:rsidRPr="00CA55FE">
        <w:rPr>
          <w:rFonts w:ascii="Cambria" w:hAnsi="Cambria" w:cs="Arial"/>
          <w:sz w:val="22"/>
          <w:szCs w:val="22"/>
          <w:lang w:val="es-ES_tradnl"/>
        </w:rPr>
        <w:t>(12 personas)</w:t>
      </w:r>
    </w:p>
    <w:p w:rsidR="009745A8" w:rsidRPr="00CA55FE" w:rsidRDefault="009745A8" w:rsidP="009745A8">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Unidad Administrativa</w:t>
      </w:r>
      <w:r w:rsidR="001E648B" w:rsidRPr="00CA55FE">
        <w:rPr>
          <w:rFonts w:ascii="Cambria" w:hAnsi="Cambria" w:cs="Arial"/>
          <w:sz w:val="22"/>
          <w:szCs w:val="22"/>
          <w:lang w:val="es-ES_tradnl"/>
        </w:rPr>
        <w:t xml:space="preserve"> (9 personas)</w:t>
      </w:r>
    </w:p>
    <w:p w:rsidR="00EA014D" w:rsidRPr="00CA55FE" w:rsidRDefault="009745A8" w:rsidP="009745A8">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Unidad de Asuntos Jurídicos</w:t>
      </w:r>
      <w:r w:rsidR="007B5B78" w:rsidRPr="00CA55FE">
        <w:rPr>
          <w:rFonts w:ascii="Cambria" w:hAnsi="Cambria" w:cs="Arial"/>
          <w:sz w:val="22"/>
          <w:szCs w:val="22"/>
          <w:lang w:val="es-ES_tradnl"/>
        </w:rPr>
        <w:t xml:space="preserve"> </w:t>
      </w:r>
      <w:r w:rsidR="001E648B" w:rsidRPr="00CA55FE">
        <w:rPr>
          <w:rFonts w:ascii="Cambria" w:hAnsi="Cambria" w:cs="Arial"/>
          <w:sz w:val="22"/>
          <w:szCs w:val="22"/>
          <w:lang w:val="es-ES_tradnl"/>
        </w:rPr>
        <w:t>(8 personas)</w:t>
      </w:r>
    </w:p>
    <w:p w:rsidR="009745A8" w:rsidRPr="00CA55FE" w:rsidRDefault="009745A8" w:rsidP="009745A8">
      <w:pPr>
        <w:pStyle w:val="Prrafodelista"/>
        <w:numPr>
          <w:ilvl w:val="0"/>
          <w:numId w:val="27"/>
        </w:numPr>
        <w:autoSpaceDE w:val="0"/>
        <w:autoSpaceDN w:val="0"/>
        <w:adjustRightInd w:val="0"/>
        <w:jc w:val="both"/>
        <w:rPr>
          <w:rFonts w:ascii="Cambria" w:hAnsi="Cambria" w:cs="Arial"/>
          <w:sz w:val="22"/>
          <w:szCs w:val="22"/>
          <w:lang w:val="es-ES_tradnl"/>
        </w:rPr>
      </w:pPr>
      <w:r w:rsidRPr="00CA55FE">
        <w:rPr>
          <w:rFonts w:ascii="Cambria" w:hAnsi="Cambria" w:cs="Arial"/>
          <w:sz w:val="22"/>
          <w:szCs w:val="22"/>
          <w:lang w:val="es-ES_tradnl"/>
        </w:rPr>
        <w:t>Órgano Interno de Control y Vigilancia</w:t>
      </w:r>
      <w:r w:rsidR="001E648B" w:rsidRPr="00CA55FE">
        <w:rPr>
          <w:rFonts w:ascii="Cambria" w:hAnsi="Cambria" w:cs="Arial"/>
          <w:sz w:val="22"/>
          <w:szCs w:val="22"/>
          <w:lang w:val="es-ES_tradnl"/>
        </w:rPr>
        <w:t xml:space="preserve"> (2 personas)</w:t>
      </w:r>
    </w:p>
    <w:p w:rsidR="00EA014D" w:rsidRPr="00DF797C" w:rsidRDefault="00EA014D" w:rsidP="00697842">
      <w:pPr>
        <w:autoSpaceDE w:val="0"/>
        <w:autoSpaceDN w:val="0"/>
        <w:adjustRightInd w:val="0"/>
        <w:ind w:left="360"/>
        <w:jc w:val="both"/>
        <w:rPr>
          <w:rFonts w:ascii="Cambria" w:hAnsi="Cambria" w:cs="Arial"/>
          <w:lang w:val="es-ES_tradnl"/>
        </w:rPr>
      </w:pPr>
    </w:p>
    <w:p w:rsidR="00EA014D" w:rsidRPr="009B11BD" w:rsidRDefault="00190E23" w:rsidP="00697842">
      <w:pPr>
        <w:pStyle w:val="Ttulo3"/>
        <w:numPr>
          <w:ilvl w:val="0"/>
          <w:numId w:val="26"/>
        </w:numPr>
        <w:ind w:left="284" w:hanging="284"/>
        <w:rPr>
          <w:b w:val="0"/>
          <w:color w:val="auto"/>
          <w:lang w:val="es-ES_tradnl"/>
        </w:rPr>
      </w:pPr>
      <w:bookmarkStart w:id="20" w:name="_Toc397006269"/>
      <w:r>
        <w:rPr>
          <w:b w:val="0"/>
          <w:color w:val="auto"/>
          <w:lang w:val="es-ES_tradnl"/>
        </w:rPr>
        <w:t>Recursos h</w:t>
      </w:r>
      <w:r w:rsidR="00EA014D" w:rsidRPr="009B11BD">
        <w:rPr>
          <w:b w:val="0"/>
          <w:color w:val="auto"/>
          <w:lang w:val="es-ES_tradnl"/>
        </w:rPr>
        <w:t>umanos</w:t>
      </w:r>
      <w:bookmarkEnd w:id="20"/>
    </w:p>
    <w:p w:rsidR="00EA014D" w:rsidRDefault="00EA014D" w:rsidP="00697842">
      <w:pPr>
        <w:autoSpaceDE w:val="0"/>
        <w:autoSpaceDN w:val="0"/>
        <w:adjustRightInd w:val="0"/>
        <w:ind w:left="720"/>
        <w:jc w:val="both"/>
        <w:rPr>
          <w:rFonts w:ascii="Cambria" w:hAnsi="Cambria" w:cs="Arial"/>
          <w:lang w:val="es-ES_tradnl"/>
        </w:rPr>
      </w:pPr>
    </w:p>
    <w:p w:rsidR="001E648B" w:rsidRPr="00CA55FE" w:rsidRDefault="00190E23" w:rsidP="001E648B">
      <w:pPr>
        <w:autoSpaceDE w:val="0"/>
        <w:autoSpaceDN w:val="0"/>
        <w:adjustRightInd w:val="0"/>
        <w:ind w:left="360"/>
        <w:jc w:val="both"/>
        <w:rPr>
          <w:rFonts w:ascii="Cambria" w:hAnsi="Cambria" w:cs="Arial"/>
          <w:sz w:val="22"/>
          <w:szCs w:val="22"/>
          <w:lang w:val="es-ES_tradnl"/>
        </w:rPr>
      </w:pPr>
      <w:r>
        <w:rPr>
          <w:rFonts w:ascii="Cambria" w:hAnsi="Cambria" w:cs="Arial"/>
          <w:sz w:val="22"/>
          <w:szCs w:val="22"/>
          <w:lang w:val="es-ES_tradnl"/>
        </w:rPr>
        <w:t>A</w:t>
      </w:r>
      <w:r w:rsidR="001E648B" w:rsidRPr="00CA55FE">
        <w:rPr>
          <w:rFonts w:ascii="Cambria" w:hAnsi="Cambria" w:cs="Arial"/>
          <w:sz w:val="22"/>
          <w:szCs w:val="22"/>
          <w:lang w:val="es-ES_tradnl"/>
        </w:rPr>
        <w:t xml:space="preserve"> </w:t>
      </w:r>
      <w:r w:rsidR="006672EA">
        <w:rPr>
          <w:rFonts w:ascii="Cambria" w:hAnsi="Cambria" w:cs="Arial"/>
          <w:sz w:val="22"/>
          <w:szCs w:val="22"/>
          <w:lang w:val="es-ES_tradnl"/>
        </w:rPr>
        <w:t>dici</w:t>
      </w:r>
      <w:r w:rsidR="006672EA" w:rsidRPr="00CA55FE">
        <w:rPr>
          <w:rFonts w:ascii="Cambria" w:hAnsi="Cambria" w:cs="Arial"/>
          <w:sz w:val="22"/>
          <w:szCs w:val="22"/>
          <w:lang w:val="es-ES_tradnl"/>
        </w:rPr>
        <w:t xml:space="preserve">embre </w:t>
      </w:r>
      <w:r w:rsidR="001E648B" w:rsidRPr="00CA55FE">
        <w:rPr>
          <w:rFonts w:ascii="Cambria" w:hAnsi="Cambria" w:cs="Arial"/>
          <w:sz w:val="22"/>
          <w:szCs w:val="22"/>
          <w:lang w:val="es-ES_tradnl"/>
        </w:rPr>
        <w:t xml:space="preserve">del 2014, en el Instituto colaboran </w:t>
      </w:r>
      <w:r w:rsidR="00FC6DCE">
        <w:rPr>
          <w:rFonts w:ascii="Cambria" w:hAnsi="Cambria" w:cs="Arial"/>
          <w:sz w:val="22"/>
          <w:szCs w:val="22"/>
          <w:lang w:val="es-ES_tradnl"/>
        </w:rPr>
        <w:t>80</w:t>
      </w:r>
      <w:r w:rsidR="00FC6DCE" w:rsidRPr="00CA55FE">
        <w:rPr>
          <w:rFonts w:ascii="Cambria" w:hAnsi="Cambria" w:cs="Arial"/>
          <w:sz w:val="22"/>
          <w:szCs w:val="22"/>
          <w:lang w:val="es-ES_tradnl"/>
        </w:rPr>
        <w:t xml:space="preserve"> </w:t>
      </w:r>
      <w:r w:rsidR="006672EA">
        <w:rPr>
          <w:rFonts w:ascii="Cambria" w:hAnsi="Cambria" w:cs="Arial"/>
          <w:sz w:val="22"/>
          <w:szCs w:val="22"/>
          <w:lang w:val="es-ES_tradnl"/>
        </w:rPr>
        <w:t xml:space="preserve">personas dedicadas al servicio público y funcionariado, </w:t>
      </w:r>
      <w:r w:rsidR="001E648B" w:rsidRPr="00CA55FE">
        <w:rPr>
          <w:rFonts w:ascii="Cambria" w:hAnsi="Cambria" w:cs="Arial"/>
          <w:sz w:val="22"/>
          <w:szCs w:val="22"/>
          <w:lang w:val="es-ES_tradnl"/>
        </w:rPr>
        <w:t xml:space="preserve"> de </w:t>
      </w:r>
      <w:r w:rsidR="006672EA" w:rsidRPr="00CA55FE">
        <w:rPr>
          <w:rFonts w:ascii="Cambria" w:hAnsi="Cambria" w:cs="Arial"/>
          <w:sz w:val="22"/>
          <w:szCs w:val="22"/>
          <w:lang w:val="es-ES_tradnl"/>
        </w:rPr>
        <w:t>l</w:t>
      </w:r>
      <w:r w:rsidR="006672EA">
        <w:rPr>
          <w:rFonts w:ascii="Cambria" w:hAnsi="Cambria" w:cs="Arial"/>
          <w:sz w:val="22"/>
          <w:szCs w:val="22"/>
          <w:lang w:val="es-ES_tradnl"/>
        </w:rPr>
        <w:t>a</w:t>
      </w:r>
      <w:r w:rsidR="006672EA" w:rsidRPr="00CA55FE">
        <w:rPr>
          <w:rFonts w:ascii="Cambria" w:hAnsi="Cambria" w:cs="Arial"/>
          <w:sz w:val="22"/>
          <w:szCs w:val="22"/>
          <w:lang w:val="es-ES_tradnl"/>
        </w:rPr>
        <w:t xml:space="preserve">s </w:t>
      </w:r>
      <w:r w:rsidR="001E648B" w:rsidRPr="00CA55FE">
        <w:rPr>
          <w:rFonts w:ascii="Cambria" w:hAnsi="Cambria" w:cs="Arial"/>
          <w:sz w:val="22"/>
          <w:szCs w:val="22"/>
          <w:lang w:val="es-ES_tradnl"/>
        </w:rPr>
        <w:t xml:space="preserve">cuales </w:t>
      </w:r>
      <w:r w:rsidR="006672EA" w:rsidRPr="00CA55FE">
        <w:rPr>
          <w:rFonts w:ascii="Cambria" w:hAnsi="Cambria" w:cs="Arial"/>
          <w:sz w:val="22"/>
          <w:szCs w:val="22"/>
          <w:lang w:val="es-ES_tradnl"/>
        </w:rPr>
        <w:t>3</w:t>
      </w:r>
      <w:r w:rsidR="006672EA">
        <w:rPr>
          <w:rFonts w:ascii="Cambria" w:hAnsi="Cambria" w:cs="Arial"/>
          <w:sz w:val="22"/>
          <w:szCs w:val="22"/>
          <w:lang w:val="es-ES_tradnl"/>
        </w:rPr>
        <w:t>5</w:t>
      </w:r>
      <w:r w:rsidR="006672EA" w:rsidRPr="00CA55FE">
        <w:rPr>
          <w:rFonts w:ascii="Cambria" w:hAnsi="Cambria" w:cs="Arial"/>
          <w:sz w:val="22"/>
          <w:szCs w:val="22"/>
          <w:lang w:val="es-ES_tradnl"/>
        </w:rPr>
        <w:t xml:space="preserve"> </w:t>
      </w:r>
      <w:r w:rsidR="001E648B" w:rsidRPr="00CA55FE">
        <w:rPr>
          <w:rFonts w:ascii="Cambria" w:hAnsi="Cambria" w:cs="Arial"/>
          <w:sz w:val="22"/>
          <w:szCs w:val="22"/>
          <w:lang w:val="es-ES_tradnl"/>
        </w:rPr>
        <w:t xml:space="preserve">son mujeres y </w:t>
      </w:r>
      <w:r w:rsidR="006672EA" w:rsidRPr="00CA55FE">
        <w:rPr>
          <w:rFonts w:ascii="Cambria" w:hAnsi="Cambria" w:cs="Arial"/>
          <w:sz w:val="22"/>
          <w:szCs w:val="22"/>
          <w:lang w:val="es-ES_tradnl"/>
        </w:rPr>
        <w:t>4</w:t>
      </w:r>
      <w:r w:rsidR="006672EA">
        <w:rPr>
          <w:rFonts w:ascii="Cambria" w:hAnsi="Cambria" w:cs="Arial"/>
          <w:sz w:val="22"/>
          <w:szCs w:val="22"/>
          <w:lang w:val="es-ES_tradnl"/>
        </w:rPr>
        <w:t>5</w:t>
      </w:r>
      <w:r w:rsidR="006672EA" w:rsidRPr="00CA55FE">
        <w:rPr>
          <w:rFonts w:ascii="Cambria" w:hAnsi="Cambria" w:cs="Arial"/>
          <w:sz w:val="22"/>
          <w:szCs w:val="22"/>
          <w:lang w:val="es-ES_tradnl"/>
        </w:rPr>
        <w:t xml:space="preserve"> </w:t>
      </w:r>
      <w:r w:rsidR="001E648B" w:rsidRPr="00CA55FE">
        <w:rPr>
          <w:rFonts w:ascii="Cambria" w:hAnsi="Cambria" w:cs="Arial"/>
          <w:sz w:val="22"/>
          <w:szCs w:val="22"/>
          <w:lang w:val="es-ES_tradnl"/>
        </w:rPr>
        <w:t xml:space="preserve">hombres. </w:t>
      </w:r>
      <w:r w:rsidR="006672EA">
        <w:rPr>
          <w:rFonts w:ascii="Cambria" w:hAnsi="Cambria" w:cs="Arial"/>
          <w:sz w:val="22"/>
          <w:szCs w:val="22"/>
          <w:lang w:val="es-ES_tradnl"/>
        </w:rPr>
        <w:t>32.5</w:t>
      </w:r>
      <w:r w:rsidR="001E648B" w:rsidRPr="00CA55FE">
        <w:rPr>
          <w:rFonts w:ascii="Cambria" w:hAnsi="Cambria" w:cs="Arial"/>
          <w:sz w:val="22"/>
          <w:szCs w:val="22"/>
          <w:lang w:val="es-ES_tradnl"/>
        </w:rPr>
        <w:t xml:space="preserve">% de los integrantes del IIEG son personal de base, </w:t>
      </w:r>
      <w:r w:rsidR="006672EA" w:rsidRPr="00CA55FE">
        <w:rPr>
          <w:rFonts w:ascii="Cambria" w:hAnsi="Cambria" w:cs="Arial"/>
          <w:sz w:val="22"/>
          <w:szCs w:val="22"/>
          <w:lang w:val="es-ES_tradnl"/>
        </w:rPr>
        <w:t>1</w:t>
      </w:r>
      <w:r w:rsidR="006672EA">
        <w:rPr>
          <w:rFonts w:ascii="Cambria" w:hAnsi="Cambria" w:cs="Arial"/>
          <w:sz w:val="22"/>
          <w:szCs w:val="22"/>
          <w:lang w:val="es-ES_tradnl"/>
        </w:rPr>
        <w:t>3</w:t>
      </w:r>
      <w:r w:rsidR="006672EA" w:rsidRPr="00CA55FE">
        <w:rPr>
          <w:rFonts w:ascii="Cambria" w:hAnsi="Cambria" w:cs="Arial"/>
          <w:sz w:val="22"/>
          <w:szCs w:val="22"/>
          <w:lang w:val="es-ES_tradnl"/>
        </w:rPr>
        <w:t xml:space="preserve"> </w:t>
      </w:r>
      <w:r w:rsidR="001E648B" w:rsidRPr="00CA55FE">
        <w:rPr>
          <w:rFonts w:ascii="Cambria" w:hAnsi="Cambria" w:cs="Arial"/>
          <w:sz w:val="22"/>
          <w:szCs w:val="22"/>
          <w:lang w:val="es-ES_tradnl"/>
        </w:rPr>
        <w:t xml:space="preserve">hombres y </w:t>
      </w:r>
      <w:r w:rsidR="006672EA" w:rsidRPr="00CA55FE">
        <w:rPr>
          <w:rFonts w:ascii="Cambria" w:hAnsi="Cambria" w:cs="Arial"/>
          <w:sz w:val="22"/>
          <w:szCs w:val="22"/>
          <w:lang w:val="es-ES_tradnl"/>
        </w:rPr>
        <w:t>1</w:t>
      </w:r>
      <w:r w:rsidR="006672EA">
        <w:rPr>
          <w:rFonts w:ascii="Cambria" w:hAnsi="Cambria" w:cs="Arial"/>
          <w:sz w:val="22"/>
          <w:szCs w:val="22"/>
          <w:lang w:val="es-ES_tradnl"/>
        </w:rPr>
        <w:t>3</w:t>
      </w:r>
      <w:r w:rsidR="006672EA" w:rsidRPr="00CA55FE">
        <w:rPr>
          <w:rFonts w:ascii="Cambria" w:hAnsi="Cambria" w:cs="Arial"/>
          <w:sz w:val="22"/>
          <w:szCs w:val="22"/>
          <w:lang w:val="es-ES_tradnl"/>
        </w:rPr>
        <w:t xml:space="preserve"> </w:t>
      </w:r>
      <w:r w:rsidR="001E648B" w:rsidRPr="00CA55FE">
        <w:rPr>
          <w:rFonts w:ascii="Cambria" w:hAnsi="Cambria" w:cs="Arial"/>
          <w:sz w:val="22"/>
          <w:szCs w:val="22"/>
          <w:lang w:val="es-ES_tradnl"/>
        </w:rPr>
        <w:t>mujeres</w:t>
      </w:r>
      <w:r w:rsidR="006672EA">
        <w:rPr>
          <w:rFonts w:ascii="Cambria" w:hAnsi="Cambria" w:cs="Arial"/>
          <w:sz w:val="22"/>
          <w:szCs w:val="22"/>
          <w:lang w:val="es-ES_tradnl"/>
        </w:rPr>
        <w:t>,</w:t>
      </w:r>
      <w:r w:rsidR="001E648B" w:rsidRPr="00CA55FE">
        <w:rPr>
          <w:rFonts w:ascii="Cambria" w:hAnsi="Cambria" w:cs="Arial"/>
          <w:sz w:val="22"/>
          <w:szCs w:val="22"/>
          <w:lang w:val="es-ES_tradnl"/>
        </w:rPr>
        <w:t xml:space="preserve"> en tanto </w:t>
      </w:r>
      <w:r w:rsidR="00602AC4" w:rsidRPr="00CA55FE">
        <w:rPr>
          <w:rFonts w:ascii="Cambria" w:hAnsi="Cambria" w:cs="Arial"/>
          <w:sz w:val="22"/>
          <w:szCs w:val="22"/>
          <w:lang w:val="es-ES_tradnl"/>
        </w:rPr>
        <w:t xml:space="preserve">que </w:t>
      </w:r>
      <w:r w:rsidR="006672EA" w:rsidRPr="00CA55FE">
        <w:rPr>
          <w:rFonts w:ascii="Cambria" w:hAnsi="Cambria" w:cs="Arial"/>
          <w:sz w:val="22"/>
          <w:szCs w:val="22"/>
          <w:lang w:val="es-ES_tradnl"/>
        </w:rPr>
        <w:t>3</w:t>
      </w:r>
      <w:r w:rsidR="006672EA">
        <w:rPr>
          <w:rFonts w:ascii="Cambria" w:hAnsi="Cambria" w:cs="Arial"/>
          <w:sz w:val="22"/>
          <w:szCs w:val="22"/>
          <w:lang w:val="es-ES_tradnl"/>
        </w:rPr>
        <w:t>2</w:t>
      </w:r>
      <w:r w:rsidR="006672EA" w:rsidRPr="00CA55FE">
        <w:rPr>
          <w:rFonts w:ascii="Cambria" w:hAnsi="Cambria" w:cs="Arial"/>
          <w:sz w:val="22"/>
          <w:szCs w:val="22"/>
          <w:lang w:val="es-ES_tradnl"/>
        </w:rPr>
        <w:t xml:space="preserve"> </w:t>
      </w:r>
      <w:r w:rsidR="00602AC4" w:rsidRPr="00CA55FE">
        <w:rPr>
          <w:rFonts w:ascii="Cambria" w:hAnsi="Cambria" w:cs="Arial"/>
          <w:sz w:val="22"/>
          <w:szCs w:val="22"/>
          <w:lang w:val="es-ES_tradnl"/>
        </w:rPr>
        <w:t xml:space="preserve">hombres y </w:t>
      </w:r>
      <w:r w:rsidR="006672EA" w:rsidRPr="00CA55FE">
        <w:rPr>
          <w:rFonts w:ascii="Cambria" w:hAnsi="Cambria" w:cs="Arial"/>
          <w:sz w:val="22"/>
          <w:szCs w:val="22"/>
          <w:lang w:val="es-ES_tradnl"/>
        </w:rPr>
        <w:t>2</w:t>
      </w:r>
      <w:r w:rsidR="006672EA">
        <w:rPr>
          <w:rFonts w:ascii="Cambria" w:hAnsi="Cambria" w:cs="Arial"/>
          <w:sz w:val="22"/>
          <w:szCs w:val="22"/>
          <w:lang w:val="es-ES_tradnl"/>
        </w:rPr>
        <w:t>2</w:t>
      </w:r>
      <w:r w:rsidR="006672EA" w:rsidRPr="00CA55FE">
        <w:rPr>
          <w:rFonts w:ascii="Cambria" w:hAnsi="Cambria" w:cs="Arial"/>
          <w:sz w:val="22"/>
          <w:szCs w:val="22"/>
          <w:lang w:val="es-ES_tradnl"/>
        </w:rPr>
        <w:t xml:space="preserve"> </w:t>
      </w:r>
      <w:r w:rsidR="00602AC4" w:rsidRPr="00CA55FE">
        <w:rPr>
          <w:rFonts w:ascii="Cambria" w:hAnsi="Cambria" w:cs="Arial"/>
          <w:sz w:val="22"/>
          <w:szCs w:val="22"/>
          <w:lang w:val="es-ES_tradnl"/>
        </w:rPr>
        <w:t>mujeres tienen c</w:t>
      </w:r>
      <w:r>
        <w:rPr>
          <w:rFonts w:ascii="Cambria" w:hAnsi="Cambria" w:cs="Arial"/>
          <w:sz w:val="22"/>
          <w:szCs w:val="22"/>
          <w:lang w:val="es-ES_tradnl"/>
        </w:rPr>
        <w:t>argos de confianza.</w:t>
      </w:r>
    </w:p>
    <w:p w:rsidR="00602AC4" w:rsidRPr="00CA55FE" w:rsidRDefault="00602AC4" w:rsidP="001E648B">
      <w:pPr>
        <w:autoSpaceDE w:val="0"/>
        <w:autoSpaceDN w:val="0"/>
        <w:adjustRightInd w:val="0"/>
        <w:ind w:left="360"/>
        <w:jc w:val="both"/>
        <w:rPr>
          <w:rFonts w:ascii="Cambria" w:hAnsi="Cambria" w:cs="Arial"/>
          <w:sz w:val="22"/>
          <w:szCs w:val="22"/>
          <w:lang w:val="es-ES_tradnl"/>
        </w:rPr>
      </w:pPr>
    </w:p>
    <w:p w:rsidR="00602AC4" w:rsidRPr="00CA55FE" w:rsidRDefault="00602AC4" w:rsidP="001E648B">
      <w:pPr>
        <w:autoSpaceDE w:val="0"/>
        <w:autoSpaceDN w:val="0"/>
        <w:adjustRightInd w:val="0"/>
        <w:ind w:left="360"/>
        <w:jc w:val="both"/>
        <w:rPr>
          <w:rFonts w:ascii="Cambria" w:hAnsi="Cambria" w:cs="Arial"/>
          <w:sz w:val="22"/>
          <w:szCs w:val="22"/>
          <w:lang w:val="es-ES_tradnl"/>
        </w:rPr>
      </w:pPr>
      <w:r w:rsidRPr="00CA55FE">
        <w:rPr>
          <w:rFonts w:ascii="Cambria" w:hAnsi="Cambria" w:cs="Arial"/>
          <w:sz w:val="22"/>
          <w:szCs w:val="22"/>
          <w:lang w:val="es-ES_tradnl"/>
        </w:rPr>
        <w:t>Todo el personal</w:t>
      </w:r>
      <w:r w:rsidR="006672EA">
        <w:rPr>
          <w:rFonts w:ascii="Cambria" w:hAnsi="Cambria" w:cs="Arial"/>
          <w:sz w:val="22"/>
          <w:szCs w:val="22"/>
          <w:lang w:val="es-ES_tradnl"/>
        </w:rPr>
        <w:t xml:space="preserve"> –</w:t>
      </w:r>
      <w:r w:rsidRPr="00CA55FE">
        <w:rPr>
          <w:rFonts w:ascii="Cambria" w:hAnsi="Cambria" w:cs="Arial"/>
          <w:sz w:val="22"/>
          <w:szCs w:val="22"/>
          <w:lang w:val="es-ES_tradnl"/>
        </w:rPr>
        <w:t>tanto de base como de confianza</w:t>
      </w:r>
      <w:r w:rsidR="006672EA">
        <w:rPr>
          <w:rFonts w:ascii="Cambria" w:hAnsi="Cambria" w:cs="Arial"/>
          <w:sz w:val="22"/>
          <w:szCs w:val="22"/>
          <w:lang w:val="es-ES_tradnl"/>
        </w:rPr>
        <w:t>–</w:t>
      </w:r>
      <w:r w:rsidRPr="00CA55FE">
        <w:rPr>
          <w:rFonts w:ascii="Cambria" w:hAnsi="Cambria" w:cs="Arial"/>
          <w:sz w:val="22"/>
          <w:szCs w:val="22"/>
          <w:lang w:val="es-ES_tradnl"/>
        </w:rPr>
        <w:t xml:space="preserve"> está afiliado al Instituto de Pensiones del Estado de Jalisco y al Instituto Mexicano del Seguro Social, instituciones que proporcionan seguridad social </w:t>
      </w:r>
      <w:r w:rsidR="006672EA">
        <w:rPr>
          <w:rFonts w:ascii="Cambria" w:hAnsi="Cambria" w:cs="Arial"/>
          <w:sz w:val="22"/>
          <w:szCs w:val="22"/>
          <w:lang w:val="es-ES_tradnl"/>
        </w:rPr>
        <w:t xml:space="preserve">y servicios de salud, respectivamente, </w:t>
      </w:r>
      <w:r w:rsidRPr="00CA55FE">
        <w:rPr>
          <w:rFonts w:ascii="Cambria" w:hAnsi="Cambria" w:cs="Arial"/>
          <w:sz w:val="22"/>
          <w:szCs w:val="22"/>
          <w:lang w:val="es-ES_tradnl"/>
        </w:rPr>
        <w:t xml:space="preserve">a los trabajadores del IIIEG y a sus beneficiarios, garantizándoles derechos y beneficios que les permitan gozar de calidad de vida </w:t>
      </w:r>
      <w:r w:rsidR="00CA55FE" w:rsidRPr="00CA55FE">
        <w:rPr>
          <w:rFonts w:ascii="Cambria" w:hAnsi="Cambria" w:cs="Arial"/>
          <w:sz w:val="22"/>
          <w:szCs w:val="22"/>
          <w:lang w:val="es-ES_tradnl"/>
        </w:rPr>
        <w:t xml:space="preserve">estando </w:t>
      </w:r>
      <w:r w:rsidRPr="00CA55FE">
        <w:rPr>
          <w:rFonts w:ascii="Cambria" w:hAnsi="Cambria" w:cs="Arial"/>
          <w:sz w:val="22"/>
          <w:szCs w:val="22"/>
          <w:lang w:val="es-ES_tradnl"/>
        </w:rPr>
        <w:t>en funciones y durante su pensión.</w:t>
      </w:r>
    </w:p>
    <w:p w:rsidR="00602AC4" w:rsidRPr="00CA55FE" w:rsidRDefault="00602AC4" w:rsidP="001E648B">
      <w:pPr>
        <w:autoSpaceDE w:val="0"/>
        <w:autoSpaceDN w:val="0"/>
        <w:adjustRightInd w:val="0"/>
        <w:ind w:left="360"/>
        <w:jc w:val="both"/>
        <w:rPr>
          <w:rFonts w:ascii="Cambria" w:hAnsi="Cambria" w:cs="Arial"/>
          <w:sz w:val="22"/>
          <w:szCs w:val="22"/>
          <w:lang w:val="es-ES_tradnl"/>
        </w:rPr>
      </w:pPr>
    </w:p>
    <w:p w:rsidR="00602AC4" w:rsidRPr="00CA55FE" w:rsidRDefault="00611D8A" w:rsidP="001E648B">
      <w:pPr>
        <w:autoSpaceDE w:val="0"/>
        <w:autoSpaceDN w:val="0"/>
        <w:adjustRightInd w:val="0"/>
        <w:ind w:left="360"/>
        <w:jc w:val="both"/>
        <w:rPr>
          <w:rFonts w:ascii="Cambria" w:hAnsi="Cambria" w:cs="Arial"/>
          <w:sz w:val="22"/>
          <w:szCs w:val="22"/>
          <w:lang w:val="es-ES_tradnl"/>
        </w:rPr>
      </w:pPr>
      <w:r w:rsidRPr="00CA55FE">
        <w:rPr>
          <w:rFonts w:ascii="Cambria" w:hAnsi="Cambria" w:cs="Arial"/>
          <w:sz w:val="22"/>
          <w:szCs w:val="22"/>
          <w:lang w:val="es-ES_tradnl"/>
        </w:rPr>
        <w:t>En el Instituto</w:t>
      </w:r>
      <w:r w:rsidR="00CA55FE">
        <w:rPr>
          <w:rFonts w:ascii="Cambria" w:hAnsi="Cambria" w:cs="Arial"/>
          <w:sz w:val="22"/>
          <w:szCs w:val="22"/>
          <w:lang w:val="es-ES_tradnl"/>
        </w:rPr>
        <w:t xml:space="preserve"> de Información Estadística y Geográfica</w:t>
      </w:r>
      <w:r w:rsidRPr="00CA55FE">
        <w:rPr>
          <w:rFonts w:ascii="Cambria" w:hAnsi="Cambria" w:cs="Arial"/>
          <w:sz w:val="22"/>
          <w:szCs w:val="22"/>
          <w:lang w:val="es-ES_tradnl"/>
        </w:rPr>
        <w:t xml:space="preserve"> colaboran </w:t>
      </w:r>
      <w:r w:rsidR="006672EA" w:rsidRPr="00CA55FE">
        <w:rPr>
          <w:rFonts w:ascii="Cambria" w:hAnsi="Cambria" w:cs="Arial"/>
          <w:sz w:val="22"/>
          <w:szCs w:val="22"/>
          <w:lang w:val="es-ES_tradnl"/>
        </w:rPr>
        <w:t>2</w:t>
      </w:r>
      <w:r w:rsidR="006672EA">
        <w:rPr>
          <w:rFonts w:ascii="Cambria" w:hAnsi="Cambria" w:cs="Arial"/>
          <w:sz w:val="22"/>
          <w:szCs w:val="22"/>
          <w:lang w:val="es-ES_tradnl"/>
        </w:rPr>
        <w:t>5</w:t>
      </w:r>
      <w:r w:rsidR="006672EA" w:rsidRPr="00CA55FE">
        <w:rPr>
          <w:rFonts w:ascii="Cambria" w:hAnsi="Cambria" w:cs="Arial"/>
          <w:sz w:val="22"/>
          <w:szCs w:val="22"/>
          <w:lang w:val="es-ES_tradnl"/>
        </w:rPr>
        <w:t xml:space="preserve"> </w:t>
      </w:r>
      <w:r w:rsidRPr="00CA55FE">
        <w:rPr>
          <w:rFonts w:ascii="Cambria" w:hAnsi="Cambria" w:cs="Arial"/>
          <w:sz w:val="22"/>
          <w:szCs w:val="22"/>
          <w:lang w:val="es-ES_tradnl"/>
        </w:rPr>
        <w:t>jóvenes menores de 35 años</w:t>
      </w:r>
      <w:r w:rsidR="00CA55FE" w:rsidRPr="00CA55FE">
        <w:rPr>
          <w:rFonts w:ascii="Cambria" w:hAnsi="Cambria" w:cs="Arial"/>
          <w:sz w:val="22"/>
          <w:szCs w:val="22"/>
          <w:lang w:val="es-ES_tradnl"/>
        </w:rPr>
        <w:t xml:space="preserve">, de los cuales son </w:t>
      </w:r>
      <w:r w:rsidR="00A05AA9" w:rsidRPr="00CA55FE">
        <w:rPr>
          <w:rFonts w:ascii="Cambria" w:hAnsi="Cambria" w:cs="Arial"/>
          <w:sz w:val="22"/>
          <w:szCs w:val="22"/>
          <w:lang w:val="es-ES_tradnl"/>
        </w:rPr>
        <w:t>1</w:t>
      </w:r>
      <w:r w:rsidR="00A05AA9">
        <w:rPr>
          <w:rFonts w:ascii="Cambria" w:hAnsi="Cambria" w:cs="Arial"/>
          <w:sz w:val="22"/>
          <w:szCs w:val="22"/>
          <w:lang w:val="es-ES_tradnl"/>
        </w:rPr>
        <w:t>2</w:t>
      </w:r>
      <w:r w:rsidR="00A05AA9" w:rsidRPr="00CA55FE">
        <w:rPr>
          <w:rFonts w:ascii="Cambria" w:hAnsi="Cambria" w:cs="Arial"/>
          <w:sz w:val="22"/>
          <w:szCs w:val="22"/>
          <w:lang w:val="es-ES_tradnl"/>
        </w:rPr>
        <w:t xml:space="preserve"> </w:t>
      </w:r>
      <w:r w:rsidR="00CA55FE" w:rsidRPr="00CA55FE">
        <w:rPr>
          <w:rFonts w:ascii="Cambria" w:hAnsi="Cambria" w:cs="Arial"/>
          <w:sz w:val="22"/>
          <w:szCs w:val="22"/>
          <w:lang w:val="es-ES_tradnl"/>
        </w:rPr>
        <w:t xml:space="preserve">mujeres y </w:t>
      </w:r>
      <w:r w:rsidR="00A05AA9" w:rsidRPr="00CA55FE">
        <w:rPr>
          <w:rFonts w:ascii="Cambria" w:hAnsi="Cambria" w:cs="Arial"/>
          <w:sz w:val="22"/>
          <w:szCs w:val="22"/>
          <w:lang w:val="es-ES_tradnl"/>
        </w:rPr>
        <w:t>1</w:t>
      </w:r>
      <w:r w:rsidR="00A05AA9">
        <w:rPr>
          <w:rFonts w:ascii="Cambria" w:hAnsi="Cambria" w:cs="Arial"/>
          <w:sz w:val="22"/>
          <w:szCs w:val="22"/>
          <w:lang w:val="es-ES_tradnl"/>
        </w:rPr>
        <w:t>3</w:t>
      </w:r>
      <w:r w:rsidR="00A05AA9" w:rsidRPr="00CA55FE">
        <w:rPr>
          <w:rFonts w:ascii="Cambria" w:hAnsi="Cambria" w:cs="Arial"/>
          <w:sz w:val="22"/>
          <w:szCs w:val="22"/>
          <w:lang w:val="es-ES_tradnl"/>
        </w:rPr>
        <w:t xml:space="preserve"> </w:t>
      </w:r>
      <w:r w:rsidR="00CA55FE" w:rsidRPr="00CA55FE">
        <w:rPr>
          <w:rFonts w:ascii="Cambria" w:hAnsi="Cambria" w:cs="Arial"/>
          <w:sz w:val="22"/>
          <w:szCs w:val="22"/>
          <w:lang w:val="es-ES_tradnl"/>
        </w:rPr>
        <w:t>hombres</w:t>
      </w:r>
      <w:r w:rsidRPr="00CA55FE">
        <w:rPr>
          <w:rFonts w:ascii="Cambria" w:hAnsi="Cambria" w:cs="Arial"/>
          <w:sz w:val="22"/>
          <w:szCs w:val="22"/>
          <w:lang w:val="es-ES_tradnl"/>
        </w:rPr>
        <w:t xml:space="preserve">; </w:t>
      </w:r>
      <w:r w:rsidR="00A05AA9">
        <w:rPr>
          <w:rFonts w:ascii="Cambria" w:hAnsi="Cambria" w:cs="Arial"/>
          <w:sz w:val="22"/>
          <w:szCs w:val="22"/>
          <w:lang w:val="es-ES_tradnl"/>
        </w:rPr>
        <w:t>38</w:t>
      </w:r>
      <w:r w:rsidR="00A05AA9" w:rsidRPr="00CA55FE">
        <w:rPr>
          <w:rFonts w:ascii="Cambria" w:hAnsi="Cambria" w:cs="Arial"/>
          <w:sz w:val="22"/>
          <w:szCs w:val="22"/>
          <w:lang w:val="es-ES_tradnl"/>
        </w:rPr>
        <w:t xml:space="preserve"> </w:t>
      </w:r>
      <w:r w:rsidRPr="00CA55FE">
        <w:rPr>
          <w:rFonts w:ascii="Cambria" w:hAnsi="Cambria" w:cs="Arial"/>
          <w:sz w:val="22"/>
          <w:szCs w:val="22"/>
          <w:lang w:val="es-ES_tradnl"/>
        </w:rPr>
        <w:t>personas menores de 49 años</w:t>
      </w:r>
      <w:r w:rsidR="00CA55FE" w:rsidRPr="00CA55FE">
        <w:rPr>
          <w:rFonts w:ascii="Cambria" w:hAnsi="Cambria" w:cs="Arial"/>
          <w:sz w:val="22"/>
          <w:szCs w:val="22"/>
          <w:lang w:val="es-ES_tradnl"/>
        </w:rPr>
        <w:t xml:space="preserve">, siendo </w:t>
      </w:r>
      <w:r w:rsidR="00A05AA9" w:rsidRPr="00CA55FE">
        <w:rPr>
          <w:rFonts w:ascii="Cambria" w:hAnsi="Cambria" w:cs="Arial"/>
          <w:sz w:val="22"/>
          <w:szCs w:val="22"/>
          <w:lang w:val="es-ES_tradnl"/>
        </w:rPr>
        <w:t>2</w:t>
      </w:r>
      <w:r w:rsidR="00A05AA9">
        <w:rPr>
          <w:rFonts w:ascii="Cambria" w:hAnsi="Cambria" w:cs="Arial"/>
          <w:sz w:val="22"/>
          <w:szCs w:val="22"/>
          <w:lang w:val="es-ES_tradnl"/>
        </w:rPr>
        <w:t>2</w:t>
      </w:r>
      <w:r w:rsidR="00A05AA9" w:rsidRPr="00CA55FE">
        <w:rPr>
          <w:rFonts w:ascii="Cambria" w:hAnsi="Cambria" w:cs="Arial"/>
          <w:sz w:val="22"/>
          <w:szCs w:val="22"/>
          <w:lang w:val="es-ES_tradnl"/>
        </w:rPr>
        <w:t xml:space="preserve"> hombres </w:t>
      </w:r>
      <w:r w:rsidR="00CA55FE" w:rsidRPr="00CA55FE">
        <w:rPr>
          <w:rFonts w:ascii="Cambria" w:hAnsi="Cambria" w:cs="Arial"/>
          <w:sz w:val="22"/>
          <w:szCs w:val="22"/>
          <w:lang w:val="es-ES_tradnl"/>
        </w:rPr>
        <w:t xml:space="preserve">y </w:t>
      </w:r>
      <w:r w:rsidR="00A05AA9" w:rsidRPr="00CA55FE">
        <w:rPr>
          <w:rFonts w:ascii="Cambria" w:hAnsi="Cambria" w:cs="Arial"/>
          <w:sz w:val="22"/>
          <w:szCs w:val="22"/>
          <w:lang w:val="es-ES_tradnl"/>
        </w:rPr>
        <w:t>1</w:t>
      </w:r>
      <w:r w:rsidR="00A05AA9">
        <w:rPr>
          <w:rFonts w:ascii="Cambria" w:hAnsi="Cambria" w:cs="Arial"/>
          <w:sz w:val="22"/>
          <w:szCs w:val="22"/>
          <w:lang w:val="es-ES_tradnl"/>
        </w:rPr>
        <w:t>6</w:t>
      </w:r>
      <w:r w:rsidR="00A05AA9" w:rsidRPr="00CA55FE">
        <w:rPr>
          <w:rFonts w:ascii="Cambria" w:hAnsi="Cambria" w:cs="Arial"/>
          <w:sz w:val="22"/>
          <w:szCs w:val="22"/>
          <w:lang w:val="es-ES_tradnl"/>
        </w:rPr>
        <w:t xml:space="preserve"> mujeres</w:t>
      </w:r>
      <w:r w:rsidR="00CA55FE" w:rsidRPr="00CA55FE">
        <w:rPr>
          <w:rFonts w:ascii="Cambria" w:hAnsi="Cambria" w:cs="Arial"/>
          <w:sz w:val="22"/>
          <w:szCs w:val="22"/>
          <w:lang w:val="es-ES_tradnl"/>
        </w:rPr>
        <w:t>;</w:t>
      </w:r>
      <w:r w:rsidRPr="00CA55FE">
        <w:rPr>
          <w:rFonts w:ascii="Cambria" w:hAnsi="Cambria" w:cs="Arial"/>
          <w:sz w:val="22"/>
          <w:szCs w:val="22"/>
          <w:lang w:val="es-ES_tradnl"/>
        </w:rPr>
        <w:t xml:space="preserve"> </w:t>
      </w:r>
      <w:r w:rsidR="00CA55FE" w:rsidRPr="00CA55FE">
        <w:rPr>
          <w:rFonts w:ascii="Cambria" w:hAnsi="Cambria" w:cs="Arial"/>
          <w:sz w:val="22"/>
          <w:szCs w:val="22"/>
          <w:lang w:val="es-ES_tradnl"/>
        </w:rPr>
        <w:t xml:space="preserve">así como </w:t>
      </w:r>
      <w:r w:rsidRPr="00CA55FE">
        <w:rPr>
          <w:rFonts w:ascii="Cambria" w:hAnsi="Cambria" w:cs="Arial"/>
          <w:sz w:val="22"/>
          <w:szCs w:val="22"/>
          <w:lang w:val="es-ES_tradnl"/>
        </w:rPr>
        <w:t xml:space="preserve">11 personas </w:t>
      </w:r>
      <w:r w:rsidR="00CA55FE" w:rsidRPr="00CA55FE">
        <w:rPr>
          <w:rFonts w:ascii="Cambria" w:hAnsi="Cambria" w:cs="Arial"/>
          <w:sz w:val="22"/>
          <w:szCs w:val="22"/>
          <w:lang w:val="es-ES_tradnl"/>
        </w:rPr>
        <w:t xml:space="preserve">más, </w:t>
      </w:r>
      <w:r w:rsidR="00A05AA9">
        <w:rPr>
          <w:rFonts w:ascii="Cambria" w:hAnsi="Cambria" w:cs="Arial"/>
          <w:sz w:val="22"/>
          <w:szCs w:val="22"/>
          <w:lang w:val="es-ES_tradnl"/>
        </w:rPr>
        <w:t>7</w:t>
      </w:r>
      <w:r w:rsidR="00A05AA9" w:rsidRPr="00CA55FE">
        <w:rPr>
          <w:rFonts w:ascii="Cambria" w:hAnsi="Cambria" w:cs="Arial"/>
          <w:sz w:val="22"/>
          <w:szCs w:val="22"/>
          <w:lang w:val="es-ES_tradnl"/>
        </w:rPr>
        <w:t xml:space="preserve"> </w:t>
      </w:r>
      <w:r w:rsidR="00CA55FE" w:rsidRPr="00CA55FE">
        <w:rPr>
          <w:rFonts w:ascii="Cambria" w:hAnsi="Cambria" w:cs="Arial"/>
          <w:sz w:val="22"/>
          <w:szCs w:val="22"/>
          <w:lang w:val="es-ES_tradnl"/>
        </w:rPr>
        <w:t xml:space="preserve">mujeres y </w:t>
      </w:r>
      <w:r w:rsidR="00A05AA9">
        <w:rPr>
          <w:rFonts w:ascii="Cambria" w:hAnsi="Cambria" w:cs="Arial"/>
          <w:sz w:val="22"/>
          <w:szCs w:val="22"/>
          <w:lang w:val="es-ES_tradnl"/>
        </w:rPr>
        <w:t>10</w:t>
      </w:r>
      <w:r w:rsidR="00A05AA9" w:rsidRPr="00CA55FE">
        <w:rPr>
          <w:rFonts w:ascii="Cambria" w:hAnsi="Cambria" w:cs="Arial"/>
          <w:sz w:val="22"/>
          <w:szCs w:val="22"/>
          <w:lang w:val="es-ES_tradnl"/>
        </w:rPr>
        <w:t xml:space="preserve"> </w:t>
      </w:r>
      <w:r w:rsidR="00CA55FE" w:rsidRPr="00CA55FE">
        <w:rPr>
          <w:rFonts w:ascii="Cambria" w:hAnsi="Cambria" w:cs="Arial"/>
          <w:sz w:val="22"/>
          <w:szCs w:val="22"/>
          <w:lang w:val="es-ES_tradnl"/>
        </w:rPr>
        <w:t xml:space="preserve">hombres, </w:t>
      </w:r>
      <w:r w:rsidRPr="00CA55FE">
        <w:rPr>
          <w:rFonts w:ascii="Cambria" w:hAnsi="Cambria" w:cs="Arial"/>
          <w:sz w:val="22"/>
          <w:szCs w:val="22"/>
          <w:lang w:val="es-ES_tradnl"/>
        </w:rPr>
        <w:t>mayores de 50</w:t>
      </w:r>
      <w:r w:rsidR="00CA55FE" w:rsidRPr="00CA55FE">
        <w:rPr>
          <w:rFonts w:ascii="Cambria" w:hAnsi="Cambria" w:cs="Arial"/>
          <w:sz w:val="22"/>
          <w:szCs w:val="22"/>
          <w:lang w:val="es-ES_tradnl"/>
        </w:rPr>
        <w:t xml:space="preserve"> años de edad</w:t>
      </w:r>
      <w:r w:rsidR="00CE3ED9">
        <w:rPr>
          <w:rFonts w:ascii="Cambria" w:hAnsi="Cambria" w:cs="Arial"/>
          <w:sz w:val="22"/>
          <w:szCs w:val="22"/>
          <w:lang w:val="es-ES_tradnl"/>
        </w:rPr>
        <w:t>.</w:t>
      </w:r>
    </w:p>
    <w:p w:rsidR="00602AC4" w:rsidRPr="00CA55FE" w:rsidRDefault="00602AC4" w:rsidP="001E648B">
      <w:pPr>
        <w:autoSpaceDE w:val="0"/>
        <w:autoSpaceDN w:val="0"/>
        <w:adjustRightInd w:val="0"/>
        <w:ind w:left="360"/>
        <w:jc w:val="both"/>
        <w:rPr>
          <w:rFonts w:ascii="Cambria" w:hAnsi="Cambria" w:cs="Arial"/>
          <w:sz w:val="22"/>
          <w:szCs w:val="22"/>
          <w:lang w:val="es-ES_tradnl"/>
        </w:rPr>
      </w:pPr>
      <w:r w:rsidRPr="00CA55FE">
        <w:rPr>
          <w:rFonts w:ascii="Cambria" w:hAnsi="Cambria" w:cs="Arial"/>
          <w:sz w:val="22"/>
          <w:szCs w:val="22"/>
          <w:lang w:val="es-ES_tradnl"/>
        </w:rPr>
        <w:t xml:space="preserve"> </w:t>
      </w:r>
    </w:p>
    <w:p w:rsidR="00602AC4" w:rsidRPr="00CA55FE" w:rsidRDefault="00A05AA9" w:rsidP="00363895">
      <w:pPr>
        <w:autoSpaceDE w:val="0"/>
        <w:autoSpaceDN w:val="0"/>
        <w:adjustRightInd w:val="0"/>
        <w:ind w:left="360"/>
        <w:jc w:val="both"/>
        <w:rPr>
          <w:rFonts w:ascii="Cambria" w:hAnsi="Cambria" w:cs="Arial"/>
          <w:sz w:val="22"/>
          <w:szCs w:val="22"/>
          <w:lang w:val="es-ES_tradnl"/>
        </w:rPr>
      </w:pPr>
      <w:r>
        <w:rPr>
          <w:rFonts w:ascii="Cambria" w:hAnsi="Cambria" w:cs="Arial"/>
          <w:sz w:val="22"/>
          <w:szCs w:val="22"/>
          <w:lang w:val="es-ES_tradnl"/>
        </w:rPr>
        <w:t xml:space="preserve">41 </w:t>
      </w:r>
      <w:r w:rsidR="00CA55FE">
        <w:rPr>
          <w:rFonts w:ascii="Cambria" w:hAnsi="Cambria" w:cs="Arial"/>
          <w:sz w:val="22"/>
          <w:szCs w:val="22"/>
          <w:lang w:val="es-ES_tradnl"/>
        </w:rPr>
        <w:t xml:space="preserve">integrantes del Instituto tienen menos de cinco años de antigüedad en </w:t>
      </w:r>
      <w:r w:rsidR="00CE3ED9">
        <w:rPr>
          <w:rFonts w:ascii="Cambria" w:hAnsi="Cambria" w:cs="Arial"/>
          <w:sz w:val="22"/>
          <w:szCs w:val="22"/>
          <w:lang w:val="es-ES_tradnl"/>
        </w:rPr>
        <w:t>g</w:t>
      </w:r>
      <w:r w:rsidR="00CA55FE">
        <w:rPr>
          <w:rFonts w:ascii="Cambria" w:hAnsi="Cambria" w:cs="Arial"/>
          <w:sz w:val="22"/>
          <w:szCs w:val="22"/>
          <w:lang w:val="es-ES_tradnl"/>
        </w:rPr>
        <w:t xml:space="preserve">obierno del </w:t>
      </w:r>
      <w:r w:rsidR="00CE3ED9">
        <w:rPr>
          <w:rFonts w:ascii="Cambria" w:hAnsi="Cambria" w:cs="Arial"/>
          <w:sz w:val="22"/>
          <w:szCs w:val="22"/>
          <w:lang w:val="es-ES_tradnl"/>
        </w:rPr>
        <w:t>e</w:t>
      </w:r>
      <w:r w:rsidR="00CA55FE">
        <w:rPr>
          <w:rFonts w:ascii="Cambria" w:hAnsi="Cambria" w:cs="Arial"/>
          <w:sz w:val="22"/>
          <w:szCs w:val="22"/>
          <w:lang w:val="es-ES_tradnl"/>
        </w:rPr>
        <w:t>stado (</w:t>
      </w:r>
      <w:r>
        <w:rPr>
          <w:rFonts w:ascii="Cambria" w:hAnsi="Cambria" w:cs="Arial"/>
          <w:sz w:val="22"/>
          <w:szCs w:val="22"/>
          <w:lang w:val="es-ES_tradnl"/>
        </w:rPr>
        <w:t xml:space="preserve">26 </w:t>
      </w:r>
      <w:r w:rsidR="00CA55FE">
        <w:rPr>
          <w:rFonts w:ascii="Cambria" w:hAnsi="Cambria" w:cs="Arial"/>
          <w:sz w:val="22"/>
          <w:szCs w:val="22"/>
          <w:lang w:val="es-ES_tradnl"/>
        </w:rPr>
        <w:t xml:space="preserve">hombres y </w:t>
      </w:r>
      <w:r>
        <w:rPr>
          <w:rFonts w:ascii="Cambria" w:hAnsi="Cambria" w:cs="Arial"/>
          <w:sz w:val="22"/>
          <w:szCs w:val="22"/>
          <w:lang w:val="es-ES_tradnl"/>
        </w:rPr>
        <w:t xml:space="preserve">15 </w:t>
      </w:r>
      <w:r w:rsidR="00CA55FE">
        <w:rPr>
          <w:rFonts w:ascii="Cambria" w:hAnsi="Cambria" w:cs="Arial"/>
          <w:sz w:val="22"/>
          <w:szCs w:val="22"/>
          <w:lang w:val="es-ES_tradnl"/>
        </w:rPr>
        <w:t xml:space="preserve">mujeres); </w:t>
      </w:r>
      <w:r>
        <w:rPr>
          <w:rFonts w:ascii="Cambria" w:hAnsi="Cambria" w:cs="Arial"/>
          <w:sz w:val="22"/>
          <w:szCs w:val="22"/>
          <w:lang w:val="es-ES_tradnl"/>
        </w:rPr>
        <w:t xml:space="preserve">11 </w:t>
      </w:r>
      <w:r w:rsidR="00CA55FE">
        <w:rPr>
          <w:rFonts w:ascii="Cambria" w:hAnsi="Cambria" w:cs="Arial"/>
          <w:sz w:val="22"/>
          <w:szCs w:val="22"/>
          <w:lang w:val="es-ES_tradnl"/>
        </w:rPr>
        <w:t>personas más han colaborado entre seis y diez años en el gobierno estatal</w:t>
      </w:r>
      <w:r w:rsidR="00363895">
        <w:rPr>
          <w:rFonts w:ascii="Cambria" w:hAnsi="Cambria" w:cs="Arial"/>
          <w:sz w:val="22"/>
          <w:szCs w:val="22"/>
          <w:lang w:val="es-ES_tradnl"/>
        </w:rPr>
        <w:t xml:space="preserve"> (</w:t>
      </w:r>
      <w:r w:rsidR="0065775B">
        <w:rPr>
          <w:rFonts w:ascii="Cambria" w:hAnsi="Cambria" w:cs="Arial"/>
          <w:sz w:val="22"/>
          <w:szCs w:val="22"/>
          <w:lang w:val="es-ES_tradnl"/>
        </w:rPr>
        <w:t xml:space="preserve">5 </w:t>
      </w:r>
      <w:r w:rsidR="00363895">
        <w:rPr>
          <w:rFonts w:ascii="Cambria" w:hAnsi="Cambria" w:cs="Arial"/>
          <w:sz w:val="22"/>
          <w:szCs w:val="22"/>
          <w:lang w:val="es-ES_tradnl"/>
        </w:rPr>
        <w:t>mujeres y 6 hombres)</w:t>
      </w:r>
      <w:r w:rsidR="00CA55FE">
        <w:rPr>
          <w:rFonts w:ascii="Cambria" w:hAnsi="Cambria" w:cs="Arial"/>
          <w:sz w:val="22"/>
          <w:szCs w:val="22"/>
          <w:lang w:val="es-ES_tradnl"/>
        </w:rPr>
        <w:t xml:space="preserve">; </w:t>
      </w:r>
      <w:r w:rsidR="0065775B">
        <w:rPr>
          <w:rFonts w:ascii="Cambria" w:hAnsi="Cambria" w:cs="Arial"/>
          <w:sz w:val="22"/>
          <w:szCs w:val="22"/>
          <w:lang w:val="es-ES_tradnl"/>
        </w:rPr>
        <w:t xml:space="preserve">10 servidoras y </w:t>
      </w:r>
      <w:r w:rsidR="00CA55FE">
        <w:rPr>
          <w:rFonts w:ascii="Cambria" w:hAnsi="Cambria" w:cs="Arial"/>
          <w:sz w:val="22"/>
          <w:szCs w:val="22"/>
          <w:lang w:val="es-ES_tradnl"/>
        </w:rPr>
        <w:t>servidores públicos llevan de 11 a 15 años en la administración pública en Jalisco</w:t>
      </w:r>
      <w:r w:rsidR="00363895">
        <w:rPr>
          <w:rFonts w:ascii="Cambria" w:hAnsi="Cambria" w:cs="Arial"/>
          <w:sz w:val="22"/>
          <w:szCs w:val="22"/>
          <w:lang w:val="es-ES_tradnl"/>
        </w:rPr>
        <w:t xml:space="preserve"> (</w:t>
      </w:r>
      <w:r w:rsidR="0065775B">
        <w:rPr>
          <w:rFonts w:ascii="Cambria" w:hAnsi="Cambria" w:cs="Arial"/>
          <w:sz w:val="22"/>
          <w:szCs w:val="22"/>
          <w:lang w:val="es-ES_tradnl"/>
        </w:rPr>
        <w:t>5</w:t>
      </w:r>
      <w:r w:rsidR="00363895">
        <w:rPr>
          <w:rFonts w:ascii="Cambria" w:hAnsi="Cambria" w:cs="Arial"/>
          <w:sz w:val="22"/>
          <w:szCs w:val="22"/>
          <w:lang w:val="es-ES_tradnl"/>
        </w:rPr>
        <w:t xml:space="preserve"> hombres y 5 mujeres)</w:t>
      </w:r>
      <w:r w:rsidR="00CA55FE">
        <w:rPr>
          <w:rFonts w:ascii="Cambria" w:hAnsi="Cambria" w:cs="Arial"/>
          <w:sz w:val="22"/>
          <w:szCs w:val="22"/>
          <w:lang w:val="es-ES_tradnl"/>
        </w:rPr>
        <w:t>; 10 más entre 16 y 20 años</w:t>
      </w:r>
      <w:r w:rsidR="00363895">
        <w:rPr>
          <w:rFonts w:ascii="Cambria" w:hAnsi="Cambria" w:cs="Arial"/>
          <w:sz w:val="22"/>
          <w:szCs w:val="22"/>
          <w:lang w:val="es-ES_tradnl"/>
        </w:rPr>
        <w:t xml:space="preserve"> (5 mujeres y 5 hombres)</w:t>
      </w:r>
      <w:r w:rsidR="00CA55FE">
        <w:rPr>
          <w:rFonts w:ascii="Cambria" w:hAnsi="Cambria" w:cs="Arial"/>
          <w:sz w:val="22"/>
          <w:szCs w:val="22"/>
          <w:lang w:val="es-ES_tradnl"/>
        </w:rPr>
        <w:t>; y 8 personas llevan más de 21 años de servicio público en la entidad</w:t>
      </w:r>
      <w:r w:rsidR="00363895">
        <w:rPr>
          <w:rFonts w:ascii="Cambria" w:hAnsi="Cambria" w:cs="Arial"/>
          <w:sz w:val="22"/>
          <w:szCs w:val="22"/>
          <w:lang w:val="es-ES_tradnl"/>
        </w:rPr>
        <w:t xml:space="preserve"> (</w:t>
      </w:r>
      <w:r w:rsidR="0065775B">
        <w:rPr>
          <w:rFonts w:ascii="Cambria" w:hAnsi="Cambria" w:cs="Arial"/>
          <w:sz w:val="22"/>
          <w:szCs w:val="22"/>
          <w:lang w:val="es-ES_tradnl"/>
        </w:rPr>
        <w:t xml:space="preserve">3 hombres y </w:t>
      </w:r>
      <w:r w:rsidR="00363895">
        <w:rPr>
          <w:rFonts w:ascii="Cambria" w:hAnsi="Cambria" w:cs="Arial"/>
          <w:sz w:val="22"/>
          <w:szCs w:val="22"/>
          <w:lang w:val="es-ES_tradnl"/>
        </w:rPr>
        <w:t>5 mujeres ).</w:t>
      </w:r>
    </w:p>
    <w:p w:rsidR="00602AC4" w:rsidRPr="00602AC4" w:rsidRDefault="00602AC4" w:rsidP="001E648B">
      <w:pPr>
        <w:autoSpaceDE w:val="0"/>
        <w:autoSpaceDN w:val="0"/>
        <w:adjustRightInd w:val="0"/>
        <w:ind w:left="360"/>
        <w:jc w:val="both"/>
        <w:rPr>
          <w:rFonts w:ascii="Cambria" w:hAnsi="Cambria" w:cs="Arial"/>
          <w:lang w:val="es-MX"/>
        </w:rPr>
      </w:pPr>
    </w:p>
    <w:p w:rsidR="0024047D" w:rsidRDefault="0024047D" w:rsidP="0024047D">
      <w:pPr>
        <w:jc w:val="both"/>
        <w:rPr>
          <w:rFonts w:ascii="Cambria" w:hAnsi="Cambria"/>
          <w:color w:val="000000"/>
          <w:sz w:val="22"/>
          <w:szCs w:val="22"/>
          <w:lang w:val="es-ES_tradnl"/>
        </w:rPr>
      </w:pPr>
    </w:p>
    <w:tbl>
      <w:tblPr>
        <w:tblW w:w="8946" w:type="dxa"/>
        <w:tblCellMar>
          <w:left w:w="0" w:type="dxa"/>
          <w:right w:w="0" w:type="dxa"/>
        </w:tblCellMar>
        <w:tblLook w:val="04A0" w:firstRow="1" w:lastRow="0" w:firstColumn="1" w:lastColumn="0" w:noHBand="0" w:noVBand="1"/>
      </w:tblPr>
      <w:tblGrid>
        <w:gridCol w:w="8946"/>
      </w:tblGrid>
      <w:tr w:rsidR="0024047D" w:rsidRPr="000101FD" w:rsidTr="000101FD">
        <w:trPr>
          <w:trHeight w:val="1785"/>
        </w:trPr>
        <w:tc>
          <w:tcPr>
            <w:tcW w:w="8946" w:type="dxa"/>
            <w:tcBorders>
              <w:top w:val="nil"/>
              <w:left w:val="nil"/>
              <w:bottom w:val="nil"/>
              <w:right w:val="nil"/>
            </w:tcBorders>
            <w:shd w:val="clear" w:color="auto" w:fill="auto"/>
            <w:noWrap/>
            <w:tcMar>
              <w:top w:w="15" w:type="dxa"/>
              <w:left w:w="15" w:type="dxa"/>
              <w:bottom w:w="0" w:type="dxa"/>
              <w:right w:w="15" w:type="dxa"/>
            </w:tcMar>
            <w:vAlign w:val="center"/>
            <w:hideMark/>
          </w:tcPr>
          <w:p w:rsidR="0024047D" w:rsidRPr="000101FD" w:rsidRDefault="0024047D" w:rsidP="000101FD">
            <w:pPr>
              <w:autoSpaceDE w:val="0"/>
              <w:autoSpaceDN w:val="0"/>
              <w:adjustRightInd w:val="0"/>
              <w:ind w:left="360"/>
              <w:jc w:val="both"/>
              <w:rPr>
                <w:rFonts w:ascii="Cambria" w:hAnsi="Cambria" w:cs="Arial"/>
                <w:sz w:val="22"/>
                <w:szCs w:val="22"/>
                <w:lang w:val="es-ES_tradnl"/>
              </w:rPr>
            </w:pPr>
            <w:r w:rsidRPr="000101FD">
              <w:rPr>
                <w:rFonts w:ascii="Cambria" w:hAnsi="Cambria" w:cs="Arial"/>
                <w:sz w:val="22"/>
                <w:szCs w:val="22"/>
                <w:lang w:val="es-ES_tradnl"/>
              </w:rPr>
              <w:t>Es importante señalar que el grado de estudios promedio en el Instituto es licenciatura, siendo destacable que 69 de las 80 personas que lo integran cuentan con estudios universitarios. Un hombre cuenta con estudios de primaria; cinco mujeres y dos hombres con formación técnica/comercial; dos mujeres y un hombre con preparatoria; 33 hombres y 24 mujeres tienen licenciatura; y con maestría son 4 mujeres y 8 hombres.</w:t>
            </w:r>
          </w:p>
        </w:tc>
      </w:tr>
    </w:tbl>
    <w:p w:rsidR="00486D91" w:rsidRDefault="000101FD" w:rsidP="000101FD">
      <w:pPr>
        <w:autoSpaceDE w:val="0"/>
        <w:autoSpaceDN w:val="0"/>
        <w:adjustRightInd w:val="0"/>
        <w:ind w:left="360"/>
        <w:jc w:val="center"/>
        <w:rPr>
          <w:rFonts w:ascii="Cambria" w:hAnsi="Cambria" w:cs="Arial"/>
          <w:sz w:val="22"/>
          <w:szCs w:val="22"/>
          <w:lang w:val="es-ES_tradnl"/>
        </w:rPr>
      </w:pPr>
      <w:r>
        <w:rPr>
          <w:noProof/>
          <w:lang w:val="es-MX" w:eastAsia="es-MX"/>
        </w:rPr>
        <w:drawing>
          <wp:inline distT="0" distB="0" distL="0" distR="0" wp14:anchorId="4D903AEB" wp14:editId="31313651">
            <wp:extent cx="4286250" cy="2924175"/>
            <wp:effectExtent l="0" t="0" r="1905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86D91" w:rsidRPr="00B93F4A" w:rsidRDefault="00981F31" w:rsidP="00486D91">
      <w:pPr>
        <w:autoSpaceDE w:val="0"/>
        <w:autoSpaceDN w:val="0"/>
        <w:adjustRightInd w:val="0"/>
        <w:ind w:left="360"/>
        <w:jc w:val="center"/>
        <w:rPr>
          <w:rFonts w:ascii="Cambria" w:hAnsi="Cambria" w:cs="Arial"/>
          <w:sz w:val="22"/>
          <w:szCs w:val="22"/>
          <w:lang w:val="es-ES_tradnl"/>
        </w:rPr>
      </w:pPr>
      <w:r w:rsidRPr="00981F31">
        <w:rPr>
          <w:noProof/>
          <w:lang w:val="es-MX" w:eastAsia="es-MX"/>
        </w:rPr>
        <w:t xml:space="preserve"> </w:t>
      </w:r>
    </w:p>
    <w:p w:rsidR="001E391A" w:rsidRPr="00B93F4A" w:rsidRDefault="001E391A" w:rsidP="00B93F4A">
      <w:pPr>
        <w:autoSpaceDE w:val="0"/>
        <w:autoSpaceDN w:val="0"/>
        <w:adjustRightInd w:val="0"/>
        <w:ind w:left="360"/>
        <w:jc w:val="both"/>
        <w:rPr>
          <w:rFonts w:ascii="Cambria" w:hAnsi="Cambria" w:cs="Arial"/>
          <w:sz w:val="22"/>
          <w:szCs w:val="22"/>
          <w:lang w:val="es-ES_tradnl"/>
        </w:rPr>
      </w:pPr>
    </w:p>
    <w:p w:rsidR="001E391A" w:rsidRDefault="001E391A" w:rsidP="00B93F4A">
      <w:pPr>
        <w:autoSpaceDE w:val="0"/>
        <w:autoSpaceDN w:val="0"/>
        <w:adjustRightInd w:val="0"/>
        <w:ind w:left="360"/>
        <w:jc w:val="both"/>
        <w:rPr>
          <w:rFonts w:ascii="Cambria" w:hAnsi="Cambria" w:cs="Arial"/>
          <w:sz w:val="22"/>
          <w:szCs w:val="22"/>
          <w:lang w:val="es-ES_tradnl"/>
        </w:rPr>
      </w:pPr>
      <w:r w:rsidRPr="00B93F4A">
        <w:rPr>
          <w:rFonts w:ascii="Cambria" w:hAnsi="Cambria" w:cs="Arial"/>
          <w:sz w:val="22"/>
          <w:szCs w:val="22"/>
          <w:lang w:val="es-ES_tradnl"/>
        </w:rPr>
        <w:t>Este grado de especialidad de los recursos humanos en la institución</w:t>
      </w:r>
      <w:r w:rsidR="00CE3ED9">
        <w:rPr>
          <w:rFonts w:ascii="Cambria" w:hAnsi="Cambria" w:cs="Arial"/>
          <w:sz w:val="22"/>
          <w:szCs w:val="22"/>
          <w:lang w:val="es-ES_tradnl"/>
        </w:rPr>
        <w:t>,</w:t>
      </w:r>
      <w:r w:rsidRPr="00B93F4A">
        <w:rPr>
          <w:rFonts w:ascii="Cambria" w:hAnsi="Cambria" w:cs="Arial"/>
          <w:sz w:val="22"/>
          <w:szCs w:val="22"/>
          <w:lang w:val="es-ES_tradnl"/>
        </w:rPr>
        <w:t xml:space="preserve"> y los resultados que presentan, </w:t>
      </w:r>
      <w:r w:rsidR="00283D8E" w:rsidRPr="00B93F4A">
        <w:rPr>
          <w:rFonts w:ascii="Cambria" w:hAnsi="Cambria" w:cs="Arial"/>
          <w:sz w:val="22"/>
          <w:szCs w:val="22"/>
          <w:lang w:val="es-ES_tradnl"/>
        </w:rPr>
        <w:t>requiere</w:t>
      </w:r>
      <w:r w:rsidRPr="00B93F4A">
        <w:rPr>
          <w:rFonts w:ascii="Cambria" w:hAnsi="Cambria" w:cs="Arial"/>
          <w:sz w:val="22"/>
          <w:szCs w:val="22"/>
          <w:lang w:val="es-ES_tradnl"/>
        </w:rPr>
        <w:t xml:space="preserve"> remunerarles con percepciones brutas mayores a $10,000 pesos mensuales.</w:t>
      </w:r>
      <w:r w:rsidR="00283D8E" w:rsidRPr="00B93F4A">
        <w:rPr>
          <w:rFonts w:ascii="Cambria" w:hAnsi="Cambria" w:cs="Arial"/>
          <w:sz w:val="22"/>
          <w:szCs w:val="22"/>
          <w:lang w:val="es-ES_tradnl"/>
        </w:rPr>
        <w:t xml:space="preserve"> Así, </w:t>
      </w:r>
      <w:r w:rsidR="00981F31">
        <w:rPr>
          <w:rFonts w:ascii="Cambria" w:hAnsi="Cambria" w:cs="Arial"/>
          <w:sz w:val="22"/>
          <w:szCs w:val="22"/>
          <w:lang w:val="es-ES_tradnl"/>
        </w:rPr>
        <w:t>1</w:t>
      </w:r>
      <w:r w:rsidR="00981F31" w:rsidRPr="00B93F4A">
        <w:rPr>
          <w:rFonts w:ascii="Cambria" w:hAnsi="Cambria" w:cs="Arial"/>
          <w:sz w:val="22"/>
          <w:szCs w:val="22"/>
          <w:lang w:val="es-ES_tradnl"/>
        </w:rPr>
        <w:t xml:space="preserve">6 </w:t>
      </w:r>
      <w:r w:rsidRPr="00B93F4A">
        <w:rPr>
          <w:rFonts w:ascii="Cambria" w:hAnsi="Cambria" w:cs="Arial"/>
          <w:sz w:val="22"/>
          <w:szCs w:val="22"/>
          <w:lang w:val="es-ES_tradnl"/>
        </w:rPr>
        <w:t>personas</w:t>
      </w:r>
      <w:r w:rsidR="00283D8E" w:rsidRPr="00B93F4A">
        <w:rPr>
          <w:rFonts w:ascii="Cambria" w:hAnsi="Cambria" w:cs="Arial"/>
          <w:sz w:val="22"/>
          <w:szCs w:val="22"/>
          <w:lang w:val="es-ES_tradnl"/>
        </w:rPr>
        <w:t xml:space="preserve"> (</w:t>
      </w:r>
      <w:r w:rsidR="00981F31" w:rsidRPr="00B93F4A">
        <w:rPr>
          <w:rFonts w:ascii="Cambria" w:hAnsi="Cambria" w:cs="Arial"/>
          <w:sz w:val="22"/>
          <w:szCs w:val="22"/>
          <w:lang w:val="es-ES_tradnl"/>
        </w:rPr>
        <w:t>1</w:t>
      </w:r>
      <w:r w:rsidR="00981F31">
        <w:rPr>
          <w:rFonts w:ascii="Cambria" w:hAnsi="Cambria" w:cs="Arial"/>
          <w:sz w:val="22"/>
          <w:szCs w:val="22"/>
          <w:lang w:val="es-ES_tradnl"/>
        </w:rPr>
        <w:t>0</w:t>
      </w:r>
      <w:r w:rsidR="00981F31" w:rsidRPr="00B93F4A">
        <w:rPr>
          <w:rFonts w:ascii="Cambria" w:hAnsi="Cambria" w:cs="Arial"/>
          <w:sz w:val="22"/>
          <w:szCs w:val="22"/>
          <w:lang w:val="es-ES_tradnl"/>
        </w:rPr>
        <w:t xml:space="preserve"> </w:t>
      </w:r>
      <w:r w:rsidRPr="00B93F4A">
        <w:rPr>
          <w:rFonts w:ascii="Cambria" w:hAnsi="Cambria" w:cs="Arial"/>
          <w:sz w:val="22"/>
          <w:szCs w:val="22"/>
          <w:lang w:val="es-ES_tradnl"/>
        </w:rPr>
        <w:t xml:space="preserve">hombres y </w:t>
      </w:r>
      <w:r w:rsidR="00981F31">
        <w:rPr>
          <w:rFonts w:ascii="Cambria" w:hAnsi="Cambria" w:cs="Arial"/>
          <w:sz w:val="22"/>
          <w:szCs w:val="22"/>
          <w:lang w:val="es-ES_tradnl"/>
        </w:rPr>
        <w:t>6</w:t>
      </w:r>
      <w:r w:rsidR="00981F31" w:rsidRPr="00B93F4A">
        <w:rPr>
          <w:rFonts w:ascii="Cambria" w:hAnsi="Cambria" w:cs="Arial"/>
          <w:sz w:val="22"/>
          <w:szCs w:val="22"/>
          <w:lang w:val="es-ES_tradnl"/>
        </w:rPr>
        <w:t xml:space="preserve"> </w:t>
      </w:r>
      <w:r w:rsidRPr="00B93F4A">
        <w:rPr>
          <w:rFonts w:ascii="Cambria" w:hAnsi="Cambria" w:cs="Arial"/>
          <w:sz w:val="22"/>
          <w:szCs w:val="22"/>
          <w:lang w:val="es-ES_tradnl"/>
        </w:rPr>
        <w:t>mujeres</w:t>
      </w:r>
      <w:r w:rsidR="00283D8E" w:rsidRPr="00B93F4A">
        <w:rPr>
          <w:rFonts w:ascii="Cambria" w:hAnsi="Cambria" w:cs="Arial"/>
          <w:sz w:val="22"/>
          <w:szCs w:val="22"/>
          <w:lang w:val="es-ES_tradnl"/>
        </w:rPr>
        <w:t>)</w:t>
      </w:r>
      <w:r w:rsidRPr="00B93F4A">
        <w:rPr>
          <w:rFonts w:ascii="Cambria" w:hAnsi="Cambria" w:cs="Arial"/>
          <w:sz w:val="22"/>
          <w:szCs w:val="22"/>
          <w:lang w:val="es-ES_tradnl"/>
        </w:rPr>
        <w:t xml:space="preserve"> perciben entre $10,001 y $15,000 pesos mensuales; </w:t>
      </w:r>
      <w:r w:rsidR="00981F31">
        <w:rPr>
          <w:rFonts w:ascii="Cambria" w:hAnsi="Cambria" w:cs="Arial"/>
          <w:sz w:val="22"/>
          <w:szCs w:val="22"/>
          <w:lang w:val="es-ES_tradnl"/>
        </w:rPr>
        <w:t>35</w:t>
      </w:r>
      <w:r w:rsidR="00981F31" w:rsidRPr="00B93F4A">
        <w:rPr>
          <w:rFonts w:ascii="Cambria" w:hAnsi="Cambria" w:cs="Arial"/>
          <w:sz w:val="22"/>
          <w:szCs w:val="22"/>
          <w:lang w:val="es-ES_tradnl"/>
        </w:rPr>
        <w:t xml:space="preserve"> </w:t>
      </w:r>
      <w:r w:rsidR="00BF2371" w:rsidRPr="00B93F4A">
        <w:rPr>
          <w:rFonts w:ascii="Cambria" w:hAnsi="Cambria" w:cs="Arial"/>
          <w:sz w:val="22"/>
          <w:szCs w:val="22"/>
          <w:lang w:val="es-ES_tradnl"/>
        </w:rPr>
        <w:t>personas más reciben entre $15,001 y $20,000 al mes (</w:t>
      </w:r>
      <w:r w:rsidR="00981F31" w:rsidRPr="00B93F4A">
        <w:rPr>
          <w:rFonts w:ascii="Cambria" w:hAnsi="Cambria" w:cs="Arial"/>
          <w:sz w:val="22"/>
          <w:szCs w:val="22"/>
          <w:lang w:val="es-ES_tradnl"/>
        </w:rPr>
        <w:t>1</w:t>
      </w:r>
      <w:r w:rsidR="00981F31">
        <w:rPr>
          <w:rFonts w:ascii="Cambria" w:hAnsi="Cambria" w:cs="Arial"/>
          <w:sz w:val="22"/>
          <w:szCs w:val="22"/>
          <w:lang w:val="es-ES_tradnl"/>
        </w:rPr>
        <w:t>8</w:t>
      </w:r>
      <w:r w:rsidR="00981F31" w:rsidRPr="00B93F4A">
        <w:rPr>
          <w:rFonts w:ascii="Cambria" w:hAnsi="Cambria" w:cs="Arial"/>
          <w:sz w:val="22"/>
          <w:szCs w:val="22"/>
          <w:lang w:val="es-ES_tradnl"/>
        </w:rPr>
        <w:t xml:space="preserve"> </w:t>
      </w:r>
      <w:r w:rsidR="00BF2371" w:rsidRPr="00B93F4A">
        <w:rPr>
          <w:rFonts w:ascii="Cambria" w:hAnsi="Cambria" w:cs="Arial"/>
          <w:sz w:val="22"/>
          <w:szCs w:val="22"/>
          <w:lang w:val="es-ES_tradnl"/>
        </w:rPr>
        <w:t xml:space="preserve">hombres y </w:t>
      </w:r>
      <w:r w:rsidR="00981F31" w:rsidRPr="00B93F4A">
        <w:rPr>
          <w:rFonts w:ascii="Cambria" w:hAnsi="Cambria" w:cs="Arial"/>
          <w:sz w:val="22"/>
          <w:szCs w:val="22"/>
          <w:lang w:val="es-ES_tradnl"/>
        </w:rPr>
        <w:t>1</w:t>
      </w:r>
      <w:r w:rsidR="00981F31">
        <w:rPr>
          <w:rFonts w:ascii="Cambria" w:hAnsi="Cambria" w:cs="Arial"/>
          <w:sz w:val="22"/>
          <w:szCs w:val="22"/>
          <w:lang w:val="es-ES_tradnl"/>
        </w:rPr>
        <w:t>7</w:t>
      </w:r>
      <w:r w:rsidR="00981F31" w:rsidRPr="00B93F4A">
        <w:rPr>
          <w:rFonts w:ascii="Cambria" w:hAnsi="Cambria" w:cs="Arial"/>
          <w:sz w:val="22"/>
          <w:szCs w:val="22"/>
          <w:lang w:val="es-ES_tradnl"/>
        </w:rPr>
        <w:t xml:space="preserve"> </w:t>
      </w:r>
      <w:r w:rsidR="00BF2371" w:rsidRPr="00B93F4A">
        <w:rPr>
          <w:rFonts w:ascii="Cambria" w:hAnsi="Cambria" w:cs="Arial"/>
          <w:sz w:val="22"/>
          <w:szCs w:val="22"/>
          <w:lang w:val="es-ES_tradnl"/>
        </w:rPr>
        <w:t>mujeres); 6 servidores públicos reciben entre $20,001 y $25,000 cada uno (</w:t>
      </w:r>
      <w:r w:rsidR="00981F31">
        <w:rPr>
          <w:rFonts w:ascii="Cambria" w:hAnsi="Cambria" w:cs="Arial"/>
          <w:sz w:val="22"/>
          <w:szCs w:val="22"/>
          <w:lang w:val="es-ES_tradnl"/>
        </w:rPr>
        <w:t>6</w:t>
      </w:r>
      <w:r w:rsidR="00981F31" w:rsidRPr="00B93F4A">
        <w:rPr>
          <w:rFonts w:ascii="Cambria" w:hAnsi="Cambria" w:cs="Arial"/>
          <w:sz w:val="22"/>
          <w:szCs w:val="22"/>
          <w:lang w:val="es-ES_tradnl"/>
        </w:rPr>
        <w:t xml:space="preserve"> </w:t>
      </w:r>
      <w:r w:rsidR="00BF2371" w:rsidRPr="00B93F4A">
        <w:rPr>
          <w:rFonts w:ascii="Cambria" w:hAnsi="Cambria" w:cs="Arial"/>
          <w:sz w:val="22"/>
          <w:szCs w:val="22"/>
          <w:lang w:val="es-ES_tradnl"/>
        </w:rPr>
        <w:t xml:space="preserve">mujeres y </w:t>
      </w:r>
      <w:r w:rsidR="00981F31">
        <w:rPr>
          <w:rFonts w:ascii="Cambria" w:hAnsi="Cambria" w:cs="Arial"/>
          <w:sz w:val="22"/>
          <w:szCs w:val="22"/>
          <w:lang w:val="es-ES_tradnl"/>
        </w:rPr>
        <w:t>2</w:t>
      </w:r>
      <w:r w:rsidR="00981F31" w:rsidRPr="00B93F4A">
        <w:rPr>
          <w:rFonts w:ascii="Cambria" w:hAnsi="Cambria" w:cs="Arial"/>
          <w:sz w:val="22"/>
          <w:szCs w:val="22"/>
          <w:lang w:val="es-ES_tradnl"/>
        </w:rPr>
        <w:t xml:space="preserve"> </w:t>
      </w:r>
      <w:r w:rsidR="00BF2371" w:rsidRPr="00B93F4A">
        <w:rPr>
          <w:rFonts w:ascii="Cambria" w:hAnsi="Cambria" w:cs="Arial"/>
          <w:sz w:val="22"/>
          <w:szCs w:val="22"/>
          <w:lang w:val="es-ES_tradnl"/>
        </w:rPr>
        <w:t>hombre</w:t>
      </w:r>
      <w:r w:rsidR="00981F31">
        <w:rPr>
          <w:rFonts w:ascii="Cambria" w:hAnsi="Cambria" w:cs="Arial"/>
          <w:sz w:val="22"/>
          <w:szCs w:val="22"/>
          <w:lang w:val="es-ES_tradnl"/>
        </w:rPr>
        <w:t>s</w:t>
      </w:r>
      <w:r w:rsidR="00BF2371" w:rsidRPr="00B93F4A">
        <w:rPr>
          <w:rFonts w:ascii="Cambria" w:hAnsi="Cambria" w:cs="Arial"/>
          <w:sz w:val="22"/>
          <w:szCs w:val="22"/>
          <w:lang w:val="es-ES_tradnl"/>
        </w:rPr>
        <w:t xml:space="preserve">); 3 hombres y 3 mujeres reciben entre $25,001 y $30,000; y 15 </w:t>
      </w:r>
      <w:r w:rsidR="00981F31">
        <w:rPr>
          <w:rFonts w:ascii="Cambria" w:hAnsi="Cambria" w:cs="Arial"/>
          <w:sz w:val="22"/>
          <w:szCs w:val="22"/>
          <w:lang w:val="es-ES_tradnl"/>
        </w:rPr>
        <w:t>integrantes del funcionariado</w:t>
      </w:r>
      <w:r w:rsidR="00981F31" w:rsidRPr="00B93F4A">
        <w:rPr>
          <w:rFonts w:ascii="Cambria" w:hAnsi="Cambria" w:cs="Arial"/>
          <w:sz w:val="22"/>
          <w:szCs w:val="22"/>
          <w:lang w:val="es-ES_tradnl"/>
        </w:rPr>
        <w:t xml:space="preserve"> </w:t>
      </w:r>
      <w:r w:rsidR="00BF2371" w:rsidRPr="00B93F4A">
        <w:rPr>
          <w:rFonts w:ascii="Cambria" w:hAnsi="Cambria" w:cs="Arial"/>
          <w:sz w:val="22"/>
          <w:szCs w:val="22"/>
          <w:lang w:val="es-ES_tradnl"/>
        </w:rPr>
        <w:t>perciben más de $30,001 al mes (</w:t>
      </w:r>
      <w:r w:rsidR="00981F31" w:rsidRPr="00B93F4A">
        <w:rPr>
          <w:rFonts w:ascii="Cambria" w:hAnsi="Cambria" w:cs="Arial"/>
          <w:sz w:val="22"/>
          <w:szCs w:val="22"/>
          <w:lang w:val="es-ES_tradnl"/>
        </w:rPr>
        <w:t>1</w:t>
      </w:r>
      <w:r w:rsidR="00981F31">
        <w:rPr>
          <w:rFonts w:ascii="Cambria" w:hAnsi="Cambria" w:cs="Arial"/>
          <w:sz w:val="22"/>
          <w:szCs w:val="22"/>
          <w:lang w:val="es-ES_tradnl"/>
        </w:rPr>
        <w:t>2</w:t>
      </w:r>
      <w:r w:rsidR="00981F31" w:rsidRPr="00B93F4A">
        <w:rPr>
          <w:rFonts w:ascii="Cambria" w:hAnsi="Cambria" w:cs="Arial"/>
          <w:sz w:val="22"/>
          <w:szCs w:val="22"/>
          <w:lang w:val="es-ES_tradnl"/>
        </w:rPr>
        <w:t xml:space="preserve"> </w:t>
      </w:r>
      <w:r w:rsidR="00BF2371" w:rsidRPr="00B93F4A">
        <w:rPr>
          <w:rFonts w:ascii="Cambria" w:hAnsi="Cambria" w:cs="Arial"/>
          <w:sz w:val="22"/>
          <w:szCs w:val="22"/>
          <w:lang w:val="es-ES_tradnl"/>
        </w:rPr>
        <w:t xml:space="preserve">hombres y </w:t>
      </w:r>
      <w:r w:rsidR="00981F31">
        <w:rPr>
          <w:rFonts w:ascii="Cambria" w:hAnsi="Cambria" w:cs="Arial"/>
          <w:sz w:val="22"/>
          <w:szCs w:val="22"/>
          <w:lang w:val="es-ES_tradnl"/>
        </w:rPr>
        <w:t>3</w:t>
      </w:r>
      <w:r w:rsidR="00981F31" w:rsidRPr="00B93F4A">
        <w:rPr>
          <w:rFonts w:ascii="Cambria" w:hAnsi="Cambria" w:cs="Arial"/>
          <w:sz w:val="22"/>
          <w:szCs w:val="22"/>
          <w:lang w:val="es-ES_tradnl"/>
        </w:rPr>
        <w:t xml:space="preserve"> </w:t>
      </w:r>
      <w:r w:rsidR="00BF2371" w:rsidRPr="00B93F4A">
        <w:rPr>
          <w:rFonts w:ascii="Cambria" w:hAnsi="Cambria" w:cs="Arial"/>
          <w:sz w:val="22"/>
          <w:szCs w:val="22"/>
          <w:lang w:val="es-ES_tradnl"/>
        </w:rPr>
        <w:t>mujeres).</w:t>
      </w:r>
    </w:p>
    <w:p w:rsidR="00486D91" w:rsidRDefault="00486D91" w:rsidP="00B93F4A">
      <w:pPr>
        <w:autoSpaceDE w:val="0"/>
        <w:autoSpaceDN w:val="0"/>
        <w:adjustRightInd w:val="0"/>
        <w:ind w:left="360"/>
        <w:jc w:val="both"/>
        <w:rPr>
          <w:rFonts w:ascii="Cambria" w:hAnsi="Cambria" w:cs="Arial"/>
          <w:sz w:val="22"/>
          <w:szCs w:val="22"/>
          <w:lang w:val="es-ES_tradnl"/>
        </w:rPr>
      </w:pPr>
    </w:p>
    <w:p w:rsidR="00486D91" w:rsidRDefault="00486D91" w:rsidP="00B93F4A">
      <w:pPr>
        <w:autoSpaceDE w:val="0"/>
        <w:autoSpaceDN w:val="0"/>
        <w:adjustRightInd w:val="0"/>
        <w:ind w:left="360"/>
        <w:jc w:val="both"/>
        <w:rPr>
          <w:rFonts w:ascii="Cambria" w:hAnsi="Cambria" w:cs="Arial"/>
          <w:sz w:val="22"/>
          <w:szCs w:val="22"/>
          <w:lang w:val="es-ES_tradnl"/>
        </w:rPr>
      </w:pPr>
    </w:p>
    <w:tbl>
      <w:tblPr>
        <w:tblW w:w="7654" w:type="dxa"/>
        <w:tblInd w:w="496" w:type="dxa"/>
        <w:tblCellMar>
          <w:left w:w="70" w:type="dxa"/>
          <w:right w:w="70" w:type="dxa"/>
        </w:tblCellMar>
        <w:tblLook w:val="04A0" w:firstRow="1" w:lastRow="0" w:firstColumn="1" w:lastColumn="0" w:noHBand="0" w:noVBand="1"/>
      </w:tblPr>
      <w:tblGrid>
        <w:gridCol w:w="283"/>
        <w:gridCol w:w="757"/>
        <w:gridCol w:w="283"/>
        <w:gridCol w:w="1275"/>
        <w:gridCol w:w="1984"/>
        <w:gridCol w:w="1559"/>
        <w:gridCol w:w="1513"/>
      </w:tblGrid>
      <w:tr w:rsidR="00486D91" w:rsidRPr="00B93F4A" w:rsidTr="00555F37">
        <w:trPr>
          <w:trHeight w:val="264"/>
        </w:trPr>
        <w:tc>
          <w:tcPr>
            <w:tcW w:w="1040" w:type="dxa"/>
            <w:gridSpan w:val="2"/>
            <w:tcBorders>
              <w:top w:val="nil"/>
              <w:left w:val="nil"/>
              <w:bottom w:val="nil"/>
              <w:right w:val="nil"/>
            </w:tcBorders>
            <w:shd w:val="clear" w:color="auto" w:fill="auto"/>
            <w:noWrap/>
            <w:vAlign w:val="bottom"/>
            <w:hideMark/>
          </w:tcPr>
          <w:p w:rsidR="00486D91" w:rsidRPr="00B93F4A" w:rsidRDefault="00486D91" w:rsidP="00190E23">
            <w:pPr>
              <w:rPr>
                <w:color w:val="000000"/>
                <w:sz w:val="20"/>
                <w:szCs w:val="20"/>
                <w:lang w:val="es-MX" w:eastAsia="es-MX"/>
              </w:rPr>
            </w:pPr>
          </w:p>
        </w:tc>
        <w:tc>
          <w:tcPr>
            <w:tcW w:w="1558" w:type="dxa"/>
            <w:gridSpan w:val="2"/>
            <w:tcBorders>
              <w:top w:val="nil"/>
              <w:left w:val="nil"/>
              <w:bottom w:val="nil"/>
              <w:right w:val="nil"/>
            </w:tcBorders>
            <w:shd w:val="clear" w:color="auto" w:fill="auto"/>
            <w:noWrap/>
            <w:vAlign w:val="bottom"/>
            <w:hideMark/>
          </w:tcPr>
          <w:p w:rsidR="00486D91" w:rsidRPr="002B1709" w:rsidRDefault="00486D91" w:rsidP="00190E23">
            <w:pPr>
              <w:rPr>
                <w:rFonts w:asciiTheme="majorHAnsi" w:hAnsiTheme="majorHAnsi"/>
                <w:color w:val="000000"/>
                <w:sz w:val="20"/>
                <w:szCs w:val="20"/>
                <w:lang w:val="es-MX" w:eastAsia="es-MX"/>
              </w:rPr>
            </w:pPr>
          </w:p>
        </w:tc>
        <w:tc>
          <w:tcPr>
            <w:tcW w:w="50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D91" w:rsidRPr="002B1709" w:rsidRDefault="00555F37" w:rsidP="00555F37">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 xml:space="preserve">Percepciones brutas de los recursos humanos en el IIEG  </w:t>
            </w:r>
          </w:p>
        </w:tc>
      </w:tr>
      <w:tr w:rsidR="00555F37" w:rsidRPr="00B93F4A" w:rsidTr="002B1709">
        <w:trPr>
          <w:gridBefore w:val="1"/>
          <w:wBefore w:w="283" w:type="dxa"/>
          <w:trHeight w:val="255"/>
        </w:trPr>
        <w:tc>
          <w:tcPr>
            <w:tcW w:w="1040" w:type="dxa"/>
            <w:gridSpan w:val="2"/>
            <w:tcBorders>
              <w:top w:val="nil"/>
              <w:left w:val="nil"/>
              <w:bottom w:val="nil"/>
              <w:right w:val="nil"/>
            </w:tcBorders>
            <w:shd w:val="clear" w:color="auto" w:fill="auto"/>
            <w:noWrap/>
            <w:vAlign w:val="bottom"/>
            <w:hideMark/>
          </w:tcPr>
          <w:p w:rsidR="00555F37" w:rsidRPr="002B1709" w:rsidRDefault="00555F37" w:rsidP="00190E23">
            <w:pPr>
              <w:rPr>
                <w:rFonts w:asciiTheme="majorHAnsi" w:hAnsiTheme="majorHAnsi"/>
                <w:color w:val="000000"/>
                <w:sz w:val="20"/>
                <w:szCs w:val="20"/>
                <w:lang w:val="es-MX" w:eastAsia="es-MX"/>
              </w:rPr>
            </w:pPr>
          </w:p>
        </w:tc>
        <w:tc>
          <w:tcPr>
            <w:tcW w:w="1275" w:type="dxa"/>
            <w:tcBorders>
              <w:top w:val="nil"/>
              <w:left w:val="nil"/>
              <w:bottom w:val="nil"/>
              <w:right w:val="nil"/>
            </w:tcBorders>
            <w:shd w:val="clear" w:color="auto" w:fill="auto"/>
            <w:noWrap/>
            <w:vAlign w:val="bottom"/>
            <w:hideMark/>
          </w:tcPr>
          <w:p w:rsidR="00555F37" w:rsidRPr="002B1709" w:rsidRDefault="00555F37" w:rsidP="00190E23">
            <w:pPr>
              <w:rPr>
                <w:rFonts w:asciiTheme="majorHAnsi" w:hAnsiTheme="majorHAnsi"/>
                <w:color w:val="000000"/>
                <w:sz w:val="20"/>
                <w:szCs w:val="20"/>
                <w:lang w:val="es-MX" w:eastAsia="es-MX"/>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F37" w:rsidRPr="002B1709" w:rsidRDefault="00555F37" w:rsidP="00190E23">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Número de personas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F37" w:rsidRPr="002B1709" w:rsidRDefault="00555F37" w:rsidP="00555F37">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Mujeres</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F37" w:rsidRPr="002B1709" w:rsidRDefault="00555F37" w:rsidP="00190E23">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Hombres</w:t>
            </w:r>
          </w:p>
        </w:tc>
      </w:tr>
      <w:tr w:rsidR="00555F37" w:rsidRPr="00B93F4A" w:rsidTr="002B1709">
        <w:trPr>
          <w:gridBefore w:val="1"/>
          <w:wBefore w:w="283" w:type="dxa"/>
          <w:trHeight w:val="264"/>
        </w:trPr>
        <w:tc>
          <w:tcPr>
            <w:tcW w:w="1040" w:type="dxa"/>
            <w:gridSpan w:val="2"/>
            <w:tcBorders>
              <w:top w:val="nil"/>
              <w:left w:val="nil"/>
              <w:bottom w:val="nil"/>
              <w:right w:val="nil"/>
            </w:tcBorders>
            <w:shd w:val="clear" w:color="auto" w:fill="auto"/>
            <w:noWrap/>
            <w:vAlign w:val="bottom"/>
            <w:hideMark/>
          </w:tcPr>
          <w:p w:rsidR="00555F37" w:rsidRPr="002B1709" w:rsidRDefault="00555F37" w:rsidP="00190E23">
            <w:pPr>
              <w:rPr>
                <w:rFonts w:asciiTheme="majorHAnsi" w:hAnsiTheme="majorHAnsi"/>
                <w:color w:val="000000"/>
                <w:sz w:val="20"/>
                <w:szCs w:val="20"/>
                <w:lang w:val="es-MX" w:eastAsia="es-MX"/>
              </w:rPr>
            </w:pPr>
          </w:p>
        </w:tc>
        <w:tc>
          <w:tcPr>
            <w:tcW w:w="1275" w:type="dxa"/>
            <w:tcBorders>
              <w:top w:val="nil"/>
              <w:left w:val="nil"/>
              <w:bottom w:val="nil"/>
              <w:right w:val="nil"/>
            </w:tcBorders>
            <w:shd w:val="clear" w:color="auto" w:fill="auto"/>
            <w:noWrap/>
            <w:vAlign w:val="bottom"/>
            <w:hideMark/>
          </w:tcPr>
          <w:p w:rsidR="00555F37" w:rsidRPr="002B1709" w:rsidRDefault="00555F37" w:rsidP="00190E23">
            <w:pPr>
              <w:rPr>
                <w:rFonts w:asciiTheme="majorHAnsi" w:hAnsiTheme="majorHAnsi"/>
                <w:color w:val="000000"/>
                <w:sz w:val="20"/>
                <w:szCs w:val="20"/>
                <w:lang w:val="es-MX" w:eastAsia="es-MX"/>
              </w:rPr>
            </w:pPr>
          </w:p>
        </w:tc>
        <w:tc>
          <w:tcPr>
            <w:tcW w:w="1984" w:type="dxa"/>
            <w:vMerge/>
            <w:tcBorders>
              <w:top w:val="nil"/>
              <w:left w:val="nil"/>
              <w:bottom w:val="nil"/>
              <w:right w:val="nil"/>
            </w:tcBorders>
            <w:vAlign w:val="center"/>
            <w:hideMark/>
          </w:tcPr>
          <w:p w:rsidR="00555F37" w:rsidRPr="002B1709" w:rsidRDefault="00555F37" w:rsidP="00190E23">
            <w:pPr>
              <w:rPr>
                <w:rFonts w:asciiTheme="majorHAnsi" w:hAnsiTheme="majorHAnsi"/>
                <w:color w:val="000000"/>
                <w:sz w:val="20"/>
                <w:szCs w:val="20"/>
                <w:lang w:val="es-MX" w:eastAsia="es-MX"/>
              </w:rPr>
            </w:pPr>
          </w:p>
        </w:tc>
        <w:tc>
          <w:tcPr>
            <w:tcW w:w="1559" w:type="dxa"/>
            <w:vMerge/>
            <w:tcBorders>
              <w:top w:val="nil"/>
              <w:left w:val="nil"/>
              <w:bottom w:val="nil"/>
              <w:right w:val="nil"/>
            </w:tcBorders>
            <w:vAlign w:val="center"/>
            <w:hideMark/>
          </w:tcPr>
          <w:p w:rsidR="00555F37" w:rsidRPr="002B1709" w:rsidRDefault="00555F37" w:rsidP="00190E23">
            <w:pPr>
              <w:rPr>
                <w:rFonts w:asciiTheme="majorHAnsi" w:hAnsiTheme="majorHAnsi"/>
                <w:color w:val="000000"/>
                <w:sz w:val="20"/>
                <w:szCs w:val="20"/>
                <w:lang w:val="es-MX" w:eastAsia="es-MX"/>
              </w:rPr>
            </w:pPr>
          </w:p>
        </w:tc>
        <w:tc>
          <w:tcPr>
            <w:tcW w:w="1513" w:type="dxa"/>
            <w:vMerge/>
            <w:tcBorders>
              <w:top w:val="nil"/>
              <w:left w:val="nil"/>
              <w:bottom w:val="nil"/>
              <w:right w:val="nil"/>
            </w:tcBorders>
            <w:vAlign w:val="center"/>
            <w:hideMark/>
          </w:tcPr>
          <w:p w:rsidR="00555F37" w:rsidRPr="002B1709" w:rsidRDefault="00555F37" w:rsidP="00190E23">
            <w:pPr>
              <w:rPr>
                <w:rFonts w:asciiTheme="majorHAnsi" w:hAnsiTheme="majorHAnsi"/>
                <w:color w:val="000000"/>
                <w:sz w:val="20"/>
                <w:szCs w:val="20"/>
                <w:lang w:val="es-MX" w:eastAsia="es-MX"/>
              </w:rPr>
            </w:pPr>
          </w:p>
        </w:tc>
      </w:tr>
      <w:tr w:rsidR="00555F37" w:rsidRPr="002B1709" w:rsidTr="002B1709">
        <w:trPr>
          <w:gridBefore w:val="1"/>
          <w:gridAfter w:val="3"/>
          <w:wBefore w:w="283" w:type="dxa"/>
          <w:wAfter w:w="5056" w:type="dxa"/>
          <w:trHeight w:val="264"/>
        </w:trPr>
        <w:tc>
          <w:tcPr>
            <w:tcW w:w="23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F37" w:rsidRPr="002B1709" w:rsidRDefault="00555F37" w:rsidP="00190E23">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Precepción mensual</w:t>
            </w:r>
          </w:p>
        </w:tc>
      </w:tr>
      <w:tr w:rsidR="00555F37" w:rsidRPr="00555F37" w:rsidTr="002B1709">
        <w:trPr>
          <w:gridBefore w:val="1"/>
          <w:wBefore w:w="283" w:type="dxa"/>
          <w:trHeight w:val="264"/>
        </w:trPr>
        <w:tc>
          <w:tcPr>
            <w:tcW w:w="23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5F37" w:rsidRPr="00486D91" w:rsidRDefault="00555F37" w:rsidP="00190E23">
            <w:pPr>
              <w:jc w:val="center"/>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entre  $10,001 y $15,000</w:t>
            </w:r>
          </w:p>
        </w:tc>
        <w:tc>
          <w:tcPr>
            <w:tcW w:w="1984" w:type="dxa"/>
            <w:tcBorders>
              <w:top w:val="single" w:sz="4" w:space="0" w:color="auto"/>
              <w:left w:val="nil"/>
              <w:bottom w:val="single" w:sz="4" w:space="0" w:color="auto"/>
              <w:right w:val="single" w:sz="4" w:space="0" w:color="auto"/>
            </w:tcBorders>
            <w:shd w:val="clear" w:color="000000" w:fill="D9D9D9"/>
            <w:vAlign w:val="center"/>
          </w:tcPr>
          <w:p w:rsidR="00555F37" w:rsidRPr="00486D91" w:rsidRDefault="00981F31" w:rsidP="00190E23">
            <w:pPr>
              <w:jc w:val="center"/>
              <w:rPr>
                <w:rFonts w:asciiTheme="majorHAnsi" w:hAnsiTheme="majorHAnsi"/>
                <w:color w:val="000000"/>
                <w:sz w:val="20"/>
                <w:szCs w:val="20"/>
                <w:lang w:val="es-MX" w:eastAsia="es-MX"/>
              </w:rPr>
            </w:pPr>
            <w:r>
              <w:rPr>
                <w:rFonts w:asciiTheme="majorHAnsi" w:hAnsiTheme="majorHAnsi"/>
                <w:color w:val="000000"/>
                <w:sz w:val="20"/>
                <w:szCs w:val="20"/>
                <w:lang w:val="es-MX" w:eastAsia="es-MX"/>
              </w:rPr>
              <w:t>1</w:t>
            </w:r>
            <w:r w:rsidRPr="00486D91">
              <w:rPr>
                <w:rFonts w:asciiTheme="majorHAnsi" w:hAnsiTheme="majorHAnsi"/>
                <w:color w:val="000000"/>
                <w:sz w:val="20"/>
                <w:szCs w:val="20"/>
                <w:lang w:val="es-MX" w:eastAsia="es-MX"/>
              </w:rPr>
              <w:t>6</w:t>
            </w:r>
          </w:p>
        </w:tc>
        <w:tc>
          <w:tcPr>
            <w:tcW w:w="1559" w:type="dxa"/>
            <w:tcBorders>
              <w:top w:val="single" w:sz="4" w:space="0" w:color="auto"/>
              <w:left w:val="nil"/>
              <w:bottom w:val="single" w:sz="4" w:space="0" w:color="auto"/>
              <w:right w:val="single" w:sz="4" w:space="0" w:color="auto"/>
            </w:tcBorders>
            <w:shd w:val="clear" w:color="000000" w:fill="D9D9D9"/>
            <w:vAlign w:val="bottom"/>
          </w:tcPr>
          <w:p w:rsidR="00555F37" w:rsidRPr="00486D91" w:rsidRDefault="00FA4E5B" w:rsidP="00FA4E5B">
            <w:pPr>
              <w:jc w:val="center"/>
              <w:rPr>
                <w:rFonts w:asciiTheme="majorHAnsi" w:hAnsiTheme="majorHAnsi"/>
                <w:color w:val="000000"/>
                <w:sz w:val="20"/>
                <w:szCs w:val="20"/>
                <w:lang w:val="es-MX" w:eastAsia="es-MX"/>
              </w:rPr>
            </w:pPr>
            <w:r>
              <w:rPr>
                <w:rFonts w:asciiTheme="majorHAnsi" w:hAnsiTheme="majorHAnsi"/>
                <w:color w:val="000000"/>
                <w:sz w:val="20"/>
                <w:szCs w:val="20"/>
                <w:lang w:val="es-MX" w:eastAsia="es-MX"/>
              </w:rPr>
              <w:t>6</w:t>
            </w:r>
          </w:p>
        </w:tc>
        <w:tc>
          <w:tcPr>
            <w:tcW w:w="1513" w:type="dxa"/>
            <w:tcBorders>
              <w:top w:val="single" w:sz="4" w:space="0" w:color="auto"/>
              <w:left w:val="nil"/>
              <w:bottom w:val="single" w:sz="4" w:space="0" w:color="auto"/>
              <w:right w:val="single" w:sz="4" w:space="0" w:color="auto"/>
            </w:tcBorders>
            <w:shd w:val="clear" w:color="000000" w:fill="D9D9D9"/>
            <w:vAlign w:val="bottom"/>
          </w:tcPr>
          <w:p w:rsidR="00555F37" w:rsidRPr="00486D91" w:rsidRDefault="00FA4E5B" w:rsidP="00FA4E5B">
            <w:pPr>
              <w:jc w:val="center"/>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1</w:t>
            </w:r>
            <w:r>
              <w:rPr>
                <w:rFonts w:asciiTheme="majorHAnsi" w:hAnsiTheme="majorHAnsi"/>
                <w:color w:val="000000"/>
                <w:sz w:val="20"/>
                <w:szCs w:val="20"/>
                <w:lang w:val="es-MX" w:eastAsia="es-MX"/>
              </w:rPr>
              <w:t>0</w:t>
            </w:r>
          </w:p>
        </w:tc>
      </w:tr>
      <w:tr w:rsidR="00555F37" w:rsidRPr="00555F37" w:rsidTr="002B1709">
        <w:trPr>
          <w:gridBefore w:val="1"/>
          <w:wBefore w:w="283" w:type="dxa"/>
          <w:trHeight w:val="264"/>
        </w:trPr>
        <w:tc>
          <w:tcPr>
            <w:tcW w:w="23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55F37" w:rsidRPr="00486D91" w:rsidRDefault="00555F37" w:rsidP="00190E23">
            <w:pPr>
              <w:jc w:val="center"/>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 xml:space="preserve"> $15,001 y $20,000 </w:t>
            </w:r>
          </w:p>
        </w:tc>
        <w:tc>
          <w:tcPr>
            <w:tcW w:w="1984" w:type="dxa"/>
            <w:tcBorders>
              <w:top w:val="single" w:sz="4" w:space="0" w:color="auto"/>
              <w:left w:val="nil"/>
              <w:bottom w:val="single" w:sz="4" w:space="0" w:color="auto"/>
              <w:right w:val="single" w:sz="4" w:space="0" w:color="auto"/>
            </w:tcBorders>
            <w:shd w:val="clear" w:color="000000" w:fill="D9D9D9"/>
            <w:vAlign w:val="bottom"/>
          </w:tcPr>
          <w:p w:rsidR="00555F37" w:rsidRPr="00486D91" w:rsidRDefault="00981F31" w:rsidP="00190E23">
            <w:pPr>
              <w:jc w:val="center"/>
              <w:rPr>
                <w:rFonts w:asciiTheme="majorHAnsi" w:hAnsiTheme="majorHAnsi"/>
                <w:color w:val="000000"/>
                <w:sz w:val="20"/>
                <w:szCs w:val="20"/>
                <w:lang w:val="es-MX" w:eastAsia="es-MX"/>
              </w:rPr>
            </w:pPr>
            <w:r>
              <w:rPr>
                <w:rFonts w:asciiTheme="majorHAnsi" w:hAnsiTheme="majorHAnsi"/>
                <w:color w:val="000000"/>
                <w:sz w:val="20"/>
                <w:szCs w:val="20"/>
                <w:lang w:val="es-MX" w:eastAsia="es-MX"/>
              </w:rPr>
              <w:t>35</w:t>
            </w:r>
          </w:p>
        </w:tc>
        <w:tc>
          <w:tcPr>
            <w:tcW w:w="1559" w:type="dxa"/>
            <w:tcBorders>
              <w:top w:val="single" w:sz="4" w:space="0" w:color="auto"/>
              <w:left w:val="nil"/>
              <w:bottom w:val="single" w:sz="4" w:space="0" w:color="auto"/>
              <w:right w:val="single" w:sz="4" w:space="0" w:color="auto"/>
            </w:tcBorders>
            <w:shd w:val="clear" w:color="000000" w:fill="D9D9D9"/>
            <w:vAlign w:val="bottom"/>
          </w:tcPr>
          <w:p w:rsidR="00555F37" w:rsidRPr="00486D91" w:rsidRDefault="00FA4E5B" w:rsidP="00FA4E5B">
            <w:pPr>
              <w:jc w:val="center"/>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1</w:t>
            </w:r>
            <w:r>
              <w:rPr>
                <w:rFonts w:asciiTheme="majorHAnsi" w:hAnsiTheme="majorHAnsi"/>
                <w:color w:val="000000"/>
                <w:sz w:val="20"/>
                <w:szCs w:val="20"/>
                <w:lang w:val="es-MX" w:eastAsia="es-MX"/>
              </w:rPr>
              <w:t>7</w:t>
            </w:r>
          </w:p>
        </w:tc>
        <w:tc>
          <w:tcPr>
            <w:tcW w:w="1513" w:type="dxa"/>
            <w:tcBorders>
              <w:top w:val="single" w:sz="4" w:space="0" w:color="auto"/>
              <w:left w:val="nil"/>
              <w:bottom w:val="single" w:sz="4" w:space="0" w:color="auto"/>
              <w:right w:val="single" w:sz="4" w:space="0" w:color="auto"/>
            </w:tcBorders>
            <w:shd w:val="clear" w:color="000000" w:fill="D9D9D9"/>
            <w:vAlign w:val="bottom"/>
          </w:tcPr>
          <w:p w:rsidR="00555F37" w:rsidRPr="00486D91" w:rsidRDefault="00FA4E5B" w:rsidP="00FA4E5B">
            <w:pPr>
              <w:jc w:val="center"/>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1</w:t>
            </w:r>
            <w:r>
              <w:rPr>
                <w:rFonts w:asciiTheme="majorHAnsi" w:hAnsiTheme="majorHAnsi"/>
                <w:color w:val="000000"/>
                <w:sz w:val="20"/>
                <w:szCs w:val="20"/>
                <w:lang w:val="es-MX" w:eastAsia="es-MX"/>
              </w:rPr>
              <w:t>8</w:t>
            </w:r>
          </w:p>
        </w:tc>
      </w:tr>
      <w:tr w:rsidR="00555F37" w:rsidRPr="00555F37" w:rsidTr="002B1709">
        <w:trPr>
          <w:gridBefore w:val="1"/>
          <w:wBefore w:w="283" w:type="dxa"/>
          <w:trHeight w:val="264"/>
        </w:trPr>
        <w:tc>
          <w:tcPr>
            <w:tcW w:w="23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55F37" w:rsidRPr="00486D91" w:rsidRDefault="00555F37" w:rsidP="00190E23">
            <w:pPr>
              <w:jc w:val="center"/>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$20,001 y $25,000</w:t>
            </w:r>
          </w:p>
        </w:tc>
        <w:tc>
          <w:tcPr>
            <w:tcW w:w="1984" w:type="dxa"/>
            <w:tcBorders>
              <w:top w:val="single" w:sz="4" w:space="0" w:color="auto"/>
              <w:left w:val="nil"/>
              <w:bottom w:val="single" w:sz="4" w:space="0" w:color="auto"/>
              <w:right w:val="single" w:sz="4" w:space="0" w:color="auto"/>
            </w:tcBorders>
            <w:shd w:val="clear" w:color="000000" w:fill="D9D9D9"/>
            <w:vAlign w:val="bottom"/>
          </w:tcPr>
          <w:p w:rsidR="00555F37" w:rsidRPr="00486D91" w:rsidRDefault="00981F31" w:rsidP="00190E23">
            <w:pPr>
              <w:jc w:val="center"/>
              <w:rPr>
                <w:rFonts w:asciiTheme="majorHAnsi" w:hAnsiTheme="majorHAnsi"/>
                <w:color w:val="000000"/>
                <w:sz w:val="20"/>
                <w:szCs w:val="20"/>
                <w:lang w:val="es-MX" w:eastAsia="es-MX"/>
              </w:rPr>
            </w:pPr>
            <w:r>
              <w:rPr>
                <w:rFonts w:asciiTheme="majorHAnsi" w:hAnsiTheme="majorHAnsi"/>
                <w:color w:val="000000"/>
                <w:sz w:val="20"/>
                <w:szCs w:val="20"/>
                <w:lang w:val="es-MX" w:eastAsia="es-MX"/>
              </w:rPr>
              <w:t>8</w:t>
            </w:r>
          </w:p>
        </w:tc>
        <w:tc>
          <w:tcPr>
            <w:tcW w:w="1559" w:type="dxa"/>
            <w:tcBorders>
              <w:top w:val="single" w:sz="4" w:space="0" w:color="auto"/>
              <w:left w:val="nil"/>
              <w:bottom w:val="single" w:sz="4" w:space="0" w:color="auto"/>
              <w:right w:val="single" w:sz="4" w:space="0" w:color="auto"/>
            </w:tcBorders>
            <w:shd w:val="clear" w:color="000000" w:fill="D9D9D9"/>
            <w:vAlign w:val="bottom"/>
          </w:tcPr>
          <w:p w:rsidR="00555F37" w:rsidRPr="00486D91" w:rsidRDefault="00FA4E5B" w:rsidP="00190E23">
            <w:pPr>
              <w:jc w:val="center"/>
              <w:rPr>
                <w:rFonts w:asciiTheme="majorHAnsi" w:hAnsiTheme="majorHAnsi"/>
                <w:color w:val="000000"/>
                <w:sz w:val="20"/>
                <w:szCs w:val="20"/>
                <w:lang w:val="es-MX" w:eastAsia="es-MX"/>
              </w:rPr>
            </w:pPr>
            <w:r>
              <w:rPr>
                <w:rFonts w:asciiTheme="majorHAnsi" w:hAnsiTheme="majorHAnsi"/>
                <w:color w:val="000000"/>
                <w:sz w:val="20"/>
                <w:szCs w:val="20"/>
                <w:lang w:val="es-MX" w:eastAsia="es-MX"/>
              </w:rPr>
              <w:t>6</w:t>
            </w:r>
          </w:p>
        </w:tc>
        <w:tc>
          <w:tcPr>
            <w:tcW w:w="1513" w:type="dxa"/>
            <w:tcBorders>
              <w:top w:val="single" w:sz="4" w:space="0" w:color="auto"/>
              <w:left w:val="nil"/>
              <w:bottom w:val="single" w:sz="4" w:space="0" w:color="auto"/>
              <w:right w:val="single" w:sz="4" w:space="0" w:color="auto"/>
            </w:tcBorders>
            <w:shd w:val="clear" w:color="000000" w:fill="D9D9D9"/>
            <w:vAlign w:val="bottom"/>
          </w:tcPr>
          <w:p w:rsidR="00555F37" w:rsidRPr="00486D91" w:rsidRDefault="00FA4E5B" w:rsidP="00190E23">
            <w:pPr>
              <w:jc w:val="center"/>
              <w:rPr>
                <w:rFonts w:asciiTheme="majorHAnsi" w:hAnsiTheme="majorHAnsi"/>
                <w:color w:val="000000"/>
                <w:sz w:val="20"/>
                <w:szCs w:val="20"/>
                <w:lang w:val="es-MX" w:eastAsia="es-MX"/>
              </w:rPr>
            </w:pPr>
            <w:r>
              <w:rPr>
                <w:rFonts w:asciiTheme="majorHAnsi" w:hAnsiTheme="majorHAnsi"/>
                <w:color w:val="000000"/>
                <w:sz w:val="20"/>
                <w:szCs w:val="20"/>
                <w:lang w:val="es-MX" w:eastAsia="es-MX"/>
              </w:rPr>
              <w:t>2</w:t>
            </w:r>
          </w:p>
        </w:tc>
      </w:tr>
      <w:tr w:rsidR="00555F37" w:rsidRPr="00555F37" w:rsidTr="002B1709">
        <w:trPr>
          <w:gridBefore w:val="1"/>
          <w:wBefore w:w="283" w:type="dxa"/>
          <w:trHeight w:val="264"/>
        </w:trPr>
        <w:tc>
          <w:tcPr>
            <w:tcW w:w="23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55F37" w:rsidRPr="00486D91" w:rsidRDefault="00555F37" w:rsidP="00190E23">
            <w:pPr>
              <w:jc w:val="center"/>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$25,001 y $30,000</w:t>
            </w:r>
          </w:p>
        </w:tc>
        <w:tc>
          <w:tcPr>
            <w:tcW w:w="1984" w:type="dxa"/>
            <w:tcBorders>
              <w:top w:val="single" w:sz="4" w:space="0" w:color="auto"/>
              <w:left w:val="nil"/>
              <w:bottom w:val="single" w:sz="4" w:space="0" w:color="auto"/>
              <w:right w:val="single" w:sz="4" w:space="0" w:color="auto"/>
            </w:tcBorders>
            <w:shd w:val="clear" w:color="000000" w:fill="D9D9D9"/>
            <w:vAlign w:val="bottom"/>
          </w:tcPr>
          <w:p w:rsidR="00555F37" w:rsidRPr="00486D91" w:rsidRDefault="00555F37" w:rsidP="00190E23">
            <w:pPr>
              <w:jc w:val="center"/>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6</w:t>
            </w:r>
          </w:p>
        </w:tc>
        <w:tc>
          <w:tcPr>
            <w:tcW w:w="1559" w:type="dxa"/>
            <w:tcBorders>
              <w:top w:val="single" w:sz="4" w:space="0" w:color="auto"/>
              <w:left w:val="nil"/>
              <w:bottom w:val="single" w:sz="4" w:space="0" w:color="auto"/>
              <w:right w:val="single" w:sz="4" w:space="0" w:color="auto"/>
            </w:tcBorders>
            <w:shd w:val="clear" w:color="000000" w:fill="D9D9D9"/>
            <w:vAlign w:val="bottom"/>
          </w:tcPr>
          <w:p w:rsidR="00555F37" w:rsidRPr="00486D91" w:rsidRDefault="00FA4E5B" w:rsidP="00190E23">
            <w:pPr>
              <w:jc w:val="center"/>
              <w:rPr>
                <w:rFonts w:asciiTheme="majorHAnsi" w:hAnsiTheme="majorHAnsi"/>
                <w:color w:val="000000"/>
                <w:sz w:val="20"/>
                <w:szCs w:val="20"/>
                <w:lang w:val="es-MX" w:eastAsia="es-MX"/>
              </w:rPr>
            </w:pPr>
            <w:r>
              <w:rPr>
                <w:rFonts w:asciiTheme="majorHAnsi" w:hAnsiTheme="majorHAnsi"/>
                <w:color w:val="000000"/>
                <w:sz w:val="20"/>
                <w:szCs w:val="20"/>
                <w:lang w:val="es-MX" w:eastAsia="es-MX"/>
              </w:rPr>
              <w:t>3</w:t>
            </w:r>
          </w:p>
        </w:tc>
        <w:tc>
          <w:tcPr>
            <w:tcW w:w="1513" w:type="dxa"/>
            <w:tcBorders>
              <w:top w:val="single" w:sz="4" w:space="0" w:color="auto"/>
              <w:left w:val="nil"/>
              <w:bottom w:val="single" w:sz="4" w:space="0" w:color="auto"/>
              <w:right w:val="single" w:sz="4" w:space="0" w:color="auto"/>
            </w:tcBorders>
            <w:shd w:val="clear" w:color="000000" w:fill="D9D9D9"/>
            <w:vAlign w:val="bottom"/>
          </w:tcPr>
          <w:p w:rsidR="00555F37" w:rsidRPr="00486D91" w:rsidRDefault="00FA4E5B" w:rsidP="00190E23">
            <w:pPr>
              <w:jc w:val="center"/>
              <w:rPr>
                <w:rFonts w:asciiTheme="majorHAnsi" w:hAnsiTheme="majorHAnsi"/>
                <w:color w:val="000000"/>
                <w:sz w:val="20"/>
                <w:szCs w:val="20"/>
                <w:lang w:val="es-MX" w:eastAsia="es-MX"/>
              </w:rPr>
            </w:pPr>
            <w:r>
              <w:rPr>
                <w:rFonts w:asciiTheme="majorHAnsi" w:hAnsiTheme="majorHAnsi"/>
                <w:color w:val="000000"/>
                <w:sz w:val="20"/>
                <w:szCs w:val="20"/>
                <w:lang w:val="es-MX" w:eastAsia="es-MX"/>
              </w:rPr>
              <w:t>3</w:t>
            </w:r>
          </w:p>
        </w:tc>
      </w:tr>
      <w:tr w:rsidR="00555F37" w:rsidRPr="00555F37" w:rsidTr="002B1709">
        <w:trPr>
          <w:gridBefore w:val="1"/>
          <w:wBefore w:w="283" w:type="dxa"/>
          <w:trHeight w:val="264"/>
        </w:trPr>
        <w:tc>
          <w:tcPr>
            <w:tcW w:w="23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55F37" w:rsidRPr="00486D91" w:rsidRDefault="00555F37" w:rsidP="00190E23">
            <w:pPr>
              <w:jc w:val="center"/>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más de $30,001</w:t>
            </w:r>
          </w:p>
        </w:tc>
        <w:tc>
          <w:tcPr>
            <w:tcW w:w="1984" w:type="dxa"/>
            <w:tcBorders>
              <w:top w:val="single" w:sz="4" w:space="0" w:color="auto"/>
              <w:left w:val="nil"/>
              <w:bottom w:val="single" w:sz="4" w:space="0" w:color="auto"/>
              <w:right w:val="single" w:sz="4" w:space="0" w:color="auto"/>
            </w:tcBorders>
            <w:shd w:val="clear" w:color="000000" w:fill="D9D9D9"/>
            <w:vAlign w:val="bottom"/>
          </w:tcPr>
          <w:p w:rsidR="00555F37" w:rsidRPr="00486D91" w:rsidRDefault="00555F37" w:rsidP="00190E23">
            <w:pPr>
              <w:jc w:val="center"/>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15</w:t>
            </w:r>
          </w:p>
        </w:tc>
        <w:tc>
          <w:tcPr>
            <w:tcW w:w="1559" w:type="dxa"/>
            <w:tcBorders>
              <w:top w:val="single" w:sz="4" w:space="0" w:color="auto"/>
              <w:left w:val="nil"/>
              <w:bottom w:val="single" w:sz="4" w:space="0" w:color="auto"/>
              <w:right w:val="single" w:sz="4" w:space="0" w:color="auto"/>
            </w:tcBorders>
            <w:shd w:val="clear" w:color="000000" w:fill="D9D9D9"/>
            <w:vAlign w:val="bottom"/>
          </w:tcPr>
          <w:p w:rsidR="00555F37" w:rsidRPr="00486D91" w:rsidRDefault="00FA4E5B" w:rsidP="00190E23">
            <w:pPr>
              <w:jc w:val="center"/>
              <w:rPr>
                <w:rFonts w:asciiTheme="majorHAnsi" w:hAnsiTheme="majorHAnsi"/>
                <w:color w:val="000000"/>
                <w:sz w:val="20"/>
                <w:szCs w:val="20"/>
                <w:lang w:val="es-MX" w:eastAsia="es-MX"/>
              </w:rPr>
            </w:pPr>
            <w:r>
              <w:rPr>
                <w:rFonts w:asciiTheme="majorHAnsi" w:hAnsiTheme="majorHAnsi"/>
                <w:color w:val="000000"/>
                <w:sz w:val="20"/>
                <w:szCs w:val="20"/>
                <w:lang w:val="es-MX" w:eastAsia="es-MX"/>
              </w:rPr>
              <w:t>3</w:t>
            </w:r>
          </w:p>
        </w:tc>
        <w:tc>
          <w:tcPr>
            <w:tcW w:w="1513" w:type="dxa"/>
            <w:tcBorders>
              <w:top w:val="single" w:sz="4" w:space="0" w:color="auto"/>
              <w:left w:val="nil"/>
              <w:bottom w:val="single" w:sz="4" w:space="0" w:color="auto"/>
              <w:right w:val="single" w:sz="4" w:space="0" w:color="auto"/>
            </w:tcBorders>
            <w:shd w:val="clear" w:color="000000" w:fill="D9D9D9"/>
            <w:vAlign w:val="bottom"/>
          </w:tcPr>
          <w:p w:rsidR="00555F37" w:rsidRPr="00486D91" w:rsidRDefault="00FA4E5B" w:rsidP="00FA4E5B">
            <w:pPr>
              <w:jc w:val="center"/>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1</w:t>
            </w:r>
            <w:r>
              <w:rPr>
                <w:rFonts w:asciiTheme="majorHAnsi" w:hAnsiTheme="majorHAnsi"/>
                <w:color w:val="000000"/>
                <w:sz w:val="20"/>
                <w:szCs w:val="20"/>
                <w:lang w:val="es-MX" w:eastAsia="es-MX"/>
              </w:rPr>
              <w:t>2</w:t>
            </w:r>
          </w:p>
        </w:tc>
      </w:tr>
      <w:tr w:rsidR="00555F37" w:rsidRPr="00555F37" w:rsidTr="002B1709">
        <w:trPr>
          <w:gridBefore w:val="1"/>
          <w:wBefore w:w="283" w:type="dxa"/>
          <w:trHeight w:val="264"/>
        </w:trPr>
        <w:tc>
          <w:tcPr>
            <w:tcW w:w="23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55F37" w:rsidRPr="00486D91" w:rsidRDefault="00555F37" w:rsidP="00555F37">
            <w:pPr>
              <w:jc w:val="right"/>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Total</w:t>
            </w:r>
          </w:p>
        </w:tc>
        <w:tc>
          <w:tcPr>
            <w:tcW w:w="1984" w:type="dxa"/>
            <w:tcBorders>
              <w:top w:val="single" w:sz="4" w:space="0" w:color="auto"/>
              <w:left w:val="nil"/>
              <w:bottom w:val="single" w:sz="4" w:space="0" w:color="auto"/>
              <w:right w:val="single" w:sz="4" w:space="0" w:color="auto"/>
            </w:tcBorders>
            <w:shd w:val="clear" w:color="auto" w:fill="FFFFFF" w:themeFill="background1"/>
            <w:vAlign w:val="bottom"/>
          </w:tcPr>
          <w:p w:rsidR="00555F37" w:rsidRPr="00486D91" w:rsidRDefault="00981F31" w:rsidP="00190E23">
            <w:pPr>
              <w:jc w:val="center"/>
              <w:rPr>
                <w:rFonts w:asciiTheme="majorHAnsi" w:hAnsiTheme="majorHAnsi"/>
                <w:color w:val="000000"/>
                <w:sz w:val="20"/>
                <w:szCs w:val="20"/>
                <w:lang w:val="es-MX" w:eastAsia="es-MX"/>
              </w:rPr>
            </w:pPr>
            <w:r>
              <w:rPr>
                <w:rFonts w:asciiTheme="majorHAnsi" w:hAnsiTheme="majorHAnsi"/>
                <w:color w:val="000000"/>
                <w:sz w:val="20"/>
                <w:szCs w:val="20"/>
                <w:lang w:val="es-MX" w:eastAsia="es-MX"/>
              </w:rPr>
              <w:t>80</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555F37" w:rsidRPr="00486D91" w:rsidRDefault="00162943" w:rsidP="00162943">
            <w:pPr>
              <w:jc w:val="center"/>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3</w:t>
            </w:r>
            <w:r>
              <w:rPr>
                <w:rFonts w:asciiTheme="majorHAnsi" w:hAnsiTheme="majorHAnsi"/>
                <w:color w:val="000000"/>
                <w:sz w:val="20"/>
                <w:szCs w:val="20"/>
                <w:lang w:val="es-MX" w:eastAsia="es-MX"/>
              </w:rPr>
              <w:t>5</w:t>
            </w:r>
          </w:p>
        </w:tc>
        <w:tc>
          <w:tcPr>
            <w:tcW w:w="1513" w:type="dxa"/>
            <w:tcBorders>
              <w:top w:val="single" w:sz="4" w:space="0" w:color="auto"/>
              <w:left w:val="nil"/>
              <w:bottom w:val="single" w:sz="4" w:space="0" w:color="auto"/>
              <w:right w:val="single" w:sz="4" w:space="0" w:color="auto"/>
            </w:tcBorders>
            <w:shd w:val="clear" w:color="auto" w:fill="FFFFFF" w:themeFill="background1"/>
            <w:vAlign w:val="bottom"/>
          </w:tcPr>
          <w:p w:rsidR="00555F37" w:rsidRPr="00486D91" w:rsidRDefault="00162943" w:rsidP="00162943">
            <w:pPr>
              <w:jc w:val="center"/>
              <w:rPr>
                <w:rFonts w:asciiTheme="majorHAnsi" w:hAnsiTheme="majorHAnsi"/>
                <w:color w:val="000000"/>
                <w:sz w:val="20"/>
                <w:szCs w:val="20"/>
                <w:lang w:val="es-MX" w:eastAsia="es-MX"/>
              </w:rPr>
            </w:pPr>
            <w:r w:rsidRPr="00486D91">
              <w:rPr>
                <w:rFonts w:asciiTheme="majorHAnsi" w:hAnsiTheme="majorHAnsi"/>
                <w:color w:val="000000"/>
                <w:sz w:val="20"/>
                <w:szCs w:val="20"/>
                <w:lang w:val="es-MX" w:eastAsia="es-MX"/>
              </w:rPr>
              <w:t>4</w:t>
            </w:r>
            <w:r>
              <w:rPr>
                <w:rFonts w:asciiTheme="majorHAnsi" w:hAnsiTheme="majorHAnsi"/>
                <w:color w:val="000000"/>
                <w:sz w:val="20"/>
                <w:szCs w:val="20"/>
                <w:lang w:val="es-MX" w:eastAsia="es-MX"/>
              </w:rPr>
              <w:t>5</w:t>
            </w:r>
          </w:p>
        </w:tc>
      </w:tr>
    </w:tbl>
    <w:p w:rsidR="00486D91" w:rsidRDefault="00486D91" w:rsidP="00B93F4A">
      <w:pPr>
        <w:autoSpaceDE w:val="0"/>
        <w:autoSpaceDN w:val="0"/>
        <w:adjustRightInd w:val="0"/>
        <w:ind w:left="360"/>
        <w:jc w:val="both"/>
        <w:rPr>
          <w:rFonts w:ascii="Cambria" w:hAnsi="Cambria" w:cs="Arial"/>
          <w:sz w:val="22"/>
          <w:szCs w:val="22"/>
          <w:lang w:val="es-ES_tradnl"/>
        </w:rPr>
      </w:pPr>
    </w:p>
    <w:p w:rsidR="00486D91" w:rsidRPr="00B93F4A" w:rsidRDefault="00486D91" w:rsidP="00B93F4A">
      <w:pPr>
        <w:autoSpaceDE w:val="0"/>
        <w:autoSpaceDN w:val="0"/>
        <w:adjustRightInd w:val="0"/>
        <w:ind w:left="360"/>
        <w:jc w:val="both"/>
        <w:rPr>
          <w:rFonts w:ascii="Cambria" w:hAnsi="Cambria" w:cs="Arial"/>
          <w:sz w:val="22"/>
          <w:szCs w:val="22"/>
          <w:lang w:val="es-ES_tradnl"/>
        </w:rPr>
      </w:pPr>
    </w:p>
    <w:p w:rsidR="00EA014D" w:rsidRPr="009B11BD" w:rsidRDefault="00CE3ED9" w:rsidP="00697842">
      <w:pPr>
        <w:pStyle w:val="Ttulo3"/>
        <w:numPr>
          <w:ilvl w:val="0"/>
          <w:numId w:val="26"/>
        </w:numPr>
        <w:ind w:left="284" w:hanging="284"/>
        <w:rPr>
          <w:b w:val="0"/>
          <w:color w:val="auto"/>
          <w:lang w:val="es-ES_tradnl"/>
        </w:rPr>
      </w:pPr>
      <w:bookmarkStart w:id="21" w:name="_Toc397006270"/>
      <w:r>
        <w:rPr>
          <w:b w:val="0"/>
          <w:color w:val="auto"/>
          <w:lang w:val="es-ES_tradnl"/>
        </w:rPr>
        <w:lastRenderedPageBreak/>
        <w:t>Recursos f</w:t>
      </w:r>
      <w:r w:rsidR="00EA014D" w:rsidRPr="009B11BD">
        <w:rPr>
          <w:b w:val="0"/>
          <w:color w:val="auto"/>
          <w:lang w:val="es-ES_tradnl"/>
        </w:rPr>
        <w:t>inancieros</w:t>
      </w:r>
      <w:bookmarkEnd w:id="21"/>
    </w:p>
    <w:p w:rsidR="00EA014D" w:rsidRDefault="00EA014D" w:rsidP="00697842">
      <w:pPr>
        <w:autoSpaceDE w:val="0"/>
        <w:autoSpaceDN w:val="0"/>
        <w:adjustRightInd w:val="0"/>
        <w:ind w:left="360"/>
        <w:jc w:val="both"/>
        <w:rPr>
          <w:rFonts w:ascii="Cambria" w:hAnsi="Cambria" w:cs="Arial"/>
          <w:color w:val="000000" w:themeColor="text1"/>
          <w:lang w:val="es-ES_tradnl"/>
        </w:rPr>
      </w:pPr>
    </w:p>
    <w:p w:rsidR="00EA014D" w:rsidRPr="00B93F4A" w:rsidRDefault="005031FE" w:rsidP="00697842">
      <w:pPr>
        <w:autoSpaceDE w:val="0"/>
        <w:autoSpaceDN w:val="0"/>
        <w:adjustRightInd w:val="0"/>
        <w:ind w:left="360"/>
        <w:jc w:val="both"/>
        <w:rPr>
          <w:rFonts w:ascii="Cambria" w:hAnsi="Cambria" w:cs="Arial"/>
          <w:sz w:val="22"/>
          <w:szCs w:val="22"/>
          <w:lang w:val="es-ES_tradnl"/>
        </w:rPr>
      </w:pPr>
      <w:r w:rsidRPr="00B93F4A">
        <w:rPr>
          <w:rFonts w:ascii="Cambria" w:hAnsi="Cambria" w:cs="Arial"/>
          <w:sz w:val="22"/>
          <w:szCs w:val="22"/>
          <w:lang w:val="es-ES_tradnl"/>
        </w:rPr>
        <w:t xml:space="preserve">Como se especificó en el apartado de Antecedentes, el Instituto de Información Estadística y Geográfica es resultado de la fusión de tres organismos principales: </w:t>
      </w:r>
      <w:r w:rsidR="007C7CD8" w:rsidRPr="00B93F4A">
        <w:rPr>
          <w:rFonts w:ascii="Cambria" w:hAnsi="Cambria" w:cs="Arial"/>
          <w:sz w:val="22"/>
          <w:szCs w:val="22"/>
          <w:lang w:val="es-ES_tradnl"/>
        </w:rPr>
        <w:t xml:space="preserve">el Sistema de Información de Análisis y Coyuntura del Estado de Jalisco, </w:t>
      </w:r>
      <w:r w:rsidRPr="00B93F4A">
        <w:rPr>
          <w:rFonts w:ascii="Cambria" w:hAnsi="Cambria" w:cs="Arial"/>
          <w:sz w:val="22"/>
          <w:szCs w:val="22"/>
          <w:lang w:val="es-ES_tradnl"/>
        </w:rPr>
        <w:t>también conocido como Sistema de Información Jalisco (SEIJAL)</w:t>
      </w:r>
      <w:r w:rsidR="007C7CD8" w:rsidRPr="00B93F4A">
        <w:rPr>
          <w:rFonts w:ascii="Cambria" w:hAnsi="Cambria" w:cs="Arial"/>
          <w:sz w:val="22"/>
          <w:szCs w:val="22"/>
          <w:lang w:val="es-ES_tradnl"/>
        </w:rPr>
        <w:t>, el Instituto de Información Territorial del Estado de Jalisco (IITEJ) y el Consejo Estatal de Población (COEPO).</w:t>
      </w:r>
    </w:p>
    <w:p w:rsidR="007C7CD8" w:rsidRPr="00B93F4A" w:rsidRDefault="007C7CD8" w:rsidP="00697842">
      <w:pPr>
        <w:autoSpaceDE w:val="0"/>
        <w:autoSpaceDN w:val="0"/>
        <w:adjustRightInd w:val="0"/>
        <w:ind w:left="360"/>
        <w:jc w:val="both"/>
        <w:rPr>
          <w:rFonts w:ascii="Cambria" w:hAnsi="Cambria" w:cs="Arial"/>
          <w:sz w:val="22"/>
          <w:szCs w:val="22"/>
          <w:lang w:val="es-ES_tradnl"/>
        </w:rPr>
      </w:pPr>
    </w:p>
    <w:p w:rsidR="007C7CD8" w:rsidRPr="00B93F4A" w:rsidRDefault="007C7CD8" w:rsidP="00697842">
      <w:pPr>
        <w:autoSpaceDE w:val="0"/>
        <w:autoSpaceDN w:val="0"/>
        <w:adjustRightInd w:val="0"/>
        <w:ind w:left="360"/>
        <w:jc w:val="both"/>
        <w:rPr>
          <w:rFonts w:ascii="Cambria" w:hAnsi="Cambria" w:cs="Arial"/>
          <w:sz w:val="22"/>
          <w:szCs w:val="22"/>
          <w:lang w:val="es-ES_tradnl"/>
        </w:rPr>
      </w:pPr>
      <w:r w:rsidRPr="00B93F4A">
        <w:rPr>
          <w:rFonts w:ascii="Cambria" w:hAnsi="Cambria" w:cs="Arial"/>
          <w:sz w:val="22"/>
          <w:szCs w:val="22"/>
          <w:lang w:val="es-ES_tradnl"/>
        </w:rPr>
        <w:t xml:space="preserve">La fusión de organismos trajo consigo la integración de los recursos financieros para el IIEG, </w:t>
      </w:r>
      <w:r w:rsidR="00614BF8">
        <w:rPr>
          <w:rFonts w:ascii="Cambria" w:hAnsi="Cambria" w:cs="Arial"/>
          <w:sz w:val="22"/>
          <w:szCs w:val="22"/>
          <w:lang w:val="es-ES_tradnl"/>
        </w:rPr>
        <w:t>y</w:t>
      </w:r>
      <w:r w:rsidRPr="00B93F4A">
        <w:rPr>
          <w:rFonts w:ascii="Cambria" w:hAnsi="Cambria" w:cs="Arial"/>
          <w:sz w:val="22"/>
          <w:szCs w:val="22"/>
          <w:lang w:val="es-ES_tradnl"/>
        </w:rPr>
        <w:t xml:space="preserve"> a continuación se presenta la evolución del uso de recursos presupuestales de 2011 a 2013. Se presenta sólo la suma de los recursos asignados a SEIJAL y al IITEJ, ya que la información de COEPO se encontraba centralizada en la Secretaría General de Gobierno, y no desagregada para el Consejo, en virtu</w:t>
      </w:r>
      <w:r w:rsidR="00947BBE">
        <w:rPr>
          <w:rFonts w:ascii="Cambria" w:hAnsi="Cambria" w:cs="Arial"/>
          <w:sz w:val="22"/>
          <w:szCs w:val="22"/>
          <w:lang w:val="es-ES_tradnl"/>
        </w:rPr>
        <w:t>d de ser éste anteriormente un organismo d</w:t>
      </w:r>
      <w:r w:rsidRPr="00B93F4A">
        <w:rPr>
          <w:rFonts w:ascii="Cambria" w:hAnsi="Cambria" w:cs="Arial"/>
          <w:sz w:val="22"/>
          <w:szCs w:val="22"/>
          <w:lang w:val="es-ES_tradnl"/>
        </w:rPr>
        <w:t>esconcentrado, sin obligación de generar estados presupuestales o financieros i</w:t>
      </w:r>
      <w:r w:rsidR="00947BBE">
        <w:rPr>
          <w:rFonts w:ascii="Cambria" w:hAnsi="Cambria" w:cs="Arial"/>
          <w:sz w:val="22"/>
          <w:szCs w:val="22"/>
          <w:lang w:val="es-ES_tradnl"/>
        </w:rPr>
        <w:t xml:space="preserve">ndependientes de su </w:t>
      </w:r>
      <w:r w:rsidR="00614BF8">
        <w:rPr>
          <w:rFonts w:ascii="Cambria" w:hAnsi="Cambria" w:cs="Arial"/>
          <w:sz w:val="22"/>
          <w:szCs w:val="22"/>
          <w:lang w:val="es-ES_tradnl"/>
        </w:rPr>
        <w:t>s</w:t>
      </w:r>
      <w:r w:rsidR="00947BBE">
        <w:rPr>
          <w:rFonts w:ascii="Cambria" w:hAnsi="Cambria" w:cs="Arial"/>
          <w:sz w:val="22"/>
          <w:szCs w:val="22"/>
          <w:lang w:val="es-ES_tradnl"/>
        </w:rPr>
        <w:t>ecretaría cabeza de s</w:t>
      </w:r>
      <w:r w:rsidRPr="00B93F4A">
        <w:rPr>
          <w:rFonts w:ascii="Cambria" w:hAnsi="Cambria" w:cs="Arial"/>
          <w:sz w:val="22"/>
          <w:szCs w:val="22"/>
          <w:lang w:val="es-ES_tradnl"/>
        </w:rPr>
        <w:t>ector.</w:t>
      </w:r>
    </w:p>
    <w:p w:rsidR="007C7CD8" w:rsidRPr="00082B2F" w:rsidRDefault="007C7CD8" w:rsidP="00697842">
      <w:pPr>
        <w:autoSpaceDE w:val="0"/>
        <w:autoSpaceDN w:val="0"/>
        <w:adjustRightInd w:val="0"/>
        <w:ind w:left="360"/>
        <w:jc w:val="both"/>
        <w:rPr>
          <w:rFonts w:ascii="Cambria" w:hAnsi="Cambria" w:cs="Arial"/>
          <w:sz w:val="10"/>
          <w:szCs w:val="10"/>
          <w:lang w:val="es-ES_tradnl"/>
        </w:rPr>
      </w:pPr>
    </w:p>
    <w:p w:rsidR="00B93F4A" w:rsidRDefault="00B93F4A" w:rsidP="00697842">
      <w:pPr>
        <w:autoSpaceDE w:val="0"/>
        <w:autoSpaceDN w:val="0"/>
        <w:adjustRightInd w:val="0"/>
        <w:ind w:left="360"/>
        <w:jc w:val="both"/>
        <w:rPr>
          <w:rFonts w:ascii="Cambria" w:hAnsi="Cambria" w:cs="Arial"/>
          <w:lang w:val="es-ES_tradnl"/>
        </w:rPr>
      </w:pPr>
    </w:p>
    <w:tbl>
      <w:tblPr>
        <w:tblW w:w="10306" w:type="dxa"/>
        <w:tblInd w:w="-650" w:type="dxa"/>
        <w:tblCellMar>
          <w:left w:w="70" w:type="dxa"/>
          <w:right w:w="70" w:type="dxa"/>
        </w:tblCellMar>
        <w:tblLook w:val="04A0" w:firstRow="1" w:lastRow="0" w:firstColumn="1" w:lastColumn="0" w:noHBand="0" w:noVBand="1"/>
      </w:tblPr>
      <w:tblGrid>
        <w:gridCol w:w="520"/>
        <w:gridCol w:w="520"/>
        <w:gridCol w:w="1225"/>
        <w:gridCol w:w="1530"/>
        <w:gridCol w:w="1350"/>
        <w:gridCol w:w="1363"/>
        <w:gridCol w:w="1530"/>
        <w:gridCol w:w="1350"/>
        <w:gridCol w:w="918"/>
      </w:tblGrid>
      <w:tr w:rsidR="00B93F4A" w:rsidRPr="002B1709" w:rsidTr="00BF3C2F">
        <w:trPr>
          <w:trHeight w:val="264"/>
        </w:trPr>
        <w:tc>
          <w:tcPr>
            <w:tcW w:w="52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52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92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F4A" w:rsidRPr="002B1709" w:rsidRDefault="00B93F4A" w:rsidP="00614BF8">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 xml:space="preserve">Total de egresos por cada capítulo de </w:t>
            </w:r>
            <w:r w:rsidR="00614BF8">
              <w:rPr>
                <w:rFonts w:asciiTheme="majorHAnsi" w:hAnsiTheme="majorHAnsi"/>
                <w:color w:val="000000"/>
                <w:sz w:val="20"/>
                <w:szCs w:val="20"/>
                <w:lang w:val="es-MX" w:eastAsia="es-MX"/>
              </w:rPr>
              <w:t>c</w:t>
            </w:r>
            <w:r w:rsidRPr="002B1709">
              <w:rPr>
                <w:rFonts w:asciiTheme="majorHAnsi" w:hAnsiTheme="majorHAnsi"/>
                <w:color w:val="000000"/>
                <w:sz w:val="20"/>
                <w:szCs w:val="20"/>
                <w:lang w:val="es-MX" w:eastAsia="es-MX"/>
              </w:rPr>
              <w:t xml:space="preserve">lasificador por </w:t>
            </w:r>
            <w:r w:rsidR="00614BF8">
              <w:rPr>
                <w:rFonts w:asciiTheme="majorHAnsi" w:hAnsiTheme="majorHAnsi"/>
                <w:color w:val="000000"/>
                <w:sz w:val="20"/>
                <w:szCs w:val="20"/>
                <w:lang w:val="es-MX" w:eastAsia="es-MX"/>
              </w:rPr>
              <w:t>o</w:t>
            </w:r>
            <w:r w:rsidRPr="002B1709">
              <w:rPr>
                <w:rFonts w:asciiTheme="majorHAnsi" w:hAnsiTheme="majorHAnsi"/>
                <w:color w:val="000000"/>
                <w:sz w:val="20"/>
                <w:szCs w:val="20"/>
                <w:lang w:val="es-MX" w:eastAsia="es-MX"/>
              </w:rPr>
              <w:t xml:space="preserve">bjeto de </w:t>
            </w:r>
            <w:r w:rsidR="00614BF8">
              <w:rPr>
                <w:rFonts w:asciiTheme="majorHAnsi" w:hAnsiTheme="majorHAnsi"/>
                <w:color w:val="000000"/>
                <w:sz w:val="20"/>
                <w:szCs w:val="20"/>
                <w:lang w:val="es-MX" w:eastAsia="es-MX"/>
              </w:rPr>
              <w:t>g</w:t>
            </w:r>
            <w:r w:rsidRPr="002B1709">
              <w:rPr>
                <w:rFonts w:asciiTheme="majorHAnsi" w:hAnsiTheme="majorHAnsi"/>
                <w:color w:val="000000"/>
                <w:sz w:val="20"/>
                <w:szCs w:val="20"/>
                <w:lang w:val="es-MX" w:eastAsia="es-MX"/>
              </w:rPr>
              <w:t>asto</w:t>
            </w:r>
          </w:p>
        </w:tc>
      </w:tr>
      <w:tr w:rsidR="00B93F4A" w:rsidRPr="002B1709" w:rsidTr="00BF3C2F">
        <w:trPr>
          <w:trHeight w:val="255"/>
        </w:trPr>
        <w:tc>
          <w:tcPr>
            <w:tcW w:w="52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52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Servicios personales</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Materiales y suministros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Servicios generales</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Subsidios y transferencias</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Adquisición de bienes muebles e inmuebles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Obras públicas</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Resto de los capítulos</w:t>
            </w:r>
          </w:p>
        </w:tc>
      </w:tr>
      <w:tr w:rsidR="00B93F4A" w:rsidRPr="002B1709" w:rsidTr="00BF3C2F">
        <w:trPr>
          <w:trHeight w:val="264"/>
        </w:trPr>
        <w:tc>
          <w:tcPr>
            <w:tcW w:w="52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52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1225" w:type="dxa"/>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530" w:type="dxa"/>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350" w:type="dxa"/>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363" w:type="dxa"/>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530" w:type="dxa"/>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350" w:type="dxa"/>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918" w:type="dxa"/>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r>
      <w:tr w:rsidR="00B93F4A" w:rsidRPr="002B1709" w:rsidTr="00BF3C2F">
        <w:trPr>
          <w:trHeight w:val="264"/>
        </w:trPr>
        <w:tc>
          <w:tcPr>
            <w:tcW w:w="52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52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1225" w:type="dxa"/>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530" w:type="dxa"/>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350" w:type="dxa"/>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363" w:type="dxa"/>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530" w:type="dxa"/>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350" w:type="dxa"/>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918" w:type="dxa"/>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r>
      <w:tr w:rsidR="00B93F4A" w:rsidRPr="002B1709" w:rsidTr="00BF3C2F">
        <w:trPr>
          <w:trHeight w:val="264"/>
        </w:trPr>
        <w:tc>
          <w:tcPr>
            <w:tcW w:w="10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Año</w:t>
            </w:r>
          </w:p>
        </w:tc>
        <w:tc>
          <w:tcPr>
            <w:tcW w:w="9266" w:type="dxa"/>
            <w:gridSpan w:val="7"/>
            <w:tcBorders>
              <w:top w:val="single" w:sz="4" w:space="0" w:color="auto"/>
              <w:left w:val="nil"/>
              <w:bottom w:val="single" w:sz="4" w:space="0" w:color="auto"/>
              <w:right w:val="single" w:sz="4" w:space="0" w:color="auto"/>
            </w:tcBorders>
            <w:shd w:val="clear" w:color="auto" w:fill="auto"/>
            <w:noWrap/>
            <w:vAlign w:val="bottom"/>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Capitulo</w:t>
            </w:r>
          </w:p>
        </w:tc>
      </w:tr>
      <w:tr w:rsidR="00B93F4A" w:rsidRPr="002B1709" w:rsidTr="00BF3C2F">
        <w:trPr>
          <w:trHeight w:val="264"/>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1000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2000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3000</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4000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5000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6000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7000</w:t>
            </w:r>
          </w:p>
        </w:tc>
      </w:tr>
      <w:tr w:rsidR="00B93F4A" w:rsidRPr="002B1709" w:rsidTr="00BF3C2F">
        <w:trPr>
          <w:trHeight w:val="264"/>
        </w:trPr>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2011</w:t>
            </w:r>
          </w:p>
        </w:tc>
        <w:tc>
          <w:tcPr>
            <w:tcW w:w="1225"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26</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919</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348</w:t>
            </w: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926</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358</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4</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396</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837</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 </w:t>
            </w: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1</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626</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499</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 </w:t>
            </w:r>
          </w:p>
        </w:tc>
        <w:tc>
          <w:tcPr>
            <w:tcW w:w="918"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 </w:t>
            </w:r>
          </w:p>
        </w:tc>
      </w:tr>
      <w:tr w:rsidR="00B93F4A" w:rsidRPr="002B1709" w:rsidTr="00BF3C2F">
        <w:trPr>
          <w:trHeight w:val="264"/>
        </w:trPr>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2012</w:t>
            </w:r>
          </w:p>
        </w:tc>
        <w:tc>
          <w:tcPr>
            <w:tcW w:w="1225"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28</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230</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538</w:t>
            </w: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769</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869</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3</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862</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233</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 </w:t>
            </w: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774</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984</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 </w:t>
            </w:r>
          </w:p>
        </w:tc>
        <w:tc>
          <w:tcPr>
            <w:tcW w:w="918"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 </w:t>
            </w:r>
          </w:p>
        </w:tc>
      </w:tr>
      <w:tr w:rsidR="00B93F4A" w:rsidRPr="002B1709" w:rsidTr="00BF3C2F">
        <w:trPr>
          <w:trHeight w:val="264"/>
        </w:trPr>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2013</w:t>
            </w:r>
          </w:p>
        </w:tc>
        <w:tc>
          <w:tcPr>
            <w:tcW w:w="1225"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26</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404</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370</w:t>
            </w: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776</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718</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4</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724</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223</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 </w:t>
            </w: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1</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442</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486</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 </w:t>
            </w:r>
          </w:p>
        </w:tc>
        <w:tc>
          <w:tcPr>
            <w:tcW w:w="918" w:type="dxa"/>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 </w:t>
            </w:r>
          </w:p>
        </w:tc>
      </w:tr>
      <w:tr w:rsidR="00BF3C2F" w:rsidRPr="002B1709" w:rsidTr="00BF3C2F">
        <w:trPr>
          <w:trHeight w:val="264"/>
        </w:trPr>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C2F" w:rsidRPr="002B1709" w:rsidRDefault="00BF3C2F" w:rsidP="00B93F4A">
            <w:pPr>
              <w:jc w:val="center"/>
              <w:rPr>
                <w:rFonts w:asciiTheme="majorHAnsi" w:hAnsiTheme="majorHAnsi"/>
                <w:color w:val="000000"/>
                <w:sz w:val="20"/>
                <w:szCs w:val="20"/>
                <w:lang w:val="es-MX" w:eastAsia="es-MX"/>
              </w:rPr>
            </w:pPr>
            <w:r>
              <w:rPr>
                <w:rFonts w:asciiTheme="majorHAnsi" w:hAnsiTheme="majorHAnsi"/>
                <w:color w:val="000000"/>
                <w:sz w:val="20"/>
                <w:szCs w:val="20"/>
                <w:lang w:val="es-MX" w:eastAsia="es-MX"/>
              </w:rPr>
              <w:t>2014</w:t>
            </w:r>
          </w:p>
        </w:tc>
        <w:tc>
          <w:tcPr>
            <w:tcW w:w="1225" w:type="dxa"/>
            <w:tcBorders>
              <w:top w:val="single" w:sz="4" w:space="0" w:color="auto"/>
              <w:left w:val="nil"/>
              <w:bottom w:val="single" w:sz="4" w:space="0" w:color="auto"/>
              <w:right w:val="single" w:sz="4" w:space="0" w:color="auto"/>
            </w:tcBorders>
            <w:shd w:val="clear" w:color="000000" w:fill="D9D9D9"/>
            <w:vAlign w:val="center"/>
          </w:tcPr>
          <w:p w:rsidR="00BF3C2F" w:rsidRPr="002B1709" w:rsidRDefault="00BF3C2F" w:rsidP="00B93F4A">
            <w:pPr>
              <w:jc w:val="center"/>
              <w:rPr>
                <w:rFonts w:asciiTheme="majorHAnsi" w:hAnsiTheme="majorHAnsi"/>
                <w:color w:val="000000"/>
                <w:sz w:val="20"/>
                <w:szCs w:val="20"/>
                <w:lang w:val="es-MX" w:eastAsia="es-MX"/>
              </w:rPr>
            </w:pPr>
          </w:p>
        </w:tc>
        <w:tc>
          <w:tcPr>
            <w:tcW w:w="1530" w:type="dxa"/>
            <w:tcBorders>
              <w:top w:val="single" w:sz="4" w:space="0" w:color="auto"/>
              <w:left w:val="nil"/>
              <w:bottom w:val="single" w:sz="4" w:space="0" w:color="auto"/>
              <w:right w:val="single" w:sz="4" w:space="0" w:color="auto"/>
            </w:tcBorders>
            <w:shd w:val="clear" w:color="000000" w:fill="D9D9D9"/>
            <w:vAlign w:val="center"/>
          </w:tcPr>
          <w:p w:rsidR="00BF3C2F" w:rsidRPr="002B1709" w:rsidRDefault="00BF3C2F" w:rsidP="00B93F4A">
            <w:pPr>
              <w:jc w:val="center"/>
              <w:rPr>
                <w:rFonts w:asciiTheme="majorHAnsi" w:hAnsiTheme="majorHAnsi"/>
                <w:color w:val="000000"/>
                <w:sz w:val="20"/>
                <w:szCs w:val="20"/>
                <w:lang w:val="es-MX" w:eastAsia="es-MX"/>
              </w:rPr>
            </w:pPr>
          </w:p>
        </w:tc>
        <w:tc>
          <w:tcPr>
            <w:tcW w:w="1350" w:type="dxa"/>
            <w:tcBorders>
              <w:top w:val="single" w:sz="4" w:space="0" w:color="auto"/>
              <w:left w:val="nil"/>
              <w:bottom w:val="single" w:sz="4" w:space="0" w:color="auto"/>
              <w:right w:val="single" w:sz="4" w:space="0" w:color="auto"/>
            </w:tcBorders>
            <w:shd w:val="clear" w:color="000000" w:fill="D9D9D9"/>
            <w:vAlign w:val="center"/>
          </w:tcPr>
          <w:p w:rsidR="00BF3C2F" w:rsidRPr="002B1709" w:rsidRDefault="00BF3C2F" w:rsidP="00B93F4A">
            <w:pPr>
              <w:jc w:val="center"/>
              <w:rPr>
                <w:rFonts w:asciiTheme="majorHAnsi" w:hAnsiTheme="majorHAnsi"/>
                <w:color w:val="000000"/>
                <w:sz w:val="20"/>
                <w:szCs w:val="20"/>
                <w:lang w:val="es-MX" w:eastAsia="es-MX"/>
              </w:rPr>
            </w:pPr>
          </w:p>
        </w:tc>
        <w:tc>
          <w:tcPr>
            <w:tcW w:w="1363" w:type="dxa"/>
            <w:tcBorders>
              <w:top w:val="single" w:sz="4" w:space="0" w:color="auto"/>
              <w:left w:val="nil"/>
              <w:bottom w:val="single" w:sz="4" w:space="0" w:color="auto"/>
              <w:right w:val="single" w:sz="4" w:space="0" w:color="auto"/>
            </w:tcBorders>
            <w:shd w:val="clear" w:color="000000" w:fill="D9D9D9"/>
            <w:vAlign w:val="center"/>
          </w:tcPr>
          <w:p w:rsidR="00BF3C2F" w:rsidRPr="002B1709" w:rsidRDefault="00BF3C2F" w:rsidP="00B93F4A">
            <w:pPr>
              <w:jc w:val="center"/>
              <w:rPr>
                <w:rFonts w:asciiTheme="majorHAnsi" w:hAnsiTheme="majorHAnsi"/>
                <w:color w:val="000000"/>
                <w:sz w:val="20"/>
                <w:szCs w:val="20"/>
                <w:lang w:val="es-MX" w:eastAsia="es-MX"/>
              </w:rPr>
            </w:pPr>
          </w:p>
        </w:tc>
        <w:tc>
          <w:tcPr>
            <w:tcW w:w="1530" w:type="dxa"/>
            <w:tcBorders>
              <w:top w:val="single" w:sz="4" w:space="0" w:color="auto"/>
              <w:left w:val="nil"/>
              <w:bottom w:val="single" w:sz="4" w:space="0" w:color="auto"/>
              <w:right w:val="single" w:sz="4" w:space="0" w:color="auto"/>
            </w:tcBorders>
            <w:shd w:val="clear" w:color="000000" w:fill="D9D9D9"/>
            <w:vAlign w:val="center"/>
          </w:tcPr>
          <w:p w:rsidR="00BF3C2F" w:rsidRPr="002B1709" w:rsidRDefault="00BF3C2F" w:rsidP="00B93F4A">
            <w:pPr>
              <w:jc w:val="center"/>
              <w:rPr>
                <w:rFonts w:asciiTheme="majorHAnsi" w:hAnsiTheme="majorHAnsi"/>
                <w:color w:val="000000"/>
                <w:sz w:val="20"/>
                <w:szCs w:val="20"/>
                <w:lang w:val="es-MX" w:eastAsia="es-MX"/>
              </w:rPr>
            </w:pPr>
          </w:p>
        </w:tc>
        <w:tc>
          <w:tcPr>
            <w:tcW w:w="1350" w:type="dxa"/>
            <w:tcBorders>
              <w:top w:val="single" w:sz="4" w:space="0" w:color="auto"/>
              <w:left w:val="nil"/>
              <w:bottom w:val="single" w:sz="4" w:space="0" w:color="auto"/>
              <w:right w:val="single" w:sz="4" w:space="0" w:color="auto"/>
            </w:tcBorders>
            <w:shd w:val="clear" w:color="000000" w:fill="D9D9D9"/>
            <w:vAlign w:val="center"/>
          </w:tcPr>
          <w:p w:rsidR="00BF3C2F" w:rsidRPr="002B1709" w:rsidRDefault="00BF3C2F" w:rsidP="00B93F4A">
            <w:pPr>
              <w:jc w:val="center"/>
              <w:rPr>
                <w:rFonts w:asciiTheme="majorHAnsi" w:hAnsiTheme="majorHAnsi"/>
                <w:color w:val="000000"/>
                <w:sz w:val="20"/>
                <w:szCs w:val="20"/>
                <w:lang w:val="es-MX" w:eastAsia="es-MX"/>
              </w:rPr>
            </w:pPr>
          </w:p>
        </w:tc>
        <w:tc>
          <w:tcPr>
            <w:tcW w:w="918" w:type="dxa"/>
            <w:tcBorders>
              <w:top w:val="single" w:sz="4" w:space="0" w:color="auto"/>
              <w:left w:val="nil"/>
              <w:bottom w:val="single" w:sz="4" w:space="0" w:color="auto"/>
              <w:right w:val="single" w:sz="4" w:space="0" w:color="auto"/>
            </w:tcBorders>
            <w:shd w:val="clear" w:color="000000" w:fill="D9D9D9"/>
            <w:vAlign w:val="center"/>
          </w:tcPr>
          <w:p w:rsidR="00BF3C2F" w:rsidRPr="002B1709" w:rsidRDefault="00BF3C2F" w:rsidP="00B93F4A">
            <w:pPr>
              <w:jc w:val="center"/>
              <w:rPr>
                <w:rFonts w:asciiTheme="majorHAnsi" w:hAnsiTheme="majorHAnsi"/>
                <w:color w:val="000000"/>
                <w:sz w:val="20"/>
                <w:szCs w:val="20"/>
                <w:lang w:val="es-MX" w:eastAsia="es-MX"/>
              </w:rPr>
            </w:pPr>
          </w:p>
        </w:tc>
      </w:tr>
    </w:tbl>
    <w:p w:rsidR="007C7CD8" w:rsidRPr="002B1709" w:rsidRDefault="00B93F4A" w:rsidP="00697842">
      <w:pPr>
        <w:autoSpaceDE w:val="0"/>
        <w:autoSpaceDN w:val="0"/>
        <w:adjustRightInd w:val="0"/>
        <w:ind w:left="360"/>
        <w:jc w:val="both"/>
        <w:rPr>
          <w:rFonts w:asciiTheme="majorHAnsi" w:hAnsiTheme="majorHAnsi" w:cs="Arial"/>
          <w:sz w:val="20"/>
          <w:szCs w:val="20"/>
          <w:lang w:val="es-ES_tradnl"/>
        </w:rPr>
      </w:pPr>
      <w:r w:rsidRPr="002B1709">
        <w:rPr>
          <w:rFonts w:asciiTheme="majorHAnsi" w:hAnsiTheme="majorHAnsi" w:cs="Arial"/>
          <w:sz w:val="20"/>
          <w:szCs w:val="20"/>
          <w:lang w:val="es-ES_tradnl"/>
        </w:rPr>
        <w:t xml:space="preserve"> </w:t>
      </w:r>
    </w:p>
    <w:tbl>
      <w:tblPr>
        <w:tblW w:w="10218" w:type="dxa"/>
        <w:tblInd w:w="-650" w:type="dxa"/>
        <w:tblCellMar>
          <w:left w:w="70" w:type="dxa"/>
          <w:right w:w="70" w:type="dxa"/>
        </w:tblCellMar>
        <w:tblLook w:val="04A0" w:firstRow="1" w:lastRow="0" w:firstColumn="1" w:lastColumn="0" w:noHBand="0" w:noVBand="1"/>
      </w:tblPr>
      <w:tblGrid>
        <w:gridCol w:w="970"/>
        <w:gridCol w:w="160"/>
        <w:gridCol w:w="880"/>
        <w:gridCol w:w="520"/>
        <w:gridCol w:w="417"/>
        <w:gridCol w:w="113"/>
        <w:gridCol w:w="520"/>
        <w:gridCol w:w="520"/>
        <w:gridCol w:w="520"/>
        <w:gridCol w:w="145"/>
        <w:gridCol w:w="375"/>
        <w:gridCol w:w="520"/>
        <w:gridCol w:w="922"/>
        <w:gridCol w:w="78"/>
        <w:gridCol w:w="520"/>
        <w:gridCol w:w="520"/>
        <w:gridCol w:w="520"/>
        <w:gridCol w:w="180"/>
        <w:gridCol w:w="340"/>
        <w:gridCol w:w="520"/>
        <w:gridCol w:w="958"/>
      </w:tblGrid>
      <w:tr w:rsidR="00B93F4A" w:rsidRPr="002B1709" w:rsidTr="00F3489C">
        <w:trPr>
          <w:trHeight w:val="264"/>
        </w:trPr>
        <w:tc>
          <w:tcPr>
            <w:tcW w:w="97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16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88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52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530" w:type="dxa"/>
            <w:gridSpan w:val="2"/>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52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52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52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520" w:type="dxa"/>
            <w:gridSpan w:val="2"/>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52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1000" w:type="dxa"/>
            <w:gridSpan w:val="2"/>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52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52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52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520" w:type="dxa"/>
            <w:gridSpan w:val="2"/>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52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958"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r>
      <w:tr w:rsidR="00B93F4A" w:rsidRPr="002B1709" w:rsidTr="00F3489C">
        <w:trPr>
          <w:trHeight w:val="264"/>
        </w:trPr>
        <w:tc>
          <w:tcPr>
            <w:tcW w:w="97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16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9088"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Total de ingresos por fuente</w:t>
            </w:r>
          </w:p>
        </w:tc>
      </w:tr>
      <w:tr w:rsidR="00B93F4A" w:rsidRPr="002B1709" w:rsidTr="00F3489C">
        <w:trPr>
          <w:trHeight w:val="255"/>
        </w:trPr>
        <w:tc>
          <w:tcPr>
            <w:tcW w:w="97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16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181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Presupuesto público estatal</w:t>
            </w:r>
          </w:p>
        </w:tc>
        <w:tc>
          <w:tcPr>
            <w:tcW w:w="18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Ingresos propios</w:t>
            </w:r>
          </w:p>
        </w:tc>
        <w:tc>
          <w:tcPr>
            <w:tcW w:w="181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Fondos o presupuesto federal</w:t>
            </w:r>
          </w:p>
        </w:tc>
        <w:tc>
          <w:tcPr>
            <w:tcW w:w="18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Otros</w:t>
            </w:r>
          </w:p>
        </w:tc>
        <w:tc>
          <w:tcPr>
            <w:tcW w:w="18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Total</w:t>
            </w:r>
          </w:p>
        </w:tc>
      </w:tr>
      <w:tr w:rsidR="00B93F4A" w:rsidRPr="002B1709" w:rsidTr="00F3489C">
        <w:trPr>
          <w:trHeight w:val="264"/>
        </w:trPr>
        <w:tc>
          <w:tcPr>
            <w:tcW w:w="97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160" w:type="dxa"/>
            <w:tcBorders>
              <w:top w:val="nil"/>
              <w:left w:val="nil"/>
              <w:bottom w:val="nil"/>
              <w:right w:val="nil"/>
            </w:tcBorders>
            <w:shd w:val="clear" w:color="auto" w:fill="auto"/>
            <w:noWrap/>
            <w:vAlign w:val="bottom"/>
            <w:hideMark/>
          </w:tcPr>
          <w:p w:rsidR="00B93F4A" w:rsidRPr="002B1709" w:rsidRDefault="00B93F4A" w:rsidP="00B93F4A">
            <w:pPr>
              <w:rPr>
                <w:rFonts w:asciiTheme="majorHAnsi" w:hAnsiTheme="majorHAnsi"/>
                <w:color w:val="000000"/>
                <w:sz w:val="20"/>
                <w:szCs w:val="20"/>
                <w:lang w:val="es-MX" w:eastAsia="es-MX"/>
              </w:rPr>
            </w:pPr>
          </w:p>
        </w:tc>
        <w:tc>
          <w:tcPr>
            <w:tcW w:w="1817" w:type="dxa"/>
            <w:gridSpan w:val="3"/>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818" w:type="dxa"/>
            <w:gridSpan w:val="5"/>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817" w:type="dxa"/>
            <w:gridSpan w:val="3"/>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818" w:type="dxa"/>
            <w:gridSpan w:val="5"/>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818" w:type="dxa"/>
            <w:gridSpan w:val="3"/>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r>
      <w:tr w:rsidR="00B93F4A" w:rsidRPr="002B1709" w:rsidTr="00F3489C">
        <w:trPr>
          <w:trHeight w:val="104"/>
        </w:trPr>
        <w:tc>
          <w:tcPr>
            <w:tcW w:w="1130" w:type="dxa"/>
            <w:gridSpan w:val="2"/>
            <w:tcBorders>
              <w:top w:val="nil"/>
              <w:left w:val="nil"/>
              <w:bottom w:val="single" w:sz="4" w:space="0" w:color="auto"/>
              <w:right w:val="single" w:sz="4" w:space="0" w:color="000000"/>
            </w:tcBorders>
            <w:shd w:val="clear" w:color="auto" w:fill="auto"/>
            <w:noWrap/>
            <w:vAlign w:val="bottom"/>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Año</w:t>
            </w:r>
          </w:p>
        </w:tc>
        <w:tc>
          <w:tcPr>
            <w:tcW w:w="1817" w:type="dxa"/>
            <w:gridSpan w:val="3"/>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818" w:type="dxa"/>
            <w:gridSpan w:val="5"/>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817" w:type="dxa"/>
            <w:gridSpan w:val="3"/>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818" w:type="dxa"/>
            <w:gridSpan w:val="5"/>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c>
          <w:tcPr>
            <w:tcW w:w="1818" w:type="dxa"/>
            <w:gridSpan w:val="3"/>
            <w:vMerge/>
            <w:tcBorders>
              <w:top w:val="nil"/>
              <w:left w:val="nil"/>
              <w:bottom w:val="nil"/>
              <w:right w:val="nil"/>
            </w:tcBorders>
            <w:vAlign w:val="center"/>
            <w:hideMark/>
          </w:tcPr>
          <w:p w:rsidR="00B93F4A" w:rsidRPr="002B1709" w:rsidRDefault="00B93F4A" w:rsidP="00B93F4A">
            <w:pPr>
              <w:rPr>
                <w:rFonts w:asciiTheme="majorHAnsi" w:hAnsiTheme="majorHAnsi"/>
                <w:color w:val="000000"/>
                <w:sz w:val="20"/>
                <w:szCs w:val="20"/>
                <w:lang w:val="es-MX" w:eastAsia="es-MX"/>
              </w:rPr>
            </w:pPr>
          </w:p>
        </w:tc>
      </w:tr>
      <w:tr w:rsidR="00B93F4A" w:rsidRPr="002B1709" w:rsidTr="00F3489C">
        <w:trPr>
          <w:trHeight w:val="264"/>
        </w:trPr>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2011</w:t>
            </w:r>
          </w:p>
        </w:tc>
        <w:tc>
          <w:tcPr>
            <w:tcW w:w="1817" w:type="dxa"/>
            <w:gridSpan w:val="3"/>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082B2F">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31</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737</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480</w:t>
            </w:r>
          </w:p>
        </w:tc>
        <w:tc>
          <w:tcPr>
            <w:tcW w:w="1818" w:type="dxa"/>
            <w:gridSpan w:val="5"/>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1</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683</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000</w:t>
            </w:r>
          </w:p>
        </w:tc>
        <w:tc>
          <w:tcPr>
            <w:tcW w:w="1817" w:type="dxa"/>
            <w:gridSpan w:val="3"/>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 </w:t>
            </w:r>
          </w:p>
        </w:tc>
        <w:tc>
          <w:tcPr>
            <w:tcW w:w="1818" w:type="dxa"/>
            <w:gridSpan w:val="5"/>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4</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141</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718</w:t>
            </w:r>
          </w:p>
        </w:tc>
        <w:tc>
          <w:tcPr>
            <w:tcW w:w="1818" w:type="dxa"/>
            <w:gridSpan w:val="3"/>
            <w:tcBorders>
              <w:top w:val="single" w:sz="4" w:space="0" w:color="auto"/>
              <w:left w:val="nil"/>
              <w:bottom w:val="single" w:sz="4" w:space="0" w:color="auto"/>
              <w:right w:val="single" w:sz="4" w:space="0" w:color="auto"/>
            </w:tcBorders>
            <w:shd w:val="clear" w:color="000000" w:fill="FFFFFF"/>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37</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562</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198</w:t>
            </w:r>
          </w:p>
        </w:tc>
      </w:tr>
      <w:tr w:rsidR="00B93F4A" w:rsidRPr="002B1709" w:rsidTr="00F3489C">
        <w:trPr>
          <w:trHeight w:val="264"/>
        </w:trPr>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2012</w:t>
            </w:r>
          </w:p>
        </w:tc>
        <w:tc>
          <w:tcPr>
            <w:tcW w:w="1817" w:type="dxa"/>
            <w:gridSpan w:val="3"/>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33</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841</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199</w:t>
            </w:r>
          </w:p>
        </w:tc>
        <w:tc>
          <w:tcPr>
            <w:tcW w:w="1818" w:type="dxa"/>
            <w:gridSpan w:val="5"/>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596</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058</w:t>
            </w:r>
          </w:p>
        </w:tc>
        <w:tc>
          <w:tcPr>
            <w:tcW w:w="1817" w:type="dxa"/>
            <w:gridSpan w:val="3"/>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 </w:t>
            </w:r>
          </w:p>
        </w:tc>
        <w:tc>
          <w:tcPr>
            <w:tcW w:w="1818" w:type="dxa"/>
            <w:gridSpan w:val="5"/>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6</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460</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649</w:t>
            </w:r>
          </w:p>
        </w:tc>
        <w:tc>
          <w:tcPr>
            <w:tcW w:w="1818" w:type="dxa"/>
            <w:gridSpan w:val="3"/>
            <w:tcBorders>
              <w:top w:val="single" w:sz="4" w:space="0" w:color="auto"/>
              <w:left w:val="nil"/>
              <w:bottom w:val="single" w:sz="4" w:space="0" w:color="auto"/>
              <w:right w:val="single" w:sz="4" w:space="0" w:color="auto"/>
            </w:tcBorders>
            <w:shd w:val="clear" w:color="000000" w:fill="FFFFFF"/>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40</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897</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906</w:t>
            </w:r>
          </w:p>
        </w:tc>
      </w:tr>
      <w:tr w:rsidR="00B93F4A" w:rsidRPr="002B1709" w:rsidTr="00F3489C">
        <w:trPr>
          <w:trHeight w:val="264"/>
        </w:trPr>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2013</w:t>
            </w:r>
          </w:p>
        </w:tc>
        <w:tc>
          <w:tcPr>
            <w:tcW w:w="1817" w:type="dxa"/>
            <w:gridSpan w:val="3"/>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35</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199</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000</w:t>
            </w:r>
          </w:p>
        </w:tc>
        <w:tc>
          <w:tcPr>
            <w:tcW w:w="1818" w:type="dxa"/>
            <w:gridSpan w:val="5"/>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207</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066</w:t>
            </w:r>
          </w:p>
        </w:tc>
        <w:tc>
          <w:tcPr>
            <w:tcW w:w="1817" w:type="dxa"/>
            <w:gridSpan w:val="3"/>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 </w:t>
            </w:r>
          </w:p>
        </w:tc>
        <w:tc>
          <w:tcPr>
            <w:tcW w:w="1818" w:type="dxa"/>
            <w:gridSpan w:val="5"/>
            <w:tcBorders>
              <w:top w:val="single" w:sz="4" w:space="0" w:color="auto"/>
              <w:left w:val="nil"/>
              <w:bottom w:val="single" w:sz="4" w:space="0" w:color="auto"/>
              <w:right w:val="single" w:sz="4" w:space="0" w:color="auto"/>
            </w:tcBorders>
            <w:shd w:val="clear" w:color="000000" w:fill="D9D9D9"/>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5</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265</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764</w:t>
            </w:r>
          </w:p>
        </w:tc>
        <w:tc>
          <w:tcPr>
            <w:tcW w:w="1818" w:type="dxa"/>
            <w:gridSpan w:val="3"/>
            <w:tcBorders>
              <w:top w:val="single" w:sz="4" w:space="0" w:color="auto"/>
              <w:left w:val="nil"/>
              <w:bottom w:val="single" w:sz="4" w:space="0" w:color="auto"/>
              <w:right w:val="single" w:sz="4" w:space="0" w:color="auto"/>
            </w:tcBorders>
            <w:shd w:val="clear" w:color="000000" w:fill="FFFFFF"/>
            <w:vAlign w:val="center"/>
            <w:hideMark/>
          </w:tcPr>
          <w:p w:rsidR="00B93F4A" w:rsidRPr="002B1709" w:rsidRDefault="00B93F4A" w:rsidP="00B93F4A">
            <w:pPr>
              <w:jc w:val="center"/>
              <w:rPr>
                <w:rFonts w:asciiTheme="majorHAnsi" w:hAnsiTheme="majorHAnsi"/>
                <w:color w:val="000000"/>
                <w:sz w:val="20"/>
                <w:szCs w:val="20"/>
                <w:lang w:val="es-MX" w:eastAsia="es-MX"/>
              </w:rPr>
            </w:pPr>
            <w:r w:rsidRPr="002B1709">
              <w:rPr>
                <w:rFonts w:asciiTheme="majorHAnsi" w:hAnsiTheme="majorHAnsi"/>
                <w:color w:val="000000"/>
                <w:sz w:val="20"/>
                <w:szCs w:val="20"/>
                <w:lang w:val="es-MX" w:eastAsia="es-MX"/>
              </w:rPr>
              <w:t>40</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671</w:t>
            </w:r>
            <w:r w:rsidR="00082B2F" w:rsidRPr="002B1709">
              <w:rPr>
                <w:rFonts w:asciiTheme="majorHAnsi" w:hAnsiTheme="majorHAnsi"/>
                <w:color w:val="000000"/>
                <w:sz w:val="20"/>
                <w:szCs w:val="20"/>
                <w:lang w:val="es-MX" w:eastAsia="es-MX"/>
              </w:rPr>
              <w:t>,</w:t>
            </w:r>
            <w:r w:rsidRPr="002B1709">
              <w:rPr>
                <w:rFonts w:asciiTheme="majorHAnsi" w:hAnsiTheme="majorHAnsi"/>
                <w:color w:val="000000"/>
                <w:sz w:val="20"/>
                <w:szCs w:val="20"/>
                <w:lang w:val="es-MX" w:eastAsia="es-MX"/>
              </w:rPr>
              <w:t>830</w:t>
            </w:r>
          </w:p>
        </w:tc>
      </w:tr>
      <w:tr w:rsidR="00BF3C2F" w:rsidRPr="002B1709" w:rsidTr="00F3489C">
        <w:trPr>
          <w:trHeight w:val="264"/>
        </w:trPr>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3C2F" w:rsidRPr="002B1709" w:rsidRDefault="00BF3C2F" w:rsidP="00B93F4A">
            <w:pPr>
              <w:jc w:val="center"/>
              <w:rPr>
                <w:rFonts w:asciiTheme="majorHAnsi" w:hAnsiTheme="majorHAnsi"/>
                <w:color w:val="000000"/>
                <w:sz w:val="20"/>
                <w:szCs w:val="20"/>
                <w:lang w:val="es-MX" w:eastAsia="es-MX"/>
              </w:rPr>
            </w:pPr>
            <w:r>
              <w:rPr>
                <w:rFonts w:asciiTheme="majorHAnsi" w:hAnsiTheme="majorHAnsi"/>
                <w:color w:val="000000"/>
                <w:sz w:val="20"/>
                <w:szCs w:val="20"/>
                <w:lang w:val="es-MX" w:eastAsia="es-MX"/>
              </w:rPr>
              <w:t>2014</w:t>
            </w:r>
          </w:p>
        </w:tc>
        <w:tc>
          <w:tcPr>
            <w:tcW w:w="1817" w:type="dxa"/>
            <w:gridSpan w:val="3"/>
            <w:tcBorders>
              <w:top w:val="single" w:sz="4" w:space="0" w:color="auto"/>
              <w:left w:val="nil"/>
              <w:bottom w:val="single" w:sz="4" w:space="0" w:color="auto"/>
              <w:right w:val="single" w:sz="4" w:space="0" w:color="auto"/>
            </w:tcBorders>
            <w:shd w:val="clear" w:color="000000" w:fill="D9D9D9"/>
            <w:vAlign w:val="center"/>
          </w:tcPr>
          <w:p w:rsidR="00BF3C2F" w:rsidRPr="002B1709" w:rsidRDefault="00BF3C2F" w:rsidP="00B93F4A">
            <w:pPr>
              <w:jc w:val="center"/>
              <w:rPr>
                <w:rFonts w:asciiTheme="majorHAnsi" w:hAnsiTheme="majorHAnsi"/>
                <w:color w:val="000000"/>
                <w:sz w:val="20"/>
                <w:szCs w:val="20"/>
                <w:lang w:val="es-MX" w:eastAsia="es-MX"/>
              </w:rPr>
            </w:pPr>
          </w:p>
        </w:tc>
        <w:tc>
          <w:tcPr>
            <w:tcW w:w="1818" w:type="dxa"/>
            <w:gridSpan w:val="5"/>
            <w:tcBorders>
              <w:top w:val="single" w:sz="4" w:space="0" w:color="auto"/>
              <w:left w:val="nil"/>
              <w:bottom w:val="single" w:sz="4" w:space="0" w:color="auto"/>
              <w:right w:val="single" w:sz="4" w:space="0" w:color="auto"/>
            </w:tcBorders>
            <w:shd w:val="clear" w:color="000000" w:fill="D9D9D9"/>
            <w:vAlign w:val="center"/>
          </w:tcPr>
          <w:p w:rsidR="00BF3C2F" w:rsidRPr="002B1709" w:rsidRDefault="00BF3C2F" w:rsidP="00B93F4A">
            <w:pPr>
              <w:jc w:val="center"/>
              <w:rPr>
                <w:rFonts w:asciiTheme="majorHAnsi" w:hAnsiTheme="majorHAnsi"/>
                <w:color w:val="000000"/>
                <w:sz w:val="20"/>
                <w:szCs w:val="20"/>
                <w:lang w:val="es-MX" w:eastAsia="es-MX"/>
              </w:rPr>
            </w:pPr>
          </w:p>
        </w:tc>
        <w:tc>
          <w:tcPr>
            <w:tcW w:w="1817" w:type="dxa"/>
            <w:gridSpan w:val="3"/>
            <w:tcBorders>
              <w:top w:val="single" w:sz="4" w:space="0" w:color="auto"/>
              <w:left w:val="nil"/>
              <w:bottom w:val="single" w:sz="4" w:space="0" w:color="auto"/>
              <w:right w:val="single" w:sz="4" w:space="0" w:color="auto"/>
            </w:tcBorders>
            <w:shd w:val="clear" w:color="000000" w:fill="D9D9D9"/>
            <w:vAlign w:val="center"/>
          </w:tcPr>
          <w:p w:rsidR="00BF3C2F" w:rsidRPr="002B1709" w:rsidRDefault="00BF3C2F" w:rsidP="00B93F4A">
            <w:pPr>
              <w:jc w:val="center"/>
              <w:rPr>
                <w:rFonts w:asciiTheme="majorHAnsi" w:hAnsiTheme="majorHAnsi"/>
                <w:color w:val="000000"/>
                <w:sz w:val="20"/>
                <w:szCs w:val="20"/>
                <w:lang w:val="es-MX" w:eastAsia="es-MX"/>
              </w:rPr>
            </w:pPr>
          </w:p>
        </w:tc>
        <w:tc>
          <w:tcPr>
            <w:tcW w:w="1818" w:type="dxa"/>
            <w:gridSpan w:val="5"/>
            <w:tcBorders>
              <w:top w:val="single" w:sz="4" w:space="0" w:color="auto"/>
              <w:left w:val="nil"/>
              <w:bottom w:val="single" w:sz="4" w:space="0" w:color="auto"/>
              <w:right w:val="single" w:sz="4" w:space="0" w:color="auto"/>
            </w:tcBorders>
            <w:shd w:val="clear" w:color="000000" w:fill="D9D9D9"/>
            <w:vAlign w:val="center"/>
          </w:tcPr>
          <w:p w:rsidR="00BF3C2F" w:rsidRPr="002B1709" w:rsidRDefault="00BF3C2F" w:rsidP="00B93F4A">
            <w:pPr>
              <w:jc w:val="center"/>
              <w:rPr>
                <w:rFonts w:asciiTheme="majorHAnsi" w:hAnsiTheme="majorHAnsi"/>
                <w:color w:val="000000"/>
                <w:sz w:val="20"/>
                <w:szCs w:val="20"/>
                <w:lang w:val="es-MX" w:eastAsia="es-MX"/>
              </w:rPr>
            </w:pPr>
          </w:p>
        </w:tc>
        <w:tc>
          <w:tcPr>
            <w:tcW w:w="1818" w:type="dxa"/>
            <w:gridSpan w:val="3"/>
            <w:tcBorders>
              <w:top w:val="single" w:sz="4" w:space="0" w:color="auto"/>
              <w:left w:val="nil"/>
              <w:bottom w:val="single" w:sz="4" w:space="0" w:color="auto"/>
              <w:right w:val="single" w:sz="4" w:space="0" w:color="auto"/>
            </w:tcBorders>
            <w:shd w:val="clear" w:color="000000" w:fill="FFFFFF"/>
            <w:vAlign w:val="center"/>
          </w:tcPr>
          <w:p w:rsidR="00BF3C2F" w:rsidRPr="002B1709" w:rsidRDefault="00BF3C2F" w:rsidP="00B93F4A">
            <w:pPr>
              <w:jc w:val="center"/>
              <w:rPr>
                <w:rFonts w:asciiTheme="majorHAnsi" w:hAnsiTheme="majorHAnsi"/>
                <w:color w:val="000000"/>
                <w:sz w:val="20"/>
                <w:szCs w:val="20"/>
                <w:lang w:val="es-MX" w:eastAsia="es-MX"/>
              </w:rPr>
            </w:pPr>
          </w:p>
        </w:tc>
      </w:tr>
    </w:tbl>
    <w:p w:rsidR="002B1709" w:rsidRDefault="002B1709" w:rsidP="002B1709">
      <w:pPr>
        <w:pStyle w:val="Ttulo3"/>
        <w:ind w:left="284"/>
        <w:rPr>
          <w:b w:val="0"/>
          <w:color w:val="auto"/>
          <w:lang w:val="es-ES_tradnl"/>
        </w:rPr>
      </w:pPr>
      <w:bookmarkStart w:id="22" w:name="_Toc397006271"/>
    </w:p>
    <w:p w:rsidR="002B1709" w:rsidRDefault="002B1709">
      <w:pPr>
        <w:spacing w:after="200" w:line="276" w:lineRule="auto"/>
        <w:rPr>
          <w:rFonts w:asciiTheme="majorHAnsi" w:eastAsiaTheme="majorEastAsia" w:hAnsiTheme="majorHAnsi" w:cstheme="majorBidi"/>
          <w:bCs/>
          <w:lang w:val="es-ES_tradnl"/>
        </w:rPr>
      </w:pPr>
      <w:r>
        <w:rPr>
          <w:b/>
          <w:lang w:val="es-ES_tradnl"/>
        </w:rPr>
        <w:br w:type="page"/>
      </w:r>
    </w:p>
    <w:p w:rsidR="00EA014D" w:rsidRPr="009B11BD" w:rsidRDefault="00614BF8" w:rsidP="00697842">
      <w:pPr>
        <w:pStyle w:val="Ttulo3"/>
        <w:numPr>
          <w:ilvl w:val="0"/>
          <w:numId w:val="26"/>
        </w:numPr>
        <w:ind w:left="284" w:hanging="284"/>
        <w:rPr>
          <w:b w:val="0"/>
          <w:color w:val="auto"/>
          <w:lang w:val="es-ES_tradnl"/>
        </w:rPr>
      </w:pPr>
      <w:r>
        <w:rPr>
          <w:b w:val="0"/>
          <w:color w:val="auto"/>
          <w:lang w:val="es-ES_tradnl"/>
        </w:rPr>
        <w:lastRenderedPageBreak/>
        <w:t>Servicios g</w:t>
      </w:r>
      <w:r w:rsidR="00EA014D" w:rsidRPr="009B11BD">
        <w:rPr>
          <w:b w:val="0"/>
          <w:color w:val="auto"/>
          <w:lang w:val="es-ES_tradnl"/>
        </w:rPr>
        <w:t>enerales</w:t>
      </w:r>
      <w:bookmarkEnd w:id="22"/>
    </w:p>
    <w:p w:rsidR="00EA014D" w:rsidRPr="009B11BD" w:rsidRDefault="00EA014D" w:rsidP="00697842">
      <w:pPr>
        <w:autoSpaceDE w:val="0"/>
        <w:autoSpaceDN w:val="0"/>
        <w:adjustRightInd w:val="0"/>
        <w:ind w:left="360"/>
        <w:jc w:val="both"/>
        <w:rPr>
          <w:rFonts w:ascii="Cambria" w:hAnsi="Cambria" w:cs="Arial"/>
          <w:lang w:val="es-ES_tradnl"/>
        </w:rPr>
      </w:pPr>
    </w:p>
    <w:p w:rsidR="00082022" w:rsidRPr="006D639D" w:rsidRDefault="00FE00E8" w:rsidP="00697842">
      <w:pPr>
        <w:autoSpaceDE w:val="0"/>
        <w:autoSpaceDN w:val="0"/>
        <w:adjustRightInd w:val="0"/>
        <w:ind w:left="360"/>
        <w:jc w:val="both"/>
        <w:rPr>
          <w:rFonts w:ascii="Cambria" w:hAnsi="Cambria" w:cs="Arial"/>
          <w:sz w:val="22"/>
          <w:szCs w:val="22"/>
          <w:lang w:val="es-ES_tradnl"/>
        </w:rPr>
      </w:pPr>
      <w:r w:rsidRPr="006D639D">
        <w:rPr>
          <w:rFonts w:ascii="Cambria" w:hAnsi="Cambria" w:cs="Arial"/>
          <w:sz w:val="22"/>
          <w:szCs w:val="22"/>
          <w:lang w:val="es-ES_tradnl"/>
        </w:rPr>
        <w:t xml:space="preserve">La integración del nuevo organismo ha traído consigo un periodo de adecuación e integración de recursos, incluso los patrimoniales.  </w:t>
      </w:r>
      <w:r w:rsidR="00082022" w:rsidRPr="006D639D">
        <w:rPr>
          <w:rFonts w:ascii="Cambria" w:hAnsi="Cambria" w:cs="Arial"/>
          <w:sz w:val="22"/>
          <w:szCs w:val="22"/>
          <w:lang w:val="es-ES_tradnl"/>
        </w:rPr>
        <w:t>Actualmente se cuenta con tres sedes</w:t>
      </w:r>
      <w:r w:rsidR="00947BBE">
        <w:rPr>
          <w:rFonts w:ascii="Cambria" w:hAnsi="Cambria" w:cs="Arial"/>
          <w:sz w:val="22"/>
          <w:szCs w:val="22"/>
          <w:lang w:val="es-ES_tradnl"/>
        </w:rPr>
        <w:t xml:space="preserve"> de manera temporal, a saber</w:t>
      </w:r>
      <w:r w:rsidR="00082022" w:rsidRPr="006D639D">
        <w:rPr>
          <w:rFonts w:ascii="Cambria" w:hAnsi="Cambria" w:cs="Arial"/>
          <w:sz w:val="22"/>
          <w:szCs w:val="22"/>
          <w:lang w:val="es-ES_tradnl"/>
        </w:rPr>
        <w:t xml:space="preserve">: </w:t>
      </w:r>
    </w:p>
    <w:p w:rsidR="00082022" w:rsidRPr="00D832CD" w:rsidRDefault="00082022" w:rsidP="00697842">
      <w:pPr>
        <w:autoSpaceDE w:val="0"/>
        <w:autoSpaceDN w:val="0"/>
        <w:adjustRightInd w:val="0"/>
        <w:ind w:left="360"/>
        <w:jc w:val="both"/>
        <w:rPr>
          <w:rFonts w:ascii="Cambria" w:hAnsi="Cambria" w:cs="Arial"/>
          <w:sz w:val="22"/>
          <w:szCs w:val="22"/>
          <w:lang w:val="es-ES_tradnl"/>
        </w:rPr>
      </w:pPr>
    </w:p>
    <w:p w:rsidR="00082022" w:rsidRPr="00D832CD" w:rsidRDefault="00082022" w:rsidP="00D832CD">
      <w:pPr>
        <w:pStyle w:val="Prrafodelista"/>
        <w:numPr>
          <w:ilvl w:val="0"/>
          <w:numId w:val="30"/>
        </w:numPr>
        <w:tabs>
          <w:tab w:val="left" w:pos="540"/>
        </w:tabs>
        <w:autoSpaceDE w:val="0"/>
        <w:autoSpaceDN w:val="0"/>
        <w:adjustRightInd w:val="0"/>
        <w:ind w:left="540"/>
        <w:jc w:val="both"/>
        <w:rPr>
          <w:rFonts w:ascii="Cambria" w:hAnsi="Cambria" w:cs="Arial"/>
          <w:sz w:val="22"/>
          <w:szCs w:val="22"/>
          <w:lang w:val="es-ES_tradnl"/>
        </w:rPr>
      </w:pPr>
      <w:r w:rsidRPr="00D832CD">
        <w:rPr>
          <w:rFonts w:ascii="Cambria" w:hAnsi="Cambria" w:cs="Arial"/>
          <w:sz w:val="22"/>
          <w:szCs w:val="22"/>
          <w:lang w:val="es-ES_tradnl"/>
        </w:rPr>
        <w:t xml:space="preserve">Unidad de Información Geográfica-Ambiental. </w:t>
      </w:r>
    </w:p>
    <w:p w:rsidR="00082022" w:rsidRPr="00D832CD" w:rsidRDefault="00614BF8" w:rsidP="00D832CD">
      <w:pPr>
        <w:tabs>
          <w:tab w:val="left" w:pos="540"/>
        </w:tabs>
        <w:autoSpaceDE w:val="0"/>
        <w:autoSpaceDN w:val="0"/>
        <w:adjustRightInd w:val="0"/>
        <w:ind w:left="540"/>
        <w:jc w:val="both"/>
        <w:rPr>
          <w:rFonts w:ascii="Cambria" w:hAnsi="Cambria" w:cs="Arial"/>
          <w:sz w:val="22"/>
          <w:szCs w:val="22"/>
          <w:lang w:val="es-ES_tradnl"/>
        </w:rPr>
      </w:pPr>
      <w:r>
        <w:rPr>
          <w:rFonts w:ascii="Cambria" w:hAnsi="Cambria" w:cs="Arial"/>
          <w:sz w:val="22"/>
          <w:szCs w:val="22"/>
          <w:lang w:val="es-ES_tradnl"/>
        </w:rPr>
        <w:t>Calle Tonatiuh</w:t>
      </w:r>
      <w:r w:rsidR="00082022" w:rsidRPr="00D832CD">
        <w:rPr>
          <w:rFonts w:ascii="Cambria" w:hAnsi="Cambria" w:cs="Arial"/>
          <w:sz w:val="22"/>
          <w:szCs w:val="22"/>
          <w:lang w:val="es-ES_tradnl"/>
        </w:rPr>
        <w:t xml:space="preserve"> 228, Colonia Ciudad del Sol, Zapopan, Jalisco, </w:t>
      </w:r>
      <w:r>
        <w:rPr>
          <w:rFonts w:ascii="Cambria" w:hAnsi="Cambria" w:cs="Arial"/>
          <w:sz w:val="22"/>
          <w:szCs w:val="22"/>
          <w:lang w:val="es-ES_tradnl"/>
        </w:rPr>
        <w:t>México</w:t>
      </w:r>
      <w:r w:rsidR="00082022" w:rsidRPr="00D832CD">
        <w:rPr>
          <w:rFonts w:ascii="Cambria" w:hAnsi="Cambria" w:cs="Arial"/>
          <w:sz w:val="22"/>
          <w:szCs w:val="22"/>
          <w:lang w:val="es-ES_tradnl"/>
        </w:rPr>
        <w:t>.</w:t>
      </w:r>
    </w:p>
    <w:p w:rsidR="006D639D" w:rsidRDefault="006D639D" w:rsidP="006D639D">
      <w:pPr>
        <w:tabs>
          <w:tab w:val="left" w:pos="540"/>
        </w:tabs>
        <w:autoSpaceDE w:val="0"/>
        <w:autoSpaceDN w:val="0"/>
        <w:adjustRightInd w:val="0"/>
        <w:ind w:left="540"/>
        <w:jc w:val="both"/>
        <w:rPr>
          <w:rFonts w:ascii="Cambria" w:hAnsi="Cambria" w:cs="Arial"/>
          <w:sz w:val="22"/>
          <w:szCs w:val="22"/>
          <w:lang w:val="es-ES_tradnl"/>
        </w:rPr>
      </w:pPr>
      <w:r>
        <w:rPr>
          <w:rFonts w:ascii="Cambria" w:hAnsi="Cambria" w:cs="Arial"/>
          <w:sz w:val="22"/>
          <w:szCs w:val="22"/>
          <w:lang w:val="es-ES_tradnl"/>
        </w:rPr>
        <w:t xml:space="preserve">De manera temporal se arrenda este domicilio que alberga a 26 integrantes de la Unidad Administrativa, Asuntos Jurídicos, Coordinación del Sistema, Geografía y Medio Ambiente, Órgano de Control y Vigilancia, y Tecnologías de Información. </w:t>
      </w:r>
    </w:p>
    <w:p w:rsidR="006D639D" w:rsidRPr="00D832CD" w:rsidRDefault="006D639D" w:rsidP="006D639D">
      <w:pPr>
        <w:tabs>
          <w:tab w:val="left" w:pos="540"/>
        </w:tabs>
        <w:autoSpaceDE w:val="0"/>
        <w:autoSpaceDN w:val="0"/>
        <w:adjustRightInd w:val="0"/>
        <w:ind w:left="540"/>
        <w:jc w:val="both"/>
        <w:rPr>
          <w:rFonts w:ascii="Cambria" w:hAnsi="Cambria" w:cs="Arial"/>
          <w:sz w:val="22"/>
          <w:szCs w:val="22"/>
          <w:lang w:val="es-ES_tradnl"/>
        </w:rPr>
      </w:pPr>
    </w:p>
    <w:p w:rsidR="00082022" w:rsidRPr="00D832CD" w:rsidRDefault="00082022" w:rsidP="00D832CD">
      <w:pPr>
        <w:pStyle w:val="Prrafodelista"/>
        <w:numPr>
          <w:ilvl w:val="0"/>
          <w:numId w:val="30"/>
        </w:numPr>
        <w:tabs>
          <w:tab w:val="left" w:pos="540"/>
        </w:tabs>
        <w:autoSpaceDE w:val="0"/>
        <w:autoSpaceDN w:val="0"/>
        <w:adjustRightInd w:val="0"/>
        <w:ind w:left="540"/>
        <w:jc w:val="both"/>
        <w:rPr>
          <w:rFonts w:ascii="Cambria" w:hAnsi="Cambria" w:cs="Arial"/>
          <w:sz w:val="22"/>
          <w:szCs w:val="22"/>
          <w:lang w:val="es-ES_tradnl"/>
        </w:rPr>
      </w:pPr>
      <w:r w:rsidRPr="00D832CD">
        <w:rPr>
          <w:rFonts w:ascii="Cambria" w:hAnsi="Cambria" w:cs="Arial"/>
          <w:sz w:val="22"/>
          <w:szCs w:val="22"/>
          <w:lang w:val="es-ES_tradnl"/>
        </w:rPr>
        <w:t xml:space="preserve">Unidad de Información </w:t>
      </w:r>
      <w:r w:rsidR="00D832CD" w:rsidRPr="00D832CD">
        <w:rPr>
          <w:rFonts w:ascii="Cambria" w:hAnsi="Cambria" w:cs="Arial"/>
          <w:sz w:val="22"/>
          <w:szCs w:val="22"/>
          <w:lang w:val="es-ES_tradnl"/>
        </w:rPr>
        <w:t>Económica</w:t>
      </w:r>
      <w:r w:rsidRPr="00D832CD">
        <w:rPr>
          <w:rFonts w:ascii="Cambria" w:hAnsi="Cambria" w:cs="Arial"/>
          <w:sz w:val="22"/>
          <w:szCs w:val="22"/>
          <w:lang w:val="es-ES_tradnl"/>
        </w:rPr>
        <w:t>-Financiera</w:t>
      </w:r>
    </w:p>
    <w:p w:rsidR="00082022" w:rsidRPr="00D832CD" w:rsidRDefault="00082022" w:rsidP="00D832CD">
      <w:pPr>
        <w:tabs>
          <w:tab w:val="left" w:pos="540"/>
        </w:tabs>
        <w:autoSpaceDE w:val="0"/>
        <w:autoSpaceDN w:val="0"/>
        <w:adjustRightInd w:val="0"/>
        <w:ind w:left="540"/>
        <w:jc w:val="both"/>
        <w:rPr>
          <w:rFonts w:ascii="Cambria" w:hAnsi="Cambria" w:cs="Arial"/>
          <w:sz w:val="22"/>
          <w:szCs w:val="22"/>
          <w:lang w:val="es-ES_tradnl"/>
        </w:rPr>
      </w:pPr>
      <w:r w:rsidRPr="00D832CD">
        <w:rPr>
          <w:rFonts w:ascii="Cambria" w:hAnsi="Cambria" w:cs="Arial"/>
          <w:sz w:val="22"/>
          <w:szCs w:val="22"/>
          <w:lang w:val="es-ES_tradnl"/>
        </w:rPr>
        <w:t>López Cotilla 1505 piso</w:t>
      </w:r>
      <w:r w:rsidR="00054A13">
        <w:rPr>
          <w:rFonts w:ascii="Cambria" w:hAnsi="Cambria" w:cs="Arial"/>
          <w:sz w:val="22"/>
          <w:szCs w:val="22"/>
          <w:lang w:val="es-ES_tradnl"/>
        </w:rPr>
        <w:t>s</w:t>
      </w:r>
      <w:r w:rsidRPr="00D832CD">
        <w:rPr>
          <w:rFonts w:ascii="Cambria" w:hAnsi="Cambria" w:cs="Arial"/>
          <w:sz w:val="22"/>
          <w:szCs w:val="22"/>
          <w:lang w:val="es-ES_tradnl"/>
        </w:rPr>
        <w:t xml:space="preserve"> 1 </w:t>
      </w:r>
      <w:r w:rsidR="00054A13">
        <w:rPr>
          <w:rFonts w:ascii="Cambria" w:hAnsi="Cambria" w:cs="Arial"/>
          <w:sz w:val="22"/>
          <w:szCs w:val="22"/>
          <w:lang w:val="es-ES_tradnl"/>
        </w:rPr>
        <w:t xml:space="preserve">y 2, </w:t>
      </w:r>
      <w:r w:rsidRPr="00D832CD">
        <w:rPr>
          <w:rFonts w:ascii="Cambria" w:hAnsi="Cambria" w:cs="Arial"/>
          <w:sz w:val="22"/>
          <w:szCs w:val="22"/>
          <w:lang w:val="es-ES_tradnl"/>
        </w:rPr>
        <w:t>Col. Americana, Guadalajara Jalisco</w:t>
      </w:r>
      <w:r w:rsidR="00614BF8">
        <w:rPr>
          <w:rFonts w:ascii="Cambria" w:hAnsi="Cambria" w:cs="Arial"/>
          <w:sz w:val="22"/>
          <w:szCs w:val="22"/>
          <w:lang w:val="es-ES_tradnl"/>
        </w:rPr>
        <w:t>,</w:t>
      </w:r>
      <w:r w:rsidRPr="00D832CD">
        <w:rPr>
          <w:rFonts w:ascii="Cambria" w:hAnsi="Cambria" w:cs="Arial"/>
          <w:sz w:val="22"/>
          <w:szCs w:val="22"/>
          <w:lang w:val="es-ES_tradnl"/>
        </w:rPr>
        <w:t xml:space="preserve"> México.</w:t>
      </w:r>
    </w:p>
    <w:p w:rsidR="00082022" w:rsidRPr="00054A13" w:rsidRDefault="00054A13" w:rsidP="00D832CD">
      <w:pPr>
        <w:tabs>
          <w:tab w:val="left" w:pos="540"/>
        </w:tabs>
        <w:autoSpaceDE w:val="0"/>
        <w:autoSpaceDN w:val="0"/>
        <w:adjustRightInd w:val="0"/>
        <w:ind w:left="540"/>
        <w:jc w:val="both"/>
        <w:rPr>
          <w:rFonts w:ascii="Cambria" w:hAnsi="Cambria" w:cs="Arial"/>
          <w:sz w:val="22"/>
          <w:szCs w:val="22"/>
          <w:lang w:val="es-ES_tradnl"/>
        </w:rPr>
      </w:pPr>
      <w:r>
        <w:rPr>
          <w:rFonts w:ascii="Cambria" w:hAnsi="Cambria" w:cs="Arial"/>
          <w:sz w:val="22"/>
          <w:szCs w:val="22"/>
          <w:lang w:val="es-ES_tradnl"/>
        </w:rPr>
        <w:t>De manera temporal, s</w:t>
      </w:r>
      <w:r w:rsidRPr="00054A13">
        <w:rPr>
          <w:rFonts w:ascii="Cambria" w:hAnsi="Cambria" w:cs="Arial"/>
          <w:sz w:val="22"/>
          <w:szCs w:val="22"/>
          <w:lang w:val="es-ES_tradnl"/>
        </w:rPr>
        <w:t>e util</w:t>
      </w:r>
      <w:r>
        <w:rPr>
          <w:rFonts w:ascii="Cambria" w:hAnsi="Cambria" w:cs="Arial"/>
          <w:sz w:val="22"/>
          <w:szCs w:val="22"/>
          <w:lang w:val="es-ES_tradnl"/>
        </w:rPr>
        <w:t>i</w:t>
      </w:r>
      <w:r w:rsidRPr="00054A13">
        <w:rPr>
          <w:rFonts w:ascii="Cambria" w:hAnsi="Cambria" w:cs="Arial"/>
          <w:sz w:val="22"/>
          <w:szCs w:val="22"/>
          <w:lang w:val="es-ES_tradnl"/>
        </w:rPr>
        <w:t xml:space="preserve">za </w:t>
      </w:r>
      <w:r>
        <w:rPr>
          <w:rFonts w:ascii="Cambria" w:hAnsi="Cambria" w:cs="Arial"/>
          <w:sz w:val="22"/>
          <w:szCs w:val="22"/>
          <w:lang w:val="es-ES_tradnl"/>
        </w:rPr>
        <w:t xml:space="preserve">en comodato </w:t>
      </w:r>
      <w:r w:rsidRPr="00054A13">
        <w:rPr>
          <w:rFonts w:ascii="Cambria" w:hAnsi="Cambria" w:cs="Arial"/>
          <w:sz w:val="22"/>
          <w:szCs w:val="22"/>
          <w:lang w:val="es-ES_tradnl"/>
        </w:rPr>
        <w:t xml:space="preserve">la totalidad del piso 1 y 30% del piso 2 para </w:t>
      </w:r>
      <w:r w:rsidR="006D639D">
        <w:rPr>
          <w:rFonts w:ascii="Cambria" w:hAnsi="Cambria" w:cs="Arial"/>
          <w:sz w:val="22"/>
          <w:szCs w:val="22"/>
          <w:lang w:val="es-ES_tradnl"/>
        </w:rPr>
        <w:t xml:space="preserve">oficinas administrativas y </w:t>
      </w:r>
      <w:r w:rsidRPr="00054A13">
        <w:rPr>
          <w:rFonts w:ascii="Cambria" w:hAnsi="Cambria" w:cs="Arial"/>
          <w:sz w:val="22"/>
          <w:szCs w:val="22"/>
          <w:lang w:val="es-ES_tradnl"/>
        </w:rPr>
        <w:t>operativas</w:t>
      </w:r>
      <w:r w:rsidR="006D639D">
        <w:rPr>
          <w:rFonts w:ascii="Cambria" w:hAnsi="Cambria" w:cs="Arial"/>
          <w:sz w:val="22"/>
          <w:szCs w:val="22"/>
          <w:lang w:val="es-ES_tradnl"/>
        </w:rPr>
        <w:t>, principalmente</w:t>
      </w:r>
      <w:r w:rsidRPr="00054A13">
        <w:rPr>
          <w:rFonts w:ascii="Cambria" w:hAnsi="Cambria" w:cs="Arial"/>
          <w:sz w:val="22"/>
          <w:szCs w:val="22"/>
          <w:lang w:val="es-ES_tradnl"/>
        </w:rPr>
        <w:t xml:space="preserve"> de personal</w:t>
      </w:r>
      <w:r>
        <w:rPr>
          <w:rFonts w:ascii="Cambria" w:hAnsi="Cambria" w:cs="Arial"/>
          <w:sz w:val="22"/>
          <w:szCs w:val="22"/>
          <w:lang w:val="es-ES_tradnl"/>
        </w:rPr>
        <w:t xml:space="preserve"> proveniente del organismo fusionado </w:t>
      </w:r>
      <w:proofErr w:type="spellStart"/>
      <w:r w:rsidRPr="00054A13">
        <w:rPr>
          <w:rFonts w:ascii="Cambria" w:hAnsi="Cambria" w:cs="Arial"/>
          <w:sz w:val="22"/>
          <w:szCs w:val="22"/>
          <w:lang w:val="es-ES_tradnl"/>
        </w:rPr>
        <w:t>Seijal</w:t>
      </w:r>
      <w:proofErr w:type="spellEnd"/>
      <w:r>
        <w:rPr>
          <w:rFonts w:ascii="Cambria" w:hAnsi="Cambria" w:cs="Arial"/>
          <w:sz w:val="22"/>
          <w:szCs w:val="22"/>
          <w:lang w:val="es-ES_tradnl"/>
        </w:rPr>
        <w:t xml:space="preserve">, que se encontraba </w:t>
      </w:r>
      <w:r w:rsidRPr="00054A13">
        <w:rPr>
          <w:rFonts w:ascii="Cambria" w:hAnsi="Cambria" w:cs="Arial"/>
          <w:sz w:val="22"/>
          <w:szCs w:val="22"/>
          <w:lang w:val="es-ES_tradnl"/>
        </w:rPr>
        <w:t>sectorizad</w:t>
      </w:r>
      <w:r>
        <w:rPr>
          <w:rFonts w:ascii="Cambria" w:hAnsi="Cambria" w:cs="Arial"/>
          <w:sz w:val="22"/>
          <w:szCs w:val="22"/>
          <w:lang w:val="es-ES_tradnl"/>
        </w:rPr>
        <w:t>o</w:t>
      </w:r>
      <w:r w:rsidRPr="00054A13">
        <w:rPr>
          <w:rFonts w:ascii="Cambria" w:hAnsi="Cambria" w:cs="Arial"/>
          <w:sz w:val="22"/>
          <w:szCs w:val="22"/>
          <w:lang w:val="es-ES_tradnl"/>
        </w:rPr>
        <w:t xml:space="preserve"> a SEDECO</w:t>
      </w:r>
      <w:r>
        <w:rPr>
          <w:rFonts w:ascii="Cambria" w:hAnsi="Cambria" w:cs="Arial"/>
          <w:sz w:val="22"/>
          <w:szCs w:val="22"/>
          <w:lang w:val="es-ES_tradnl"/>
        </w:rPr>
        <w:t>.</w:t>
      </w:r>
    </w:p>
    <w:p w:rsidR="00054A13" w:rsidRDefault="00054A13" w:rsidP="00D832CD">
      <w:pPr>
        <w:tabs>
          <w:tab w:val="left" w:pos="540"/>
        </w:tabs>
        <w:autoSpaceDE w:val="0"/>
        <w:autoSpaceDN w:val="0"/>
        <w:adjustRightInd w:val="0"/>
        <w:ind w:left="540"/>
        <w:jc w:val="both"/>
        <w:rPr>
          <w:rFonts w:ascii="Arial" w:hAnsi="Arial" w:cs="Arial"/>
          <w:sz w:val="20"/>
          <w:szCs w:val="20"/>
          <w:lang w:val="es-MX" w:eastAsia="es-MX"/>
        </w:rPr>
      </w:pPr>
    </w:p>
    <w:p w:rsidR="00082022" w:rsidRPr="00D832CD" w:rsidRDefault="00082022" w:rsidP="00D832CD">
      <w:pPr>
        <w:pStyle w:val="Prrafodelista"/>
        <w:numPr>
          <w:ilvl w:val="0"/>
          <w:numId w:val="30"/>
        </w:numPr>
        <w:tabs>
          <w:tab w:val="left" w:pos="540"/>
        </w:tabs>
        <w:autoSpaceDE w:val="0"/>
        <w:autoSpaceDN w:val="0"/>
        <w:adjustRightInd w:val="0"/>
        <w:ind w:left="540"/>
        <w:jc w:val="both"/>
        <w:rPr>
          <w:rFonts w:ascii="Cambria" w:hAnsi="Cambria" w:cs="Arial"/>
          <w:sz w:val="22"/>
          <w:szCs w:val="22"/>
          <w:lang w:val="es-ES_tradnl"/>
        </w:rPr>
      </w:pPr>
      <w:r w:rsidRPr="00D832CD">
        <w:rPr>
          <w:rFonts w:ascii="Cambria" w:hAnsi="Cambria" w:cs="Arial"/>
          <w:sz w:val="22"/>
          <w:szCs w:val="22"/>
          <w:lang w:val="es-ES_tradnl"/>
        </w:rPr>
        <w:t>Unidad de Información Socio</w:t>
      </w:r>
      <w:r w:rsidR="00D832CD">
        <w:rPr>
          <w:rFonts w:ascii="Cambria" w:hAnsi="Cambria" w:cs="Arial"/>
          <w:sz w:val="22"/>
          <w:szCs w:val="22"/>
          <w:lang w:val="es-ES_tradnl"/>
        </w:rPr>
        <w:t>-D</w:t>
      </w:r>
      <w:r w:rsidRPr="00D832CD">
        <w:rPr>
          <w:rFonts w:ascii="Cambria" w:hAnsi="Cambria" w:cs="Arial"/>
          <w:sz w:val="22"/>
          <w:szCs w:val="22"/>
          <w:lang w:val="es-ES_tradnl"/>
        </w:rPr>
        <w:t>emográfica:</w:t>
      </w:r>
    </w:p>
    <w:p w:rsidR="00082022" w:rsidRDefault="00082022" w:rsidP="00D832CD">
      <w:pPr>
        <w:tabs>
          <w:tab w:val="left" w:pos="540"/>
        </w:tabs>
        <w:autoSpaceDE w:val="0"/>
        <w:autoSpaceDN w:val="0"/>
        <w:adjustRightInd w:val="0"/>
        <w:ind w:left="540"/>
        <w:jc w:val="both"/>
        <w:rPr>
          <w:rFonts w:ascii="Cambria" w:hAnsi="Cambria" w:cs="Arial"/>
          <w:sz w:val="22"/>
          <w:szCs w:val="22"/>
          <w:lang w:val="es-ES_tradnl"/>
        </w:rPr>
      </w:pPr>
      <w:r w:rsidRPr="00D832CD">
        <w:rPr>
          <w:rFonts w:ascii="Cambria" w:hAnsi="Cambria" w:cs="Arial"/>
          <w:sz w:val="22"/>
          <w:szCs w:val="22"/>
          <w:lang w:val="es-ES_tradnl"/>
        </w:rPr>
        <w:t>Calle Penitenciaría 180, Col. Centro. Guadalajara, Jalisco</w:t>
      </w:r>
      <w:r w:rsidR="00614BF8">
        <w:rPr>
          <w:rFonts w:ascii="Cambria" w:hAnsi="Cambria" w:cs="Arial"/>
          <w:sz w:val="22"/>
          <w:szCs w:val="22"/>
          <w:lang w:val="es-ES_tradnl"/>
        </w:rPr>
        <w:t>, México</w:t>
      </w:r>
      <w:r w:rsidRPr="00D832CD">
        <w:rPr>
          <w:rFonts w:ascii="Cambria" w:hAnsi="Cambria" w:cs="Arial"/>
          <w:sz w:val="22"/>
          <w:szCs w:val="22"/>
          <w:lang w:val="es-ES_tradnl"/>
        </w:rPr>
        <w:t>.</w:t>
      </w:r>
    </w:p>
    <w:p w:rsidR="00054A13" w:rsidRPr="00D832CD" w:rsidRDefault="00054A13" w:rsidP="00D832CD">
      <w:pPr>
        <w:tabs>
          <w:tab w:val="left" w:pos="540"/>
        </w:tabs>
        <w:autoSpaceDE w:val="0"/>
        <w:autoSpaceDN w:val="0"/>
        <w:adjustRightInd w:val="0"/>
        <w:ind w:left="540"/>
        <w:jc w:val="both"/>
        <w:rPr>
          <w:rFonts w:ascii="Cambria" w:hAnsi="Cambria" w:cs="Arial"/>
          <w:sz w:val="22"/>
          <w:szCs w:val="22"/>
          <w:lang w:val="es-ES_tradnl"/>
        </w:rPr>
      </w:pPr>
      <w:r>
        <w:rPr>
          <w:rFonts w:ascii="Cambria" w:hAnsi="Cambria" w:cs="Arial"/>
          <w:sz w:val="22"/>
          <w:szCs w:val="22"/>
          <w:lang w:val="es-ES_tradnl"/>
        </w:rPr>
        <w:t>De manera temporal, se utiliza toda la finca en comodato para albergar la totalidad d</w:t>
      </w:r>
      <w:r w:rsidR="006D639D">
        <w:rPr>
          <w:rFonts w:ascii="Cambria" w:hAnsi="Cambria" w:cs="Arial"/>
          <w:sz w:val="22"/>
          <w:szCs w:val="22"/>
          <w:lang w:val="es-ES_tradnl"/>
        </w:rPr>
        <w:t xml:space="preserve">e la Unidad Socio-Demográfica y </w:t>
      </w:r>
      <w:r>
        <w:rPr>
          <w:rFonts w:ascii="Cambria" w:hAnsi="Cambria" w:cs="Arial"/>
          <w:sz w:val="22"/>
          <w:szCs w:val="22"/>
          <w:lang w:val="es-ES_tradnl"/>
        </w:rPr>
        <w:t>algunos integrantes de</w:t>
      </w:r>
      <w:r w:rsidR="006D639D">
        <w:rPr>
          <w:rFonts w:ascii="Cambria" w:hAnsi="Cambria" w:cs="Arial"/>
          <w:sz w:val="22"/>
          <w:szCs w:val="22"/>
          <w:lang w:val="es-ES_tradnl"/>
        </w:rPr>
        <w:t>l resto de las</w:t>
      </w:r>
      <w:r>
        <w:rPr>
          <w:rFonts w:ascii="Cambria" w:hAnsi="Cambria" w:cs="Arial"/>
          <w:sz w:val="22"/>
          <w:szCs w:val="22"/>
          <w:lang w:val="es-ES_tradnl"/>
        </w:rPr>
        <w:t xml:space="preserve"> unidades.</w:t>
      </w:r>
    </w:p>
    <w:p w:rsidR="00054A13" w:rsidRDefault="00054A13" w:rsidP="00697842">
      <w:pPr>
        <w:autoSpaceDE w:val="0"/>
        <w:autoSpaceDN w:val="0"/>
        <w:adjustRightInd w:val="0"/>
        <w:ind w:left="360"/>
        <w:jc w:val="both"/>
        <w:rPr>
          <w:rFonts w:ascii="Cambria" w:hAnsi="Cambria" w:cs="Arial"/>
          <w:lang w:val="es-ES_tradnl"/>
        </w:rPr>
      </w:pPr>
    </w:p>
    <w:p w:rsidR="00082022" w:rsidRDefault="006D639D" w:rsidP="00697842">
      <w:pPr>
        <w:autoSpaceDE w:val="0"/>
        <w:autoSpaceDN w:val="0"/>
        <w:adjustRightInd w:val="0"/>
        <w:ind w:left="360"/>
        <w:jc w:val="both"/>
        <w:rPr>
          <w:rFonts w:ascii="Cambria" w:hAnsi="Cambria" w:cs="Arial"/>
          <w:lang w:val="es-ES_tradnl"/>
        </w:rPr>
      </w:pPr>
      <w:r>
        <w:rPr>
          <w:rFonts w:ascii="Cambria" w:hAnsi="Cambria" w:cs="Arial"/>
          <w:lang w:val="es-ES_tradnl"/>
        </w:rPr>
        <w:t xml:space="preserve">Durante el año 2015 se pretende dejar estas instalaciones, una vez que se termine la </w:t>
      </w:r>
      <w:r w:rsidR="00315DF9">
        <w:rPr>
          <w:rFonts w:ascii="Cambria" w:hAnsi="Cambria" w:cs="Arial"/>
          <w:lang w:val="es-ES_tradnl"/>
        </w:rPr>
        <w:t xml:space="preserve">recién iniciada </w:t>
      </w:r>
      <w:r w:rsidR="00D832CD">
        <w:rPr>
          <w:rFonts w:ascii="Cambria" w:hAnsi="Cambria" w:cs="Arial"/>
          <w:lang w:val="es-ES_tradnl"/>
        </w:rPr>
        <w:t xml:space="preserve">obra del nuevo edificio </w:t>
      </w:r>
      <w:r w:rsidR="00315DF9">
        <w:rPr>
          <w:rFonts w:ascii="Cambria" w:hAnsi="Cambria" w:cs="Arial"/>
          <w:lang w:val="es-ES_tradnl"/>
        </w:rPr>
        <w:t xml:space="preserve">que albergará al IIEG </w:t>
      </w:r>
      <w:r w:rsidR="00D832CD">
        <w:rPr>
          <w:rFonts w:ascii="Cambria" w:hAnsi="Cambria" w:cs="Arial"/>
          <w:lang w:val="es-ES_tradnl"/>
        </w:rPr>
        <w:t xml:space="preserve">en la finca de </w:t>
      </w:r>
      <w:proofErr w:type="spellStart"/>
      <w:r w:rsidR="00D832CD">
        <w:rPr>
          <w:rFonts w:ascii="Cambria" w:hAnsi="Cambria" w:cs="Arial"/>
          <w:lang w:val="es-ES_tradnl"/>
        </w:rPr>
        <w:t>Pirules</w:t>
      </w:r>
      <w:proofErr w:type="spellEnd"/>
      <w:r w:rsidR="00D832CD">
        <w:rPr>
          <w:rFonts w:ascii="Cambria" w:hAnsi="Cambria" w:cs="Arial"/>
          <w:lang w:val="es-ES_tradnl"/>
        </w:rPr>
        <w:t xml:space="preserve"> 71, en Ciudad Granja</w:t>
      </w:r>
      <w:r w:rsidR="00432223">
        <w:rPr>
          <w:rFonts w:ascii="Cambria" w:hAnsi="Cambria" w:cs="Arial"/>
          <w:lang w:val="es-ES_tradnl"/>
        </w:rPr>
        <w:t>, Zapopan; s</w:t>
      </w:r>
      <w:r w:rsidR="00315DF9">
        <w:rPr>
          <w:rFonts w:ascii="Cambria" w:hAnsi="Cambria" w:cs="Arial"/>
          <w:lang w:val="es-ES_tradnl"/>
        </w:rPr>
        <w:t xml:space="preserve">itio </w:t>
      </w:r>
      <w:r w:rsidR="00432223">
        <w:rPr>
          <w:rFonts w:ascii="Cambria" w:hAnsi="Cambria" w:cs="Arial"/>
          <w:lang w:val="es-ES_tradnl"/>
        </w:rPr>
        <w:t xml:space="preserve">que </w:t>
      </w:r>
      <w:r w:rsidR="00315DF9">
        <w:rPr>
          <w:rFonts w:ascii="Cambria" w:hAnsi="Cambria" w:cs="Arial"/>
          <w:lang w:val="es-ES_tradnl"/>
        </w:rPr>
        <w:t xml:space="preserve">albergaba al </w:t>
      </w:r>
      <w:r w:rsidR="00D832CD">
        <w:rPr>
          <w:rFonts w:ascii="Cambria" w:hAnsi="Cambria" w:cs="Arial"/>
          <w:lang w:val="es-ES_tradnl"/>
        </w:rPr>
        <w:t xml:space="preserve">extinto Instituto de Información Territorial, </w:t>
      </w:r>
      <w:r w:rsidR="00315DF9">
        <w:rPr>
          <w:rFonts w:ascii="Cambria" w:hAnsi="Cambria" w:cs="Arial"/>
          <w:lang w:val="es-ES_tradnl"/>
        </w:rPr>
        <w:t xml:space="preserve">predio </w:t>
      </w:r>
      <w:r w:rsidR="00D832CD">
        <w:rPr>
          <w:rFonts w:ascii="Cambria" w:hAnsi="Cambria" w:cs="Arial"/>
          <w:lang w:val="es-ES_tradnl"/>
        </w:rPr>
        <w:t xml:space="preserve">que </w:t>
      </w:r>
      <w:r w:rsidR="00315DF9">
        <w:rPr>
          <w:rFonts w:ascii="Cambria" w:hAnsi="Cambria" w:cs="Arial"/>
          <w:lang w:val="es-ES_tradnl"/>
        </w:rPr>
        <w:t>hoy forma parte del patrimonio</w:t>
      </w:r>
      <w:r w:rsidR="00D832CD">
        <w:rPr>
          <w:rFonts w:ascii="Cambria" w:hAnsi="Cambria" w:cs="Arial"/>
          <w:lang w:val="es-ES_tradnl"/>
        </w:rPr>
        <w:t xml:space="preserve"> del Instituto de Información Estadística y Geográfica. </w:t>
      </w:r>
    </w:p>
    <w:p w:rsidR="00315DF9" w:rsidRDefault="00887993" w:rsidP="00697842">
      <w:pPr>
        <w:autoSpaceDE w:val="0"/>
        <w:autoSpaceDN w:val="0"/>
        <w:adjustRightInd w:val="0"/>
        <w:ind w:left="360"/>
        <w:jc w:val="both"/>
        <w:rPr>
          <w:rFonts w:ascii="Cambria" w:hAnsi="Cambria" w:cs="Arial"/>
          <w:lang w:val="es-ES_tradnl"/>
        </w:rPr>
      </w:pPr>
      <w:r>
        <w:rPr>
          <w:rFonts w:ascii="Cambria" w:hAnsi="Cambria" w:cs="Arial"/>
          <w:noProof/>
          <w:lang w:val="es-MX" w:eastAsia="es-MX"/>
        </w:rPr>
        <mc:AlternateContent>
          <mc:Choice Requires="wps">
            <w:drawing>
              <wp:anchor distT="0" distB="0" distL="114300" distR="114300" simplePos="0" relativeHeight="251662336" behindDoc="0" locked="0" layoutInCell="1" allowOverlap="1" wp14:anchorId="159A7469" wp14:editId="6170AB4C">
                <wp:simplePos x="0" y="0"/>
                <wp:positionH relativeFrom="column">
                  <wp:posOffset>173990</wp:posOffset>
                </wp:positionH>
                <wp:positionV relativeFrom="paragraph">
                  <wp:posOffset>81280</wp:posOffset>
                </wp:positionV>
                <wp:extent cx="5465445" cy="2762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276225"/>
                        </a:xfrm>
                        <a:prstGeom prst="rect">
                          <a:avLst/>
                        </a:prstGeom>
                        <a:noFill/>
                        <a:ln w="9525">
                          <a:noFill/>
                          <a:miter lim="800000"/>
                          <a:headEnd/>
                          <a:tailEnd/>
                        </a:ln>
                      </wps:spPr>
                      <wps:txbx>
                        <w:txbxContent>
                          <w:p w:rsidR="002963CA" w:rsidRPr="003327A3" w:rsidRDefault="002963CA" w:rsidP="003327A3">
                            <w:pPr>
                              <w:jc w:val="center"/>
                              <w:rPr>
                                <w:rFonts w:asciiTheme="minorHAnsi" w:hAnsiTheme="minorHAnsi" w:cstheme="minorHAnsi"/>
                                <w:b/>
                              </w:rPr>
                            </w:pPr>
                            <w:r w:rsidRPr="003327A3">
                              <w:rPr>
                                <w:rFonts w:asciiTheme="minorHAnsi" w:hAnsiTheme="minorHAnsi" w:cstheme="minorHAnsi"/>
                                <w:b/>
                              </w:rPr>
                              <w:t>Proyecto arquitectónico del IIEG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7pt;margin-top:6.4pt;width:430.3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58EwIAAAIEAAAOAAAAZHJzL2Uyb0RvYy54bWysU11v2yAUfZ+0/4B4X+x4dtJacaouXadJ&#10;3YfU7QcQwDGa4TIgsbNf3wtO06h7m+YHdPG9nHvP4bC6GXVPDtJ5Baah81lOiTQchDK7hv78cf/u&#10;ihIfmBGsByMbepSe3qzfvlkNtpYFdNAL6QiCGF8PtqFdCLbOMs87qZmfgZUGky04zQJu3S4Tjg2I&#10;rvusyPNFNoAT1gGX3uPfuylJ1wm/bSUP39rWy0D6huJsIa0urdu4ZusVq3eO2U7x0xjsH6bQTBls&#10;eoa6Y4GRvVN/QWnFHXhow4yDzqBtFZeJA7KZ56/YPHbMysQFxfH2LJP/f7D86+G7I0o09H2+pMQw&#10;jZe02TPhgAhJghwDkCLKNFhfY/WjxfowfoARrztR9vYB+C9PDGw6Znby1jkYOskEjjmPJ7OLoxOO&#10;jyDb4QsI7Mb2ARLQ2DodNURVCKLjdR3PV4RzEI4/q3JRlWVFCcdcsVwURZVasPr5tHU+fJKgSQwa&#10;6tACCZ0dHnyI07D6uSQ2M3Cv+j7ZoDdkaOh1hZCvMloFdGmvdEOv8vhNvokkPxqRDgem+inGBr05&#10;sY5EJ8ph3I5J5yRJVGQL4ogyOJhMiY8Igw7cH0oGNGRD/e89c5KS/rNBKa/nZRkdnDZltSxw4y4z&#10;28sMMxyhGhoomcJNSK6fiN2i5K1KarxMchoZjZZEOj2K6OTLfap6ebrrJwAAAP//AwBQSwMEFAAG&#10;AAgAAAAhAKL5fyndAAAACAEAAA8AAABkcnMvZG93bnJldi54bWxMj8FOwzAQRO9I/QdrkbhRu6Et&#10;IcSpEIgrqC2txM2Nt0nUeB3FbhP+nuVEjzszmn2Tr0bXigv2ofGkYTZVIJBKbxuqNHxt3+9TECEa&#10;sqb1hBp+MMCqmNzkJrN+oDVeNrESXEIhMxrqGLtMylDW6EyY+g6JvaPvnYl89pW0vRm43LUyUWop&#10;nWmIP9Smw9cay9Pm7DTsPo7f+7n6rN7cohv8qCS5J6n13e348gwi4hj/w/CHz+hQMNPBn8kG0WpI&#10;HuecZD3hBeynaToDcdCwWD6ALHJ5PaD4BQAA//8DAFBLAQItABQABgAIAAAAIQC2gziS/gAAAOEB&#10;AAATAAAAAAAAAAAAAAAAAAAAAABbQ29udGVudF9UeXBlc10ueG1sUEsBAi0AFAAGAAgAAAAhADj9&#10;If/WAAAAlAEAAAsAAAAAAAAAAAAAAAAALwEAAF9yZWxzLy5yZWxzUEsBAi0AFAAGAAgAAAAhAIV+&#10;3nwTAgAAAgQAAA4AAAAAAAAAAAAAAAAALgIAAGRycy9lMm9Eb2MueG1sUEsBAi0AFAAGAAgAAAAh&#10;AKL5fyndAAAACAEAAA8AAAAAAAAAAAAAAAAAbQQAAGRycy9kb3ducmV2LnhtbFBLBQYAAAAABAAE&#10;APMAAAB3BQAAAAA=&#10;" filled="f" stroked="f">
                <v:textbox>
                  <w:txbxContent>
                    <w:p w:rsidR="002963CA" w:rsidRPr="003327A3" w:rsidRDefault="002963CA" w:rsidP="003327A3">
                      <w:pPr>
                        <w:jc w:val="center"/>
                        <w:rPr>
                          <w:rFonts w:asciiTheme="minorHAnsi" w:hAnsiTheme="minorHAnsi" w:cstheme="minorHAnsi"/>
                          <w:b/>
                        </w:rPr>
                      </w:pPr>
                      <w:r w:rsidRPr="003327A3">
                        <w:rPr>
                          <w:rFonts w:asciiTheme="minorHAnsi" w:hAnsiTheme="minorHAnsi" w:cstheme="minorHAnsi"/>
                          <w:b/>
                        </w:rPr>
                        <w:t>Proyecto arquitectónico del IIEG</w:t>
                      </w:r>
                    </w:p>
                  </w:txbxContent>
                </v:textbox>
              </v:shape>
            </w:pict>
          </mc:Fallback>
        </mc:AlternateContent>
      </w:r>
      <w:r w:rsidR="003327A3">
        <w:rPr>
          <w:noProof/>
          <w:lang w:val="es-MX" w:eastAsia="es-MX"/>
        </w:rPr>
        <w:drawing>
          <wp:anchor distT="0" distB="0" distL="114300" distR="114300" simplePos="0" relativeHeight="251663360" behindDoc="1" locked="0" layoutInCell="1" allowOverlap="1" wp14:anchorId="3A686391" wp14:editId="51C08D2A">
            <wp:simplePos x="0" y="0"/>
            <wp:positionH relativeFrom="column">
              <wp:posOffset>120015</wp:posOffset>
            </wp:positionH>
            <wp:positionV relativeFrom="paragraph">
              <wp:posOffset>196850</wp:posOffset>
            </wp:positionV>
            <wp:extent cx="5601970" cy="3472180"/>
            <wp:effectExtent l="0" t="0" r="0" b="0"/>
            <wp:wrapTight wrapText="bothSides">
              <wp:wrapPolygon edited="0">
                <wp:start x="0" y="0"/>
                <wp:lineTo x="0" y="21450"/>
                <wp:lineTo x="21522" y="21450"/>
                <wp:lineTo x="21522" y="0"/>
                <wp:lineTo x="0" y="0"/>
              </wp:wrapPolygon>
            </wp:wrapTight>
            <wp:docPr id="2" name="Imagen 2" descr="Macintosh HD:Users:jcampos:Desktop:ImagenProyectoIIEG.jpg"/>
            <wp:cNvGraphicFramePr/>
            <a:graphic xmlns:a="http://schemas.openxmlformats.org/drawingml/2006/main">
              <a:graphicData uri="http://schemas.openxmlformats.org/drawingml/2006/picture">
                <pic:pic xmlns:pic="http://schemas.openxmlformats.org/drawingml/2006/picture">
                  <pic:nvPicPr>
                    <pic:cNvPr id="1" name="Imagen 1" descr="Macintosh HD:Users:jcampos:Desktop:ImagenProyectoIIEG.jp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01970" cy="3472180"/>
                    </a:xfrm>
                    <a:prstGeom prst="rect">
                      <a:avLst/>
                    </a:prstGeom>
                    <a:noFill/>
                    <a:ln>
                      <a:noFill/>
                    </a:ln>
                  </pic:spPr>
                </pic:pic>
              </a:graphicData>
            </a:graphic>
          </wp:anchor>
        </w:drawing>
      </w:r>
    </w:p>
    <w:p w:rsidR="00082022" w:rsidRDefault="00082022" w:rsidP="00697842">
      <w:pPr>
        <w:autoSpaceDE w:val="0"/>
        <w:autoSpaceDN w:val="0"/>
        <w:adjustRightInd w:val="0"/>
        <w:ind w:left="360"/>
        <w:jc w:val="both"/>
        <w:rPr>
          <w:rFonts w:ascii="Cambria" w:hAnsi="Cambria" w:cs="Arial"/>
          <w:lang w:val="es-ES_tradnl"/>
        </w:rPr>
      </w:pPr>
      <w:r>
        <w:rPr>
          <w:rFonts w:ascii="Cambria" w:hAnsi="Cambria" w:cs="Arial"/>
          <w:lang w:val="es-ES_tradnl"/>
        </w:rPr>
        <w:lastRenderedPageBreak/>
        <w:t xml:space="preserve">El parque vehicular del IIEG se conforma de 10 vehículos utilitarios, para trabajos de campo en el territorio de Jalisco y para desplazamientos en la ciudad o en carretera, dependiendo de las necesidades de los </w:t>
      </w:r>
      <w:r w:rsidR="00F81ECB">
        <w:rPr>
          <w:rFonts w:ascii="Cambria" w:hAnsi="Cambria" w:cs="Arial"/>
          <w:lang w:val="es-ES_tradnl"/>
        </w:rPr>
        <w:t>servidores públicos</w:t>
      </w:r>
      <w:r>
        <w:rPr>
          <w:rFonts w:ascii="Cambria" w:hAnsi="Cambria" w:cs="Arial"/>
          <w:lang w:val="es-ES_tradnl"/>
        </w:rPr>
        <w:t xml:space="preserve"> en las tres sedes del Instituto.</w:t>
      </w:r>
    </w:p>
    <w:p w:rsidR="00F81ECB" w:rsidRDefault="00F81ECB" w:rsidP="00697842">
      <w:pPr>
        <w:autoSpaceDE w:val="0"/>
        <w:autoSpaceDN w:val="0"/>
        <w:adjustRightInd w:val="0"/>
        <w:ind w:left="360"/>
        <w:jc w:val="both"/>
        <w:rPr>
          <w:rFonts w:ascii="Cambria" w:hAnsi="Cambria" w:cs="Arial"/>
          <w:lang w:val="es-ES_tradnl"/>
        </w:rPr>
      </w:pPr>
    </w:p>
    <w:tbl>
      <w:tblPr>
        <w:tblW w:w="9270" w:type="dxa"/>
        <w:tblInd w:w="70" w:type="dxa"/>
        <w:tblCellMar>
          <w:left w:w="70" w:type="dxa"/>
          <w:right w:w="70" w:type="dxa"/>
        </w:tblCellMar>
        <w:tblLook w:val="04A0" w:firstRow="1" w:lastRow="0" w:firstColumn="1" w:lastColumn="0" w:noHBand="0" w:noVBand="1"/>
      </w:tblPr>
      <w:tblGrid>
        <w:gridCol w:w="1165"/>
        <w:gridCol w:w="1780"/>
        <w:gridCol w:w="1720"/>
        <w:gridCol w:w="2220"/>
        <w:gridCol w:w="1263"/>
        <w:gridCol w:w="1122"/>
      </w:tblGrid>
      <w:tr w:rsidR="00F81ECB" w:rsidRPr="00924B8D" w:rsidTr="00F81ECB">
        <w:trPr>
          <w:trHeight w:val="313"/>
        </w:trPr>
        <w:tc>
          <w:tcPr>
            <w:tcW w:w="9270" w:type="dxa"/>
            <w:gridSpan w:val="6"/>
            <w:tcBorders>
              <w:top w:val="single" w:sz="8" w:space="0" w:color="auto"/>
              <w:left w:val="single" w:sz="8" w:space="0" w:color="auto"/>
              <w:bottom w:val="nil"/>
              <w:right w:val="single" w:sz="8" w:space="0" w:color="auto"/>
            </w:tcBorders>
            <w:shd w:val="clear" w:color="auto" w:fill="EAEAEA"/>
            <w:vAlign w:val="center"/>
          </w:tcPr>
          <w:p w:rsidR="00F81ECB" w:rsidRPr="002B1709" w:rsidRDefault="00F81ECB" w:rsidP="00F81ECB">
            <w:pPr>
              <w:jc w:val="center"/>
              <w:rPr>
                <w:rFonts w:asciiTheme="majorHAnsi" w:hAnsiTheme="majorHAnsi"/>
                <w:b/>
                <w:bCs/>
                <w:color w:val="000000"/>
                <w:sz w:val="20"/>
                <w:szCs w:val="20"/>
              </w:rPr>
            </w:pPr>
            <w:r w:rsidRPr="002B1709">
              <w:rPr>
                <w:rFonts w:asciiTheme="majorHAnsi" w:hAnsiTheme="majorHAnsi"/>
                <w:b/>
                <w:bCs/>
                <w:color w:val="000000"/>
                <w:sz w:val="20"/>
                <w:szCs w:val="20"/>
              </w:rPr>
              <w:t>VEHÍCULOS PROPIEDAD DEL IIEG</w:t>
            </w:r>
          </w:p>
          <w:p w:rsidR="00F81ECB" w:rsidRPr="002B1709" w:rsidRDefault="00F81ECB" w:rsidP="00F81ECB">
            <w:pPr>
              <w:jc w:val="center"/>
              <w:rPr>
                <w:rFonts w:asciiTheme="majorHAnsi" w:hAnsiTheme="majorHAnsi"/>
                <w:b/>
                <w:bCs/>
                <w:color w:val="000000"/>
                <w:sz w:val="20"/>
                <w:szCs w:val="20"/>
              </w:rPr>
            </w:pPr>
            <w:r w:rsidRPr="002B1709">
              <w:rPr>
                <w:rFonts w:asciiTheme="majorHAnsi" w:hAnsiTheme="majorHAnsi"/>
                <w:b/>
                <w:bCs/>
                <w:color w:val="000000"/>
                <w:sz w:val="20"/>
                <w:szCs w:val="20"/>
              </w:rPr>
              <w:t>(todos con fines utilitarios)</w:t>
            </w:r>
          </w:p>
        </w:tc>
      </w:tr>
      <w:tr w:rsidR="00F81ECB" w:rsidRPr="00924B8D" w:rsidTr="00F81ECB">
        <w:trPr>
          <w:trHeight w:val="408"/>
        </w:trPr>
        <w:tc>
          <w:tcPr>
            <w:tcW w:w="1165" w:type="dxa"/>
            <w:tcBorders>
              <w:top w:val="single" w:sz="8" w:space="0" w:color="auto"/>
              <w:left w:val="single" w:sz="8" w:space="0" w:color="auto"/>
              <w:bottom w:val="nil"/>
              <w:right w:val="single" w:sz="4" w:space="0" w:color="auto"/>
            </w:tcBorders>
            <w:shd w:val="clear" w:color="auto" w:fill="EAEAEA"/>
            <w:vAlign w:val="center"/>
            <w:hideMark/>
          </w:tcPr>
          <w:p w:rsidR="00F81ECB" w:rsidRPr="002B1709" w:rsidRDefault="00F81ECB" w:rsidP="00F81ECB">
            <w:pPr>
              <w:jc w:val="center"/>
              <w:rPr>
                <w:rFonts w:asciiTheme="majorHAnsi" w:hAnsiTheme="majorHAnsi"/>
                <w:b/>
                <w:bCs/>
                <w:color w:val="000000"/>
                <w:sz w:val="20"/>
                <w:szCs w:val="20"/>
              </w:rPr>
            </w:pPr>
            <w:r w:rsidRPr="002B1709">
              <w:rPr>
                <w:rFonts w:asciiTheme="majorHAnsi" w:hAnsiTheme="majorHAnsi"/>
                <w:b/>
                <w:bCs/>
                <w:color w:val="000000"/>
                <w:sz w:val="20"/>
                <w:szCs w:val="20"/>
              </w:rPr>
              <w:t>PLACA</w:t>
            </w:r>
          </w:p>
        </w:tc>
        <w:tc>
          <w:tcPr>
            <w:tcW w:w="1780" w:type="dxa"/>
            <w:tcBorders>
              <w:top w:val="single" w:sz="8" w:space="0" w:color="auto"/>
              <w:left w:val="nil"/>
              <w:bottom w:val="nil"/>
              <w:right w:val="nil"/>
            </w:tcBorders>
            <w:shd w:val="clear" w:color="auto" w:fill="EAEAEA"/>
            <w:vAlign w:val="center"/>
            <w:hideMark/>
          </w:tcPr>
          <w:p w:rsidR="00F81ECB" w:rsidRPr="002B1709" w:rsidRDefault="00F81ECB" w:rsidP="00F81ECB">
            <w:pPr>
              <w:jc w:val="center"/>
              <w:rPr>
                <w:rFonts w:asciiTheme="majorHAnsi" w:hAnsiTheme="majorHAnsi"/>
                <w:b/>
                <w:bCs/>
                <w:color w:val="000000"/>
                <w:sz w:val="20"/>
                <w:szCs w:val="20"/>
              </w:rPr>
            </w:pPr>
            <w:r w:rsidRPr="002B1709">
              <w:rPr>
                <w:rFonts w:asciiTheme="majorHAnsi" w:hAnsiTheme="majorHAnsi"/>
                <w:b/>
                <w:bCs/>
                <w:color w:val="000000"/>
                <w:sz w:val="20"/>
                <w:szCs w:val="20"/>
              </w:rPr>
              <w:t>MARCA</w:t>
            </w:r>
          </w:p>
        </w:tc>
        <w:tc>
          <w:tcPr>
            <w:tcW w:w="1720" w:type="dxa"/>
            <w:tcBorders>
              <w:top w:val="single" w:sz="8" w:space="0" w:color="auto"/>
              <w:left w:val="single" w:sz="8" w:space="0" w:color="auto"/>
              <w:bottom w:val="nil"/>
              <w:right w:val="single" w:sz="8" w:space="0" w:color="auto"/>
            </w:tcBorders>
            <w:shd w:val="clear" w:color="auto" w:fill="EAEAEA"/>
            <w:vAlign w:val="center"/>
            <w:hideMark/>
          </w:tcPr>
          <w:p w:rsidR="00F81ECB" w:rsidRPr="002B1709" w:rsidRDefault="00F81ECB" w:rsidP="00F81ECB">
            <w:pPr>
              <w:jc w:val="center"/>
              <w:rPr>
                <w:rFonts w:asciiTheme="majorHAnsi" w:hAnsiTheme="majorHAnsi"/>
                <w:b/>
                <w:bCs/>
                <w:color w:val="000000"/>
                <w:sz w:val="20"/>
                <w:szCs w:val="20"/>
              </w:rPr>
            </w:pPr>
            <w:r w:rsidRPr="002B1709">
              <w:rPr>
                <w:rFonts w:asciiTheme="majorHAnsi" w:hAnsiTheme="majorHAnsi"/>
                <w:b/>
                <w:bCs/>
                <w:color w:val="000000"/>
                <w:sz w:val="20"/>
                <w:szCs w:val="20"/>
              </w:rPr>
              <w:t>SUBMARCA</w:t>
            </w:r>
          </w:p>
        </w:tc>
        <w:tc>
          <w:tcPr>
            <w:tcW w:w="2220" w:type="dxa"/>
            <w:tcBorders>
              <w:top w:val="single" w:sz="8" w:space="0" w:color="auto"/>
              <w:left w:val="nil"/>
              <w:bottom w:val="nil"/>
              <w:right w:val="nil"/>
            </w:tcBorders>
            <w:shd w:val="clear" w:color="auto" w:fill="EAEAEA"/>
            <w:vAlign w:val="center"/>
            <w:hideMark/>
          </w:tcPr>
          <w:p w:rsidR="00F81ECB" w:rsidRPr="002B1709" w:rsidRDefault="00F81ECB" w:rsidP="00F81ECB">
            <w:pPr>
              <w:jc w:val="center"/>
              <w:rPr>
                <w:rFonts w:asciiTheme="majorHAnsi" w:hAnsiTheme="majorHAnsi"/>
                <w:b/>
                <w:bCs/>
                <w:color w:val="000000"/>
                <w:sz w:val="20"/>
                <w:szCs w:val="20"/>
              </w:rPr>
            </w:pPr>
            <w:r w:rsidRPr="002B1709">
              <w:rPr>
                <w:rFonts w:asciiTheme="majorHAnsi" w:hAnsiTheme="majorHAnsi"/>
                <w:b/>
                <w:bCs/>
                <w:color w:val="000000"/>
                <w:sz w:val="20"/>
                <w:szCs w:val="20"/>
              </w:rPr>
              <w:t>NÚMERO DE SERIE</w:t>
            </w:r>
          </w:p>
        </w:tc>
        <w:tc>
          <w:tcPr>
            <w:tcW w:w="1263" w:type="dxa"/>
            <w:tcBorders>
              <w:top w:val="single" w:sz="8" w:space="0" w:color="auto"/>
              <w:left w:val="nil"/>
              <w:bottom w:val="nil"/>
              <w:right w:val="nil"/>
            </w:tcBorders>
            <w:shd w:val="clear" w:color="auto" w:fill="EAEAEA"/>
            <w:vAlign w:val="center"/>
            <w:hideMark/>
          </w:tcPr>
          <w:p w:rsidR="00F81ECB" w:rsidRPr="002B1709" w:rsidRDefault="00F81ECB" w:rsidP="00F81ECB">
            <w:pPr>
              <w:jc w:val="center"/>
              <w:rPr>
                <w:rFonts w:asciiTheme="majorHAnsi" w:hAnsiTheme="majorHAnsi"/>
                <w:b/>
                <w:bCs/>
                <w:color w:val="000000"/>
                <w:sz w:val="20"/>
                <w:szCs w:val="20"/>
              </w:rPr>
            </w:pPr>
            <w:r w:rsidRPr="002B1709">
              <w:rPr>
                <w:rFonts w:asciiTheme="majorHAnsi" w:hAnsiTheme="majorHAnsi"/>
                <w:b/>
                <w:bCs/>
                <w:color w:val="000000"/>
                <w:sz w:val="20"/>
                <w:szCs w:val="20"/>
              </w:rPr>
              <w:t>COLOR</w:t>
            </w:r>
          </w:p>
        </w:tc>
        <w:tc>
          <w:tcPr>
            <w:tcW w:w="1122" w:type="dxa"/>
            <w:tcBorders>
              <w:top w:val="single" w:sz="8" w:space="0" w:color="auto"/>
              <w:left w:val="single" w:sz="8" w:space="0" w:color="auto"/>
              <w:bottom w:val="nil"/>
              <w:right w:val="single" w:sz="8" w:space="0" w:color="auto"/>
            </w:tcBorders>
            <w:shd w:val="clear" w:color="auto" w:fill="EAEAEA"/>
            <w:vAlign w:val="center"/>
            <w:hideMark/>
          </w:tcPr>
          <w:p w:rsidR="00F81ECB" w:rsidRPr="002B1709" w:rsidRDefault="00F81ECB" w:rsidP="00F81ECB">
            <w:pPr>
              <w:jc w:val="center"/>
              <w:rPr>
                <w:rFonts w:asciiTheme="majorHAnsi" w:hAnsiTheme="majorHAnsi"/>
                <w:b/>
                <w:bCs/>
                <w:color w:val="000000"/>
                <w:sz w:val="20"/>
                <w:szCs w:val="20"/>
              </w:rPr>
            </w:pPr>
            <w:r w:rsidRPr="002B1709">
              <w:rPr>
                <w:rFonts w:asciiTheme="majorHAnsi" w:hAnsiTheme="majorHAnsi"/>
                <w:b/>
                <w:bCs/>
                <w:color w:val="000000"/>
                <w:sz w:val="20"/>
                <w:szCs w:val="20"/>
              </w:rPr>
              <w:t>MODELO</w:t>
            </w:r>
          </w:p>
        </w:tc>
      </w:tr>
      <w:tr w:rsidR="00F81ECB" w:rsidRPr="00924B8D" w:rsidTr="00F81ECB">
        <w:trPr>
          <w:trHeight w:val="264"/>
        </w:trPr>
        <w:tc>
          <w:tcPr>
            <w:tcW w:w="116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JGT-5511</w:t>
            </w:r>
          </w:p>
        </w:tc>
        <w:tc>
          <w:tcPr>
            <w:tcW w:w="1780" w:type="dxa"/>
            <w:tcBorders>
              <w:top w:val="single" w:sz="8" w:space="0" w:color="auto"/>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CHEVROLET</w:t>
            </w:r>
          </w:p>
        </w:tc>
        <w:tc>
          <w:tcPr>
            <w:tcW w:w="1720" w:type="dxa"/>
            <w:tcBorders>
              <w:top w:val="single" w:sz="8" w:space="0" w:color="auto"/>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CHEVY</w:t>
            </w:r>
          </w:p>
        </w:tc>
        <w:tc>
          <w:tcPr>
            <w:tcW w:w="2220" w:type="dxa"/>
            <w:tcBorders>
              <w:top w:val="single" w:sz="8" w:space="0" w:color="auto"/>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3G1SF61X79S125338</w:t>
            </w:r>
          </w:p>
        </w:tc>
        <w:tc>
          <w:tcPr>
            <w:tcW w:w="1263" w:type="dxa"/>
            <w:tcBorders>
              <w:top w:val="single" w:sz="8" w:space="0" w:color="auto"/>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PLATA</w:t>
            </w:r>
          </w:p>
        </w:tc>
        <w:tc>
          <w:tcPr>
            <w:tcW w:w="1122" w:type="dxa"/>
            <w:tcBorders>
              <w:top w:val="single" w:sz="8" w:space="0" w:color="auto"/>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2009</w:t>
            </w:r>
          </w:p>
        </w:tc>
      </w:tr>
      <w:tr w:rsidR="00F81ECB" w:rsidRPr="00924B8D" w:rsidTr="00F81ECB">
        <w:trPr>
          <w:trHeight w:val="264"/>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JJC9668</w:t>
            </w:r>
          </w:p>
        </w:tc>
        <w:tc>
          <w:tcPr>
            <w:tcW w:w="1780"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CHEVROLET</w:t>
            </w:r>
          </w:p>
        </w:tc>
        <w:tc>
          <w:tcPr>
            <w:tcW w:w="1720"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MATIZ</w:t>
            </w:r>
          </w:p>
        </w:tc>
        <w:tc>
          <w:tcPr>
            <w:tcW w:w="2220"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KL1MJ6A04BC115774</w:t>
            </w:r>
          </w:p>
        </w:tc>
        <w:tc>
          <w:tcPr>
            <w:tcW w:w="1263"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PLATA</w:t>
            </w:r>
          </w:p>
        </w:tc>
        <w:tc>
          <w:tcPr>
            <w:tcW w:w="1122"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2011</w:t>
            </w:r>
          </w:p>
        </w:tc>
      </w:tr>
      <w:tr w:rsidR="00F81ECB" w:rsidRPr="00924B8D" w:rsidTr="00F81ECB">
        <w:trPr>
          <w:trHeight w:val="264"/>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JJY 1699</w:t>
            </w:r>
          </w:p>
        </w:tc>
        <w:tc>
          <w:tcPr>
            <w:tcW w:w="1780"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NISSAN</w:t>
            </w:r>
          </w:p>
        </w:tc>
        <w:tc>
          <w:tcPr>
            <w:tcW w:w="1720"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VERSA</w:t>
            </w:r>
          </w:p>
        </w:tc>
        <w:tc>
          <w:tcPr>
            <w:tcW w:w="2220"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3N1CN7AD6CL903899</w:t>
            </w:r>
          </w:p>
        </w:tc>
        <w:tc>
          <w:tcPr>
            <w:tcW w:w="1263"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BROWNISH</w:t>
            </w:r>
          </w:p>
        </w:tc>
        <w:tc>
          <w:tcPr>
            <w:tcW w:w="1122"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2012</w:t>
            </w:r>
          </w:p>
        </w:tc>
      </w:tr>
      <w:tr w:rsidR="00F81ECB" w:rsidRPr="00924B8D" w:rsidTr="00F81ECB">
        <w:trPr>
          <w:trHeight w:val="264"/>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JJU 2341</w:t>
            </w:r>
          </w:p>
        </w:tc>
        <w:tc>
          <w:tcPr>
            <w:tcW w:w="1780"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NISSAN</w:t>
            </w:r>
          </w:p>
        </w:tc>
        <w:tc>
          <w:tcPr>
            <w:tcW w:w="1720"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TIIDA</w:t>
            </w:r>
          </w:p>
        </w:tc>
        <w:tc>
          <w:tcPr>
            <w:tcW w:w="2220"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3N1BC1AS5CK224399</w:t>
            </w:r>
          </w:p>
        </w:tc>
        <w:tc>
          <w:tcPr>
            <w:tcW w:w="1263"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BLANCO</w:t>
            </w:r>
          </w:p>
        </w:tc>
        <w:tc>
          <w:tcPr>
            <w:tcW w:w="1122"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2012</w:t>
            </w:r>
          </w:p>
        </w:tc>
      </w:tr>
      <w:tr w:rsidR="00F81ECB" w:rsidRPr="00924B8D" w:rsidTr="00F81ECB">
        <w:trPr>
          <w:trHeight w:val="264"/>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JJU 2340</w:t>
            </w:r>
          </w:p>
        </w:tc>
        <w:tc>
          <w:tcPr>
            <w:tcW w:w="1780"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NISSAN</w:t>
            </w:r>
          </w:p>
        </w:tc>
        <w:tc>
          <w:tcPr>
            <w:tcW w:w="1720"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TIIDA</w:t>
            </w:r>
          </w:p>
        </w:tc>
        <w:tc>
          <w:tcPr>
            <w:tcW w:w="2220"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3N1BCAS5CK218084</w:t>
            </w:r>
          </w:p>
        </w:tc>
        <w:tc>
          <w:tcPr>
            <w:tcW w:w="1263"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BLANCO</w:t>
            </w:r>
          </w:p>
        </w:tc>
        <w:tc>
          <w:tcPr>
            <w:tcW w:w="1122"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2012</w:t>
            </w:r>
          </w:p>
        </w:tc>
      </w:tr>
      <w:tr w:rsidR="00F81ECB" w:rsidRPr="00924B8D" w:rsidTr="00F81ECB">
        <w:trPr>
          <w:trHeight w:val="264"/>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JDM 7726</w:t>
            </w:r>
          </w:p>
        </w:tc>
        <w:tc>
          <w:tcPr>
            <w:tcW w:w="1780" w:type="dxa"/>
            <w:tcBorders>
              <w:top w:val="nil"/>
              <w:left w:val="nil"/>
              <w:bottom w:val="single" w:sz="4" w:space="0" w:color="auto"/>
              <w:right w:val="single" w:sz="4" w:space="0" w:color="auto"/>
            </w:tcBorders>
            <w:shd w:val="clear" w:color="000000" w:fill="FFFFFF"/>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CHEVROLET</w:t>
            </w:r>
          </w:p>
        </w:tc>
        <w:tc>
          <w:tcPr>
            <w:tcW w:w="1720" w:type="dxa"/>
            <w:tcBorders>
              <w:top w:val="nil"/>
              <w:left w:val="nil"/>
              <w:bottom w:val="single" w:sz="4" w:space="0" w:color="auto"/>
              <w:right w:val="single" w:sz="4" w:space="0" w:color="auto"/>
            </w:tcBorders>
            <w:shd w:val="clear" w:color="DDEBF7" w:fill="FFFFFF"/>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ASTRA</w:t>
            </w:r>
          </w:p>
        </w:tc>
        <w:tc>
          <w:tcPr>
            <w:tcW w:w="2220" w:type="dxa"/>
            <w:tcBorders>
              <w:top w:val="nil"/>
              <w:left w:val="nil"/>
              <w:bottom w:val="single" w:sz="4" w:space="0" w:color="auto"/>
              <w:right w:val="single" w:sz="4" w:space="0" w:color="auto"/>
            </w:tcBorders>
            <w:shd w:val="clear" w:color="000000" w:fill="FFFFFF"/>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93CTB69L54B198324</w:t>
            </w:r>
          </w:p>
        </w:tc>
        <w:tc>
          <w:tcPr>
            <w:tcW w:w="1263"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PLATA</w:t>
            </w:r>
          </w:p>
        </w:tc>
        <w:tc>
          <w:tcPr>
            <w:tcW w:w="1122" w:type="dxa"/>
            <w:tcBorders>
              <w:top w:val="nil"/>
              <w:left w:val="nil"/>
              <w:bottom w:val="single" w:sz="4" w:space="0" w:color="auto"/>
              <w:right w:val="single" w:sz="4" w:space="0" w:color="auto"/>
            </w:tcBorders>
            <w:shd w:val="clear" w:color="000000" w:fill="FFFFFF"/>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2004</w:t>
            </w:r>
          </w:p>
        </w:tc>
      </w:tr>
      <w:tr w:rsidR="00F81ECB" w:rsidRPr="00924B8D" w:rsidTr="00F81ECB">
        <w:trPr>
          <w:trHeight w:val="264"/>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HYZ 5171</w:t>
            </w:r>
          </w:p>
        </w:tc>
        <w:tc>
          <w:tcPr>
            <w:tcW w:w="1780" w:type="dxa"/>
            <w:tcBorders>
              <w:top w:val="nil"/>
              <w:left w:val="nil"/>
              <w:bottom w:val="single" w:sz="4" w:space="0" w:color="auto"/>
              <w:right w:val="single" w:sz="4" w:space="0" w:color="auto"/>
            </w:tcBorders>
            <w:shd w:val="clear" w:color="000000" w:fill="FFFFFF"/>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CHEVROLET</w:t>
            </w:r>
          </w:p>
        </w:tc>
        <w:tc>
          <w:tcPr>
            <w:tcW w:w="1720" w:type="dxa"/>
            <w:tcBorders>
              <w:top w:val="nil"/>
              <w:left w:val="nil"/>
              <w:bottom w:val="single" w:sz="4" w:space="0" w:color="auto"/>
              <w:right w:val="single" w:sz="4" w:space="0" w:color="auto"/>
            </w:tcBorders>
            <w:shd w:val="clear" w:color="auto" w:fill="auto"/>
            <w:vAlign w:val="center"/>
            <w:hideMark/>
          </w:tcPr>
          <w:p w:rsidR="00F81ECB" w:rsidRPr="002B1709" w:rsidRDefault="00F81ECB" w:rsidP="00F81ECB">
            <w:pPr>
              <w:jc w:val="center"/>
              <w:rPr>
                <w:rFonts w:asciiTheme="majorHAnsi" w:hAnsiTheme="majorHAnsi"/>
                <w:color w:val="000000"/>
                <w:sz w:val="20"/>
                <w:szCs w:val="20"/>
              </w:rPr>
            </w:pPr>
            <w:r w:rsidRPr="002B1709">
              <w:rPr>
                <w:rFonts w:asciiTheme="majorHAnsi" w:hAnsiTheme="majorHAnsi"/>
                <w:color w:val="000000"/>
                <w:sz w:val="20"/>
                <w:szCs w:val="20"/>
              </w:rPr>
              <w:t>VAN EXPRESS</w:t>
            </w:r>
          </w:p>
        </w:tc>
        <w:tc>
          <w:tcPr>
            <w:tcW w:w="2220" w:type="dxa"/>
            <w:tcBorders>
              <w:top w:val="nil"/>
              <w:left w:val="nil"/>
              <w:bottom w:val="single" w:sz="4" w:space="0" w:color="auto"/>
              <w:right w:val="single" w:sz="4" w:space="0" w:color="auto"/>
            </w:tcBorders>
            <w:shd w:val="clear" w:color="000000" w:fill="FFFFFF"/>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1GNFG15R6Y1266090</w:t>
            </w:r>
          </w:p>
        </w:tc>
        <w:tc>
          <w:tcPr>
            <w:tcW w:w="1263"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color w:val="000000"/>
                <w:sz w:val="20"/>
                <w:szCs w:val="20"/>
              </w:rPr>
            </w:pPr>
            <w:r w:rsidRPr="002B1709">
              <w:rPr>
                <w:rFonts w:asciiTheme="majorHAnsi" w:hAnsiTheme="majorHAnsi"/>
                <w:color w:val="000000"/>
                <w:sz w:val="20"/>
                <w:szCs w:val="20"/>
              </w:rPr>
              <w:t>GRIS</w:t>
            </w:r>
          </w:p>
        </w:tc>
        <w:tc>
          <w:tcPr>
            <w:tcW w:w="1122" w:type="dxa"/>
            <w:tcBorders>
              <w:top w:val="nil"/>
              <w:left w:val="nil"/>
              <w:bottom w:val="single" w:sz="4" w:space="0" w:color="auto"/>
              <w:right w:val="single" w:sz="4" w:space="0" w:color="auto"/>
            </w:tcBorders>
            <w:shd w:val="clear" w:color="000000" w:fill="FFFFFF"/>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2000</w:t>
            </w:r>
          </w:p>
        </w:tc>
      </w:tr>
      <w:tr w:rsidR="00F81ECB" w:rsidRPr="00924B8D" w:rsidTr="00F81ECB">
        <w:trPr>
          <w:trHeight w:val="528"/>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JGV6243</w:t>
            </w:r>
          </w:p>
        </w:tc>
        <w:tc>
          <w:tcPr>
            <w:tcW w:w="1780" w:type="dxa"/>
            <w:tcBorders>
              <w:top w:val="nil"/>
              <w:left w:val="nil"/>
              <w:bottom w:val="single" w:sz="4" w:space="0" w:color="auto"/>
              <w:right w:val="single" w:sz="4" w:space="0" w:color="auto"/>
            </w:tcBorders>
            <w:shd w:val="clear" w:color="000000" w:fill="FFFFFF"/>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FORD</w:t>
            </w:r>
          </w:p>
        </w:tc>
        <w:tc>
          <w:tcPr>
            <w:tcW w:w="1720" w:type="dxa"/>
            <w:tcBorders>
              <w:top w:val="nil"/>
              <w:left w:val="nil"/>
              <w:bottom w:val="single" w:sz="4" w:space="0" w:color="auto"/>
              <w:right w:val="single" w:sz="4" w:space="0" w:color="auto"/>
            </w:tcBorders>
            <w:shd w:val="clear" w:color="DDEBF7" w:fill="FFFFFF"/>
            <w:vAlign w:val="center"/>
            <w:hideMark/>
          </w:tcPr>
          <w:p w:rsidR="00F81ECB" w:rsidRPr="002B1709" w:rsidRDefault="00F81ECB" w:rsidP="00F81ECB">
            <w:pPr>
              <w:jc w:val="center"/>
              <w:rPr>
                <w:rFonts w:asciiTheme="majorHAnsi" w:hAnsiTheme="majorHAnsi"/>
                <w:sz w:val="20"/>
                <w:szCs w:val="20"/>
                <w:lang w:val="en-US"/>
              </w:rPr>
            </w:pPr>
            <w:r w:rsidRPr="002B1709">
              <w:rPr>
                <w:rFonts w:asciiTheme="majorHAnsi" w:hAnsiTheme="majorHAnsi"/>
                <w:sz w:val="20"/>
                <w:szCs w:val="20"/>
                <w:lang w:val="en-US"/>
              </w:rPr>
              <w:t>ECO SPORT XLT AUTO DRV AB</w:t>
            </w:r>
          </w:p>
        </w:tc>
        <w:tc>
          <w:tcPr>
            <w:tcW w:w="2220" w:type="dxa"/>
            <w:tcBorders>
              <w:top w:val="nil"/>
              <w:left w:val="nil"/>
              <w:bottom w:val="single" w:sz="4" w:space="0" w:color="auto"/>
              <w:right w:val="single" w:sz="4" w:space="0" w:color="auto"/>
            </w:tcBorders>
            <w:shd w:val="clear" w:color="000000" w:fill="FFFFFF"/>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9BFUT35F398989391</w:t>
            </w:r>
          </w:p>
        </w:tc>
        <w:tc>
          <w:tcPr>
            <w:tcW w:w="1263" w:type="dxa"/>
            <w:tcBorders>
              <w:top w:val="nil"/>
              <w:left w:val="nil"/>
              <w:bottom w:val="single" w:sz="4"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PLATA</w:t>
            </w:r>
          </w:p>
        </w:tc>
        <w:tc>
          <w:tcPr>
            <w:tcW w:w="1122" w:type="dxa"/>
            <w:tcBorders>
              <w:top w:val="nil"/>
              <w:left w:val="nil"/>
              <w:bottom w:val="single" w:sz="4" w:space="0" w:color="auto"/>
              <w:right w:val="single" w:sz="4" w:space="0" w:color="auto"/>
            </w:tcBorders>
            <w:shd w:val="clear" w:color="000000" w:fill="FFFFFF"/>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2009</w:t>
            </w:r>
          </w:p>
        </w:tc>
      </w:tr>
      <w:tr w:rsidR="00F81ECB" w:rsidRPr="00924B8D" w:rsidTr="00F81ECB">
        <w:trPr>
          <w:trHeight w:val="528"/>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JGV6244</w:t>
            </w:r>
          </w:p>
        </w:tc>
        <w:tc>
          <w:tcPr>
            <w:tcW w:w="1780" w:type="dxa"/>
            <w:tcBorders>
              <w:top w:val="nil"/>
              <w:left w:val="nil"/>
              <w:bottom w:val="single" w:sz="4" w:space="0" w:color="auto"/>
              <w:right w:val="single" w:sz="4" w:space="0" w:color="auto"/>
            </w:tcBorders>
            <w:shd w:val="clear" w:color="000000" w:fill="FFFFFF"/>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FORD</w:t>
            </w:r>
          </w:p>
        </w:tc>
        <w:tc>
          <w:tcPr>
            <w:tcW w:w="1720" w:type="dxa"/>
            <w:tcBorders>
              <w:top w:val="nil"/>
              <w:left w:val="nil"/>
              <w:bottom w:val="single" w:sz="4" w:space="0" w:color="auto"/>
              <w:right w:val="single" w:sz="4" w:space="0" w:color="auto"/>
            </w:tcBorders>
            <w:shd w:val="clear" w:color="DDEBF7" w:fill="FFFFFF"/>
            <w:vAlign w:val="center"/>
            <w:hideMark/>
          </w:tcPr>
          <w:p w:rsidR="00F81ECB" w:rsidRPr="002B1709" w:rsidRDefault="00F81ECB" w:rsidP="00F81ECB">
            <w:pPr>
              <w:jc w:val="center"/>
              <w:rPr>
                <w:rFonts w:asciiTheme="majorHAnsi" w:hAnsiTheme="majorHAnsi"/>
                <w:sz w:val="20"/>
                <w:szCs w:val="20"/>
                <w:lang w:val="en-US"/>
              </w:rPr>
            </w:pPr>
            <w:r w:rsidRPr="002B1709">
              <w:rPr>
                <w:rFonts w:asciiTheme="majorHAnsi" w:hAnsiTheme="majorHAnsi"/>
                <w:sz w:val="20"/>
                <w:szCs w:val="20"/>
                <w:lang w:val="en-US"/>
              </w:rPr>
              <w:t>ECO SPORT XLT AUTO DRV AB</w:t>
            </w:r>
          </w:p>
        </w:tc>
        <w:tc>
          <w:tcPr>
            <w:tcW w:w="2220" w:type="dxa"/>
            <w:tcBorders>
              <w:top w:val="nil"/>
              <w:left w:val="nil"/>
              <w:bottom w:val="single" w:sz="4" w:space="0" w:color="auto"/>
              <w:right w:val="single" w:sz="4" w:space="0" w:color="auto"/>
            </w:tcBorders>
            <w:shd w:val="clear" w:color="000000" w:fill="FFFFFF"/>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9BFUT35F988968818</w:t>
            </w:r>
          </w:p>
        </w:tc>
        <w:tc>
          <w:tcPr>
            <w:tcW w:w="1263" w:type="dxa"/>
            <w:tcBorders>
              <w:top w:val="nil"/>
              <w:left w:val="nil"/>
              <w:bottom w:val="single" w:sz="4" w:space="0" w:color="auto"/>
              <w:right w:val="single" w:sz="4" w:space="0" w:color="auto"/>
            </w:tcBorders>
            <w:shd w:val="clear" w:color="auto" w:fill="auto"/>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GRIS ALUMINIO</w:t>
            </w:r>
          </w:p>
        </w:tc>
        <w:tc>
          <w:tcPr>
            <w:tcW w:w="1122" w:type="dxa"/>
            <w:tcBorders>
              <w:top w:val="nil"/>
              <w:left w:val="nil"/>
              <w:bottom w:val="single" w:sz="4" w:space="0" w:color="auto"/>
              <w:right w:val="single" w:sz="4" w:space="0" w:color="auto"/>
            </w:tcBorders>
            <w:shd w:val="clear" w:color="000000" w:fill="FFFFFF"/>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2008</w:t>
            </w:r>
          </w:p>
        </w:tc>
      </w:tr>
      <w:tr w:rsidR="00F81ECB" w:rsidRPr="00924B8D" w:rsidTr="00F81ECB">
        <w:trPr>
          <w:trHeight w:val="528"/>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JM 40996</w:t>
            </w:r>
          </w:p>
        </w:tc>
        <w:tc>
          <w:tcPr>
            <w:tcW w:w="1780" w:type="dxa"/>
            <w:tcBorders>
              <w:top w:val="nil"/>
              <w:left w:val="nil"/>
              <w:bottom w:val="single" w:sz="4" w:space="0" w:color="auto"/>
              <w:right w:val="single" w:sz="4" w:space="0" w:color="auto"/>
            </w:tcBorders>
            <w:shd w:val="clear" w:color="000000" w:fill="FFFFFF"/>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CHEVROLET</w:t>
            </w:r>
          </w:p>
        </w:tc>
        <w:tc>
          <w:tcPr>
            <w:tcW w:w="1720" w:type="dxa"/>
            <w:tcBorders>
              <w:top w:val="nil"/>
              <w:left w:val="nil"/>
              <w:bottom w:val="single" w:sz="4" w:space="0" w:color="auto"/>
              <w:right w:val="single" w:sz="4" w:space="0" w:color="auto"/>
            </w:tcBorders>
            <w:shd w:val="clear" w:color="DDEBF7" w:fill="FFFFFF"/>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COLORADO 4X4 CREW CAB</w:t>
            </w:r>
          </w:p>
        </w:tc>
        <w:tc>
          <w:tcPr>
            <w:tcW w:w="2220" w:type="dxa"/>
            <w:tcBorders>
              <w:top w:val="nil"/>
              <w:left w:val="nil"/>
              <w:bottom w:val="single" w:sz="4" w:space="0" w:color="auto"/>
              <w:right w:val="single" w:sz="4" w:space="0" w:color="auto"/>
            </w:tcBorders>
            <w:shd w:val="clear" w:color="000000" w:fill="FFFFFF"/>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1GCDT136X68203115</w:t>
            </w:r>
          </w:p>
        </w:tc>
        <w:tc>
          <w:tcPr>
            <w:tcW w:w="1263" w:type="dxa"/>
            <w:tcBorders>
              <w:top w:val="nil"/>
              <w:left w:val="nil"/>
              <w:bottom w:val="single" w:sz="4" w:space="0" w:color="auto"/>
              <w:right w:val="single" w:sz="4" w:space="0" w:color="auto"/>
            </w:tcBorders>
            <w:shd w:val="clear" w:color="auto" w:fill="auto"/>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GRIS TORMENTA</w:t>
            </w:r>
          </w:p>
        </w:tc>
        <w:tc>
          <w:tcPr>
            <w:tcW w:w="1122" w:type="dxa"/>
            <w:tcBorders>
              <w:top w:val="nil"/>
              <w:left w:val="nil"/>
              <w:bottom w:val="single" w:sz="4" w:space="0" w:color="auto"/>
              <w:right w:val="single" w:sz="4" w:space="0" w:color="auto"/>
            </w:tcBorders>
            <w:shd w:val="clear" w:color="000000" w:fill="FFFFFF"/>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2006</w:t>
            </w:r>
          </w:p>
        </w:tc>
      </w:tr>
      <w:tr w:rsidR="00F81ECB" w:rsidRPr="00924B8D" w:rsidTr="00F81ECB">
        <w:trPr>
          <w:trHeight w:val="276"/>
        </w:trPr>
        <w:tc>
          <w:tcPr>
            <w:tcW w:w="1165" w:type="dxa"/>
            <w:tcBorders>
              <w:top w:val="nil"/>
              <w:left w:val="single" w:sz="4" w:space="0" w:color="auto"/>
              <w:bottom w:val="single" w:sz="8" w:space="0" w:color="auto"/>
              <w:right w:val="single" w:sz="4" w:space="0" w:color="auto"/>
            </w:tcBorders>
            <w:shd w:val="clear" w:color="000000" w:fill="FFFFFF"/>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JD-74293</w:t>
            </w:r>
          </w:p>
        </w:tc>
        <w:tc>
          <w:tcPr>
            <w:tcW w:w="1780" w:type="dxa"/>
            <w:tcBorders>
              <w:top w:val="nil"/>
              <w:left w:val="nil"/>
              <w:bottom w:val="single" w:sz="8" w:space="0" w:color="auto"/>
              <w:right w:val="single" w:sz="4" w:space="0" w:color="auto"/>
            </w:tcBorders>
            <w:shd w:val="clear" w:color="000000" w:fill="FFFFFF"/>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FORD</w:t>
            </w:r>
          </w:p>
        </w:tc>
        <w:tc>
          <w:tcPr>
            <w:tcW w:w="1720" w:type="dxa"/>
            <w:tcBorders>
              <w:top w:val="nil"/>
              <w:left w:val="nil"/>
              <w:bottom w:val="single" w:sz="8" w:space="0" w:color="auto"/>
              <w:right w:val="single" w:sz="4" w:space="0" w:color="auto"/>
            </w:tcBorders>
            <w:shd w:val="clear" w:color="DDEBF7" w:fill="FFFFFF"/>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RANGER</w:t>
            </w:r>
          </w:p>
        </w:tc>
        <w:tc>
          <w:tcPr>
            <w:tcW w:w="2220" w:type="dxa"/>
            <w:tcBorders>
              <w:top w:val="nil"/>
              <w:left w:val="nil"/>
              <w:bottom w:val="single" w:sz="8" w:space="0" w:color="auto"/>
              <w:right w:val="single" w:sz="4" w:space="0" w:color="auto"/>
            </w:tcBorders>
            <w:shd w:val="clear" w:color="000000" w:fill="FFFFFF"/>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8AFDT50D456375654</w:t>
            </w:r>
          </w:p>
        </w:tc>
        <w:tc>
          <w:tcPr>
            <w:tcW w:w="1263" w:type="dxa"/>
            <w:tcBorders>
              <w:top w:val="nil"/>
              <w:left w:val="nil"/>
              <w:bottom w:val="single" w:sz="8" w:space="0" w:color="auto"/>
              <w:right w:val="single" w:sz="4" w:space="0" w:color="auto"/>
            </w:tcBorders>
            <w:shd w:val="clear" w:color="auto" w:fill="auto"/>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BLANCA</w:t>
            </w:r>
          </w:p>
        </w:tc>
        <w:tc>
          <w:tcPr>
            <w:tcW w:w="1122" w:type="dxa"/>
            <w:tcBorders>
              <w:top w:val="nil"/>
              <w:left w:val="nil"/>
              <w:bottom w:val="single" w:sz="8" w:space="0" w:color="auto"/>
              <w:right w:val="single" w:sz="4" w:space="0" w:color="auto"/>
            </w:tcBorders>
            <w:shd w:val="clear" w:color="000000" w:fill="FFFFFF"/>
            <w:noWrap/>
            <w:vAlign w:val="center"/>
            <w:hideMark/>
          </w:tcPr>
          <w:p w:rsidR="00F81ECB" w:rsidRPr="002B1709" w:rsidRDefault="00F81ECB" w:rsidP="00F81ECB">
            <w:pPr>
              <w:jc w:val="center"/>
              <w:rPr>
                <w:rFonts w:asciiTheme="majorHAnsi" w:hAnsiTheme="majorHAnsi"/>
                <w:sz w:val="20"/>
                <w:szCs w:val="20"/>
              </w:rPr>
            </w:pPr>
            <w:r w:rsidRPr="002B1709">
              <w:rPr>
                <w:rFonts w:asciiTheme="majorHAnsi" w:hAnsiTheme="majorHAnsi"/>
                <w:sz w:val="20"/>
                <w:szCs w:val="20"/>
              </w:rPr>
              <w:t>2005</w:t>
            </w:r>
          </w:p>
        </w:tc>
      </w:tr>
    </w:tbl>
    <w:p w:rsidR="00F81ECB" w:rsidRDefault="00F81ECB" w:rsidP="00697842">
      <w:pPr>
        <w:autoSpaceDE w:val="0"/>
        <w:autoSpaceDN w:val="0"/>
        <w:adjustRightInd w:val="0"/>
        <w:ind w:left="360"/>
        <w:jc w:val="both"/>
        <w:rPr>
          <w:rFonts w:ascii="Cambria" w:hAnsi="Cambria" w:cs="Arial"/>
          <w:lang w:val="es-ES_tradnl"/>
        </w:rPr>
      </w:pPr>
    </w:p>
    <w:p w:rsidR="00EA014D" w:rsidRDefault="00D832CD" w:rsidP="004E50DB">
      <w:pPr>
        <w:autoSpaceDE w:val="0"/>
        <w:autoSpaceDN w:val="0"/>
        <w:adjustRightInd w:val="0"/>
        <w:ind w:left="360"/>
        <w:jc w:val="both"/>
        <w:rPr>
          <w:rFonts w:ascii="Cambria" w:hAnsi="Cambria" w:cs="Arial"/>
          <w:lang w:val="es-ES_tradnl"/>
        </w:rPr>
      </w:pPr>
      <w:r>
        <w:rPr>
          <w:rFonts w:ascii="Cambria" w:hAnsi="Cambria" w:cs="Arial"/>
          <w:lang w:val="es-ES_tradnl"/>
        </w:rPr>
        <w:t>El material con que se cuenta en a</w:t>
      </w:r>
      <w:r w:rsidR="00082022">
        <w:rPr>
          <w:rFonts w:ascii="Cambria" w:hAnsi="Cambria" w:cs="Arial"/>
          <w:lang w:val="es-ES_tradnl"/>
        </w:rPr>
        <w:t>lmacenes</w:t>
      </w:r>
      <w:r>
        <w:rPr>
          <w:rFonts w:ascii="Cambria" w:hAnsi="Cambria" w:cs="Arial"/>
          <w:lang w:val="es-ES_tradnl"/>
        </w:rPr>
        <w:t xml:space="preserve"> se concentra en las instalaciones de López Cotilla, desde donde se distribuye a las otras sedes para hacer posible el </w:t>
      </w:r>
      <w:r w:rsidRPr="00D832CD">
        <w:rPr>
          <w:rFonts w:ascii="Cambria" w:hAnsi="Cambria" w:cs="Arial"/>
          <w:lang w:val="es-ES_tradnl"/>
        </w:rPr>
        <w:t xml:space="preserve"> </w:t>
      </w:r>
      <w:r>
        <w:rPr>
          <w:rFonts w:ascii="Cambria" w:hAnsi="Cambria" w:cs="Arial"/>
          <w:lang w:val="es-ES_tradnl"/>
        </w:rPr>
        <w:t>brindar los servicios básicos del IIEG</w:t>
      </w:r>
      <w:r w:rsidR="00082022">
        <w:rPr>
          <w:rFonts w:ascii="Cambria" w:hAnsi="Cambria" w:cs="Arial"/>
          <w:lang w:val="es-ES_tradnl"/>
        </w:rPr>
        <w:t>.</w:t>
      </w:r>
    </w:p>
    <w:p w:rsidR="00EA014D" w:rsidRDefault="00EA014D" w:rsidP="00697842">
      <w:pPr>
        <w:autoSpaceDE w:val="0"/>
        <w:autoSpaceDN w:val="0"/>
        <w:adjustRightInd w:val="0"/>
        <w:ind w:left="360"/>
        <w:jc w:val="both"/>
        <w:rPr>
          <w:rFonts w:ascii="Cambria" w:hAnsi="Cambria" w:cs="Arial"/>
          <w:lang w:val="es-ES_tradnl"/>
        </w:rPr>
      </w:pPr>
    </w:p>
    <w:p w:rsidR="00EA014D" w:rsidRPr="009B11BD" w:rsidRDefault="00EA014D" w:rsidP="00697842">
      <w:pPr>
        <w:pStyle w:val="Ttulo3"/>
        <w:numPr>
          <w:ilvl w:val="0"/>
          <w:numId w:val="26"/>
        </w:numPr>
        <w:ind w:left="284" w:hanging="284"/>
        <w:rPr>
          <w:b w:val="0"/>
          <w:color w:val="auto"/>
          <w:lang w:val="es-ES_tradnl"/>
        </w:rPr>
      </w:pPr>
      <w:bookmarkStart w:id="23" w:name="_Toc397006272"/>
      <w:r w:rsidRPr="009B11BD">
        <w:rPr>
          <w:b w:val="0"/>
          <w:color w:val="auto"/>
          <w:lang w:val="es-ES_tradnl"/>
        </w:rPr>
        <w:t>Tecnologías de información y comunicación</w:t>
      </w:r>
      <w:bookmarkEnd w:id="23"/>
    </w:p>
    <w:p w:rsidR="00E66817" w:rsidRDefault="00E66817" w:rsidP="004E50DB">
      <w:pPr>
        <w:autoSpaceDE w:val="0"/>
        <w:autoSpaceDN w:val="0"/>
        <w:adjustRightInd w:val="0"/>
        <w:ind w:left="360"/>
        <w:jc w:val="both"/>
        <w:rPr>
          <w:rFonts w:ascii="Cambria" w:hAnsi="Cambria" w:cs="Arial"/>
          <w:lang w:val="es-ES_tradnl"/>
        </w:rPr>
      </w:pPr>
    </w:p>
    <w:p w:rsidR="004E50DB" w:rsidRDefault="004E50DB" w:rsidP="004E50DB">
      <w:pPr>
        <w:autoSpaceDE w:val="0"/>
        <w:autoSpaceDN w:val="0"/>
        <w:adjustRightInd w:val="0"/>
        <w:ind w:left="360"/>
        <w:jc w:val="both"/>
        <w:rPr>
          <w:rFonts w:ascii="Cambria" w:hAnsi="Cambria" w:cs="Arial"/>
          <w:lang w:val="es-ES_tradnl"/>
        </w:rPr>
      </w:pPr>
      <w:r w:rsidRPr="004E50DB">
        <w:rPr>
          <w:rFonts w:ascii="Cambria" w:hAnsi="Cambria" w:cs="Arial"/>
          <w:lang w:val="es-ES_tradnl"/>
        </w:rPr>
        <w:t xml:space="preserve">El </w:t>
      </w:r>
      <w:r>
        <w:rPr>
          <w:rFonts w:ascii="Cambria" w:hAnsi="Cambria" w:cs="Arial"/>
          <w:lang w:val="es-ES_tradnl"/>
        </w:rPr>
        <w:t xml:space="preserve">servicio público de información que brinda el </w:t>
      </w:r>
      <w:r w:rsidRPr="004E50DB">
        <w:rPr>
          <w:rFonts w:ascii="Cambria" w:hAnsi="Cambria" w:cs="Arial"/>
          <w:lang w:val="es-ES_tradnl"/>
        </w:rPr>
        <w:t>IIEG</w:t>
      </w:r>
      <w:r>
        <w:rPr>
          <w:rFonts w:ascii="Cambria" w:hAnsi="Cambria" w:cs="Arial"/>
          <w:lang w:val="es-ES_tradnl"/>
        </w:rPr>
        <w:t xml:space="preserve"> a sociedad y gobierno requiere de equipamiento especializado tanto para la generación como para la integración, sistematización, análisis, resguardo y publicación de la información estadística y geográfica de Jalisco.</w:t>
      </w:r>
    </w:p>
    <w:p w:rsidR="004E50DB" w:rsidRDefault="004E50DB" w:rsidP="004E50DB">
      <w:pPr>
        <w:autoSpaceDE w:val="0"/>
        <w:autoSpaceDN w:val="0"/>
        <w:adjustRightInd w:val="0"/>
        <w:ind w:left="360"/>
        <w:jc w:val="both"/>
        <w:rPr>
          <w:rFonts w:ascii="Cambria" w:hAnsi="Cambria" w:cs="Arial"/>
          <w:lang w:val="es-ES_tradnl"/>
        </w:rPr>
      </w:pPr>
    </w:p>
    <w:p w:rsidR="004E50DB" w:rsidRPr="004E50DB" w:rsidRDefault="004E50DB" w:rsidP="004E50DB">
      <w:pPr>
        <w:autoSpaceDE w:val="0"/>
        <w:autoSpaceDN w:val="0"/>
        <w:adjustRightInd w:val="0"/>
        <w:ind w:left="360"/>
        <w:jc w:val="both"/>
        <w:rPr>
          <w:rFonts w:ascii="Cambria" w:hAnsi="Cambria" w:cs="Arial"/>
          <w:lang w:val="es-ES_tradnl"/>
        </w:rPr>
      </w:pPr>
      <w:r>
        <w:rPr>
          <w:rFonts w:ascii="Cambria" w:hAnsi="Cambria" w:cs="Arial"/>
          <w:lang w:val="es-ES_tradnl"/>
        </w:rPr>
        <w:t xml:space="preserve">A continuación se enlista el inventario de las tecnologías de información y comunicación </w:t>
      </w:r>
      <w:r w:rsidR="00E66817">
        <w:rPr>
          <w:rFonts w:ascii="Cambria" w:hAnsi="Cambria" w:cs="Arial"/>
          <w:lang w:val="es-ES_tradnl"/>
        </w:rPr>
        <w:t xml:space="preserve">en buen estado </w:t>
      </w:r>
      <w:r>
        <w:rPr>
          <w:rFonts w:ascii="Cambria" w:hAnsi="Cambria" w:cs="Arial"/>
          <w:lang w:val="es-ES_tradnl"/>
        </w:rPr>
        <w:t>con</w:t>
      </w:r>
      <w:r w:rsidR="00E66817">
        <w:rPr>
          <w:rFonts w:ascii="Cambria" w:hAnsi="Cambria" w:cs="Arial"/>
          <w:lang w:val="es-ES_tradnl"/>
        </w:rPr>
        <w:t xml:space="preserve"> las </w:t>
      </w:r>
      <w:r>
        <w:rPr>
          <w:rFonts w:ascii="Cambria" w:hAnsi="Cambria" w:cs="Arial"/>
          <w:lang w:val="es-ES_tradnl"/>
        </w:rPr>
        <w:t xml:space="preserve">que </w:t>
      </w:r>
      <w:r w:rsidR="00E66817">
        <w:rPr>
          <w:rFonts w:ascii="Cambria" w:hAnsi="Cambria" w:cs="Arial"/>
          <w:lang w:val="es-ES_tradnl"/>
        </w:rPr>
        <w:t>oper</w:t>
      </w:r>
      <w:r>
        <w:rPr>
          <w:rFonts w:ascii="Cambria" w:hAnsi="Cambria" w:cs="Arial"/>
          <w:lang w:val="es-ES_tradnl"/>
        </w:rPr>
        <w:t>a el Instituto</w:t>
      </w:r>
      <w:r w:rsidR="00E66817">
        <w:rPr>
          <w:rFonts w:ascii="Cambria" w:hAnsi="Cambria" w:cs="Arial"/>
          <w:lang w:val="es-ES_tradnl"/>
        </w:rPr>
        <w:t xml:space="preserve">, señalando la descripción, el número de serie y el área o unidad administrativa que utiliza dicho equipo. </w:t>
      </w:r>
    </w:p>
    <w:p w:rsidR="004E50DB" w:rsidRDefault="004E50DB" w:rsidP="00697842">
      <w:pPr>
        <w:autoSpaceDE w:val="0"/>
        <w:autoSpaceDN w:val="0"/>
        <w:adjustRightInd w:val="0"/>
        <w:ind w:left="360"/>
        <w:jc w:val="both"/>
        <w:rPr>
          <w:rFonts w:ascii="Cambria" w:hAnsi="Cambria" w:cs="Arial"/>
          <w:lang w:val="es-ES_tradnl"/>
        </w:rPr>
      </w:pPr>
    </w:p>
    <w:tbl>
      <w:tblPr>
        <w:tblW w:w="9229" w:type="dxa"/>
        <w:tblInd w:w="55" w:type="dxa"/>
        <w:tblLayout w:type="fixed"/>
        <w:tblCellMar>
          <w:left w:w="70" w:type="dxa"/>
          <w:right w:w="70" w:type="dxa"/>
        </w:tblCellMar>
        <w:tblLook w:val="04A0" w:firstRow="1" w:lastRow="0" w:firstColumn="1" w:lastColumn="0" w:noHBand="0" w:noVBand="1"/>
      </w:tblPr>
      <w:tblGrid>
        <w:gridCol w:w="1433"/>
        <w:gridCol w:w="2835"/>
        <w:gridCol w:w="142"/>
        <w:gridCol w:w="4819"/>
      </w:tblGrid>
      <w:tr w:rsidR="00EE0183" w:rsidRPr="001C369C" w:rsidTr="00EE0183">
        <w:trPr>
          <w:trHeight w:val="288"/>
        </w:trPr>
        <w:tc>
          <w:tcPr>
            <w:tcW w:w="9229" w:type="dxa"/>
            <w:gridSpan w:val="4"/>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EE0183" w:rsidRPr="005C5AD4" w:rsidRDefault="00EE0183" w:rsidP="00C02B5D">
            <w:pPr>
              <w:jc w:val="center"/>
              <w:rPr>
                <w:rFonts w:asciiTheme="majorHAnsi" w:hAnsiTheme="majorHAnsi"/>
                <w:b/>
                <w:bCs/>
                <w:lang w:val="es-MX" w:eastAsia="es-MX"/>
              </w:rPr>
            </w:pPr>
            <w:r w:rsidRPr="005C5AD4">
              <w:rPr>
                <w:rFonts w:asciiTheme="majorHAnsi" w:hAnsiTheme="majorHAnsi"/>
                <w:b/>
                <w:bCs/>
                <w:sz w:val="22"/>
                <w:szCs w:val="22"/>
                <w:lang w:val="es-MX" w:eastAsia="es-MX"/>
              </w:rPr>
              <w:t xml:space="preserve">INVENTARIO DE </w:t>
            </w:r>
            <w:r w:rsidRPr="005C5AD4">
              <w:rPr>
                <w:rFonts w:asciiTheme="majorHAnsi" w:hAnsiTheme="majorHAnsi"/>
                <w:b/>
                <w:bCs/>
                <w:color w:val="000000"/>
                <w:sz w:val="22"/>
                <w:szCs w:val="22"/>
              </w:rPr>
              <w:t>TECNOLOGÍAS DE INFORMACIÓN Y COMUNICACIÓN</w:t>
            </w:r>
          </w:p>
        </w:tc>
      </w:tr>
      <w:tr w:rsidR="00EE0183" w:rsidRPr="001C369C" w:rsidTr="00CA1862">
        <w:trPr>
          <w:trHeight w:val="304"/>
        </w:trPr>
        <w:tc>
          <w:tcPr>
            <w:tcW w:w="1433"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EE0183" w:rsidRPr="005C5AD4" w:rsidRDefault="00EE0183" w:rsidP="00C02B5D">
            <w:pPr>
              <w:jc w:val="center"/>
              <w:rPr>
                <w:rFonts w:asciiTheme="majorHAnsi" w:hAnsiTheme="majorHAnsi"/>
                <w:b/>
                <w:bCs/>
                <w:lang w:eastAsia="es-MX"/>
              </w:rPr>
            </w:pPr>
            <w:r w:rsidRPr="005C5AD4">
              <w:rPr>
                <w:rFonts w:asciiTheme="majorHAnsi" w:hAnsiTheme="majorHAnsi"/>
                <w:b/>
                <w:bCs/>
                <w:sz w:val="22"/>
                <w:szCs w:val="22"/>
                <w:lang w:eastAsia="es-MX"/>
              </w:rPr>
              <w:t>UNIDADES</w:t>
            </w:r>
          </w:p>
        </w:tc>
        <w:tc>
          <w:tcPr>
            <w:tcW w:w="2835" w:type="dxa"/>
            <w:tcBorders>
              <w:top w:val="single" w:sz="4" w:space="0" w:color="auto"/>
              <w:left w:val="nil"/>
              <w:bottom w:val="single" w:sz="4" w:space="0" w:color="auto"/>
              <w:right w:val="single" w:sz="4" w:space="0" w:color="auto"/>
            </w:tcBorders>
            <w:shd w:val="clear" w:color="auto" w:fill="EAEAEA"/>
            <w:vAlign w:val="center"/>
            <w:hideMark/>
          </w:tcPr>
          <w:p w:rsidR="00EE0183" w:rsidRPr="005C5AD4" w:rsidRDefault="00EE0183" w:rsidP="00C02B5D">
            <w:pPr>
              <w:jc w:val="center"/>
              <w:rPr>
                <w:rFonts w:asciiTheme="majorHAnsi" w:hAnsiTheme="majorHAnsi"/>
                <w:b/>
                <w:bCs/>
                <w:lang w:eastAsia="es-MX"/>
              </w:rPr>
            </w:pPr>
            <w:r w:rsidRPr="005C5AD4">
              <w:rPr>
                <w:rFonts w:asciiTheme="majorHAnsi" w:hAnsiTheme="majorHAnsi"/>
                <w:b/>
                <w:bCs/>
                <w:sz w:val="22"/>
                <w:szCs w:val="22"/>
                <w:lang w:eastAsia="es-MX"/>
              </w:rPr>
              <w:t>DESCRIPCIÓN</w:t>
            </w:r>
          </w:p>
        </w:tc>
        <w:tc>
          <w:tcPr>
            <w:tcW w:w="4961" w:type="dxa"/>
            <w:gridSpan w:val="2"/>
            <w:tcBorders>
              <w:top w:val="single" w:sz="4" w:space="0" w:color="auto"/>
              <w:left w:val="nil"/>
              <w:bottom w:val="single" w:sz="4" w:space="0" w:color="auto"/>
              <w:right w:val="single" w:sz="4" w:space="0" w:color="auto"/>
            </w:tcBorders>
            <w:shd w:val="clear" w:color="auto" w:fill="EAEAEA"/>
            <w:vAlign w:val="center"/>
            <w:hideMark/>
          </w:tcPr>
          <w:p w:rsidR="00EE0183" w:rsidRPr="005C5AD4" w:rsidRDefault="00EE0183" w:rsidP="00C02B5D">
            <w:pPr>
              <w:jc w:val="center"/>
              <w:rPr>
                <w:rFonts w:asciiTheme="majorHAnsi" w:hAnsiTheme="majorHAnsi"/>
                <w:b/>
                <w:bCs/>
                <w:lang w:eastAsia="es-MX"/>
              </w:rPr>
            </w:pPr>
            <w:r w:rsidRPr="005C5AD4">
              <w:rPr>
                <w:rFonts w:asciiTheme="majorHAnsi" w:hAnsiTheme="majorHAnsi"/>
                <w:b/>
                <w:bCs/>
                <w:sz w:val="22"/>
                <w:szCs w:val="22"/>
                <w:lang w:eastAsia="es-MX"/>
              </w:rPr>
              <w:t>UNIDAD RESGUARDANTE</w:t>
            </w:r>
          </w:p>
        </w:tc>
      </w:tr>
      <w:tr w:rsidR="00CA1862" w:rsidRPr="001C369C" w:rsidTr="00CA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12</w:t>
            </w:r>
          </w:p>
        </w:tc>
        <w:tc>
          <w:tcPr>
            <w:tcW w:w="2835" w:type="dxa"/>
            <w:shd w:val="clear" w:color="auto" w:fill="auto"/>
            <w:noWrap/>
            <w:vAlign w:val="center"/>
            <w:hideMark/>
          </w:tcPr>
          <w:p w:rsidR="00CA1862" w:rsidRPr="005C5AD4" w:rsidRDefault="00CA1862" w:rsidP="00614BF8">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Cámara </w:t>
            </w:r>
            <w:r w:rsidR="00614BF8">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igital</w:t>
            </w:r>
          </w:p>
        </w:tc>
        <w:tc>
          <w:tcPr>
            <w:tcW w:w="4961" w:type="dxa"/>
            <w:gridSpan w:val="2"/>
            <w:vMerge w:val="restart"/>
            <w:shd w:val="clear" w:color="auto" w:fill="auto"/>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digitales en Unidad  de Geografía y Medio Ambiente, 1 réflex en Unidad  de Coordinación del Sistema y 9 digitales en Unidad  de Coordinación del Sistema</w:t>
            </w:r>
          </w:p>
        </w:tc>
      </w:tr>
      <w:tr w:rsidR="00CA1862" w:rsidRPr="001C369C" w:rsidTr="00CA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CA1862" w:rsidRPr="005C5AD4" w:rsidRDefault="00614BF8" w:rsidP="00937CC2">
            <w:pPr>
              <w:rPr>
                <w:rFonts w:asciiTheme="majorHAnsi" w:hAnsiTheme="majorHAnsi" w:cs="Calibri"/>
                <w:color w:val="000000"/>
                <w:lang w:eastAsia="es-MX"/>
              </w:rPr>
            </w:pPr>
            <w:r>
              <w:rPr>
                <w:rFonts w:asciiTheme="majorHAnsi" w:hAnsiTheme="majorHAnsi" w:cs="Calibri"/>
                <w:color w:val="000000"/>
                <w:sz w:val="22"/>
                <w:szCs w:val="22"/>
                <w:lang w:eastAsia="es-MX"/>
              </w:rPr>
              <w:t>Cámara r</w:t>
            </w:r>
            <w:r w:rsidR="00CA1862" w:rsidRPr="005C5AD4">
              <w:rPr>
                <w:rFonts w:asciiTheme="majorHAnsi" w:hAnsiTheme="majorHAnsi" w:cs="Calibri"/>
                <w:color w:val="000000"/>
                <w:sz w:val="22"/>
                <w:szCs w:val="22"/>
                <w:lang w:eastAsia="es-MX"/>
              </w:rPr>
              <w:t>éflex</w:t>
            </w:r>
          </w:p>
        </w:tc>
        <w:tc>
          <w:tcPr>
            <w:tcW w:w="4961" w:type="dxa"/>
            <w:gridSpan w:val="2"/>
            <w:vMerge/>
            <w:vAlign w:val="center"/>
            <w:hideMark/>
          </w:tcPr>
          <w:p w:rsidR="00CA1862" w:rsidRPr="005C5AD4" w:rsidRDefault="00CA1862" w:rsidP="00937CC2">
            <w:pPr>
              <w:rPr>
                <w:rFonts w:asciiTheme="majorHAnsi" w:hAnsiTheme="majorHAnsi" w:cs="Calibri"/>
                <w:color w:val="000000"/>
                <w:lang w:eastAsia="es-MX"/>
              </w:rPr>
            </w:pPr>
          </w:p>
        </w:tc>
      </w:tr>
      <w:tr w:rsidR="00CA1862" w:rsidRPr="001C369C" w:rsidTr="00CA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CA1862" w:rsidRPr="005C5AD4" w:rsidRDefault="00CA1862" w:rsidP="00614BF8">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Lente para </w:t>
            </w:r>
            <w:r w:rsidR="00614BF8">
              <w:rPr>
                <w:rFonts w:asciiTheme="majorHAnsi" w:hAnsiTheme="majorHAnsi" w:cs="Calibri"/>
                <w:color w:val="000000"/>
                <w:sz w:val="22"/>
                <w:szCs w:val="22"/>
                <w:lang w:eastAsia="es-MX"/>
              </w:rPr>
              <w:t>c</w:t>
            </w:r>
            <w:r w:rsidRPr="005C5AD4">
              <w:rPr>
                <w:rFonts w:asciiTheme="majorHAnsi" w:hAnsiTheme="majorHAnsi" w:cs="Calibri"/>
                <w:color w:val="000000"/>
                <w:sz w:val="22"/>
                <w:szCs w:val="22"/>
                <w:lang w:eastAsia="es-MX"/>
              </w:rPr>
              <w:t xml:space="preserve">ámara </w:t>
            </w:r>
            <w:r w:rsidR="00614BF8">
              <w:rPr>
                <w:rFonts w:asciiTheme="majorHAnsi" w:hAnsiTheme="majorHAnsi" w:cs="Calibri"/>
                <w:color w:val="000000"/>
                <w:sz w:val="22"/>
                <w:szCs w:val="22"/>
                <w:lang w:eastAsia="es-MX"/>
              </w:rPr>
              <w:t>r</w:t>
            </w:r>
            <w:r w:rsidRPr="005C5AD4">
              <w:rPr>
                <w:rFonts w:asciiTheme="majorHAnsi" w:hAnsiTheme="majorHAnsi" w:cs="Calibri"/>
                <w:color w:val="000000"/>
                <w:sz w:val="22"/>
                <w:szCs w:val="22"/>
                <w:lang w:eastAsia="es-MX"/>
              </w:rPr>
              <w:t>éflex</w:t>
            </w:r>
          </w:p>
        </w:tc>
        <w:tc>
          <w:tcPr>
            <w:tcW w:w="4961" w:type="dxa"/>
            <w:gridSpan w:val="2"/>
            <w:vMerge/>
            <w:vAlign w:val="center"/>
            <w:hideMark/>
          </w:tcPr>
          <w:p w:rsidR="00CA1862" w:rsidRPr="005C5AD4" w:rsidRDefault="00CA1862" w:rsidP="00937CC2">
            <w:pPr>
              <w:rPr>
                <w:rFonts w:asciiTheme="majorHAnsi" w:hAnsiTheme="majorHAnsi" w:cs="Calibri"/>
                <w:color w:val="000000"/>
                <w:lang w:eastAsia="es-MX"/>
              </w:rPr>
            </w:pPr>
          </w:p>
        </w:tc>
      </w:tr>
      <w:tr w:rsidR="00CA1862" w:rsidRPr="001C369C" w:rsidTr="00937CC2">
        <w:trPr>
          <w:trHeight w:val="288"/>
        </w:trPr>
        <w:tc>
          <w:tcPr>
            <w:tcW w:w="9229" w:type="dxa"/>
            <w:gridSpan w:val="4"/>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CA1862" w:rsidRPr="005C5AD4" w:rsidRDefault="00CA1862" w:rsidP="00937CC2">
            <w:pPr>
              <w:jc w:val="center"/>
              <w:rPr>
                <w:rFonts w:asciiTheme="majorHAnsi" w:hAnsiTheme="majorHAnsi"/>
                <w:b/>
                <w:bCs/>
                <w:lang w:val="es-MX" w:eastAsia="es-MX"/>
              </w:rPr>
            </w:pPr>
            <w:r w:rsidRPr="005C5AD4">
              <w:rPr>
                <w:rFonts w:asciiTheme="majorHAnsi" w:hAnsiTheme="majorHAnsi"/>
                <w:b/>
                <w:bCs/>
                <w:sz w:val="22"/>
                <w:szCs w:val="22"/>
                <w:lang w:val="es-MX" w:eastAsia="es-MX"/>
              </w:rPr>
              <w:lastRenderedPageBreak/>
              <w:t xml:space="preserve">INVENTARIO DE </w:t>
            </w:r>
            <w:r w:rsidRPr="005C5AD4">
              <w:rPr>
                <w:rFonts w:asciiTheme="majorHAnsi" w:hAnsiTheme="majorHAnsi"/>
                <w:b/>
                <w:bCs/>
                <w:color w:val="000000"/>
                <w:sz w:val="22"/>
                <w:szCs w:val="22"/>
              </w:rPr>
              <w:t>TECNOLOGÍAS DE INFORMACIÓN Y COMUNICACIÓN</w:t>
            </w:r>
          </w:p>
        </w:tc>
      </w:tr>
      <w:tr w:rsidR="00CA1862" w:rsidRPr="001C369C" w:rsidTr="00937CC2">
        <w:trPr>
          <w:trHeight w:val="304"/>
        </w:trPr>
        <w:tc>
          <w:tcPr>
            <w:tcW w:w="1433"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CA1862" w:rsidRPr="005C5AD4" w:rsidRDefault="00CA1862" w:rsidP="00937CC2">
            <w:pPr>
              <w:jc w:val="center"/>
              <w:rPr>
                <w:rFonts w:asciiTheme="majorHAnsi" w:hAnsiTheme="majorHAnsi"/>
                <w:b/>
                <w:bCs/>
                <w:lang w:eastAsia="es-MX"/>
              </w:rPr>
            </w:pPr>
            <w:r w:rsidRPr="005C5AD4">
              <w:rPr>
                <w:rFonts w:asciiTheme="majorHAnsi" w:hAnsiTheme="majorHAnsi"/>
                <w:b/>
                <w:bCs/>
                <w:sz w:val="22"/>
                <w:szCs w:val="22"/>
                <w:lang w:eastAsia="es-MX"/>
              </w:rPr>
              <w:t>UNIDADES</w:t>
            </w:r>
          </w:p>
        </w:tc>
        <w:tc>
          <w:tcPr>
            <w:tcW w:w="2835" w:type="dxa"/>
            <w:tcBorders>
              <w:top w:val="single" w:sz="4" w:space="0" w:color="auto"/>
              <w:left w:val="nil"/>
              <w:bottom w:val="single" w:sz="4" w:space="0" w:color="auto"/>
              <w:right w:val="single" w:sz="4" w:space="0" w:color="auto"/>
            </w:tcBorders>
            <w:shd w:val="clear" w:color="auto" w:fill="EAEAEA"/>
            <w:vAlign w:val="center"/>
            <w:hideMark/>
          </w:tcPr>
          <w:p w:rsidR="00CA1862" w:rsidRPr="005C5AD4" w:rsidRDefault="00CA1862" w:rsidP="00937CC2">
            <w:pPr>
              <w:jc w:val="center"/>
              <w:rPr>
                <w:rFonts w:asciiTheme="majorHAnsi" w:hAnsiTheme="majorHAnsi"/>
                <w:b/>
                <w:bCs/>
                <w:lang w:eastAsia="es-MX"/>
              </w:rPr>
            </w:pPr>
            <w:r w:rsidRPr="005C5AD4">
              <w:rPr>
                <w:rFonts w:asciiTheme="majorHAnsi" w:hAnsiTheme="majorHAnsi"/>
                <w:b/>
                <w:bCs/>
                <w:sz w:val="22"/>
                <w:szCs w:val="22"/>
                <w:lang w:eastAsia="es-MX"/>
              </w:rPr>
              <w:t>DESCRIPCIÓN</w:t>
            </w:r>
          </w:p>
        </w:tc>
        <w:tc>
          <w:tcPr>
            <w:tcW w:w="4961" w:type="dxa"/>
            <w:gridSpan w:val="2"/>
            <w:tcBorders>
              <w:top w:val="single" w:sz="4" w:space="0" w:color="auto"/>
              <w:left w:val="nil"/>
              <w:bottom w:val="single" w:sz="4" w:space="0" w:color="auto"/>
              <w:right w:val="single" w:sz="4" w:space="0" w:color="auto"/>
            </w:tcBorders>
            <w:shd w:val="clear" w:color="auto" w:fill="EAEAEA"/>
            <w:vAlign w:val="center"/>
            <w:hideMark/>
          </w:tcPr>
          <w:p w:rsidR="00CA1862" w:rsidRPr="005C5AD4" w:rsidRDefault="00CA1862" w:rsidP="00937CC2">
            <w:pPr>
              <w:jc w:val="center"/>
              <w:rPr>
                <w:rFonts w:asciiTheme="majorHAnsi" w:hAnsiTheme="majorHAnsi"/>
                <w:b/>
                <w:bCs/>
                <w:lang w:eastAsia="es-MX"/>
              </w:rPr>
            </w:pPr>
            <w:r w:rsidRPr="005C5AD4">
              <w:rPr>
                <w:rFonts w:asciiTheme="majorHAnsi" w:hAnsiTheme="majorHAnsi"/>
                <w:b/>
                <w:bCs/>
                <w:sz w:val="22"/>
                <w:szCs w:val="22"/>
                <w:lang w:eastAsia="es-MX"/>
              </w:rPr>
              <w:t>UNIDAD RESGUARDANTE</w:t>
            </w:r>
          </w:p>
        </w:tc>
      </w:tr>
      <w:tr w:rsidR="00EE0183" w:rsidRPr="001C369C" w:rsidTr="005C5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13</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Workstation</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Unidad  de Coordinación del Sistema, 7 en Unidad  de Geografía y Medio Ambiente y 5 en Tecnologías de Información.</w:t>
            </w:r>
          </w:p>
        </w:tc>
      </w:tr>
      <w:tr w:rsidR="00EE0183" w:rsidRPr="001C369C" w:rsidTr="005C5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48</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Computadoras</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13 en Unidad Administrativa, 1 en la Antena, 3 en Unidad de Asuntos Jurídicos, 2 en Unidad  de Coordinación del Sistema, 1 en Dirección General, 4 Unidad Económico-Financiera, 5 Unidad  de Geografía y Medio Ambiente, 2 en servidores y 17 en Tecnologías de Información.</w:t>
            </w:r>
          </w:p>
        </w:tc>
      </w:tr>
      <w:tr w:rsidR="00EE0183" w:rsidRPr="001C369C" w:rsidTr="005C5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32</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Laptop</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Unidad Administrativa, 1 en Unidad de Asuntos Jurídicos, 3 en Unidad  de Coordinación del Sistema,  3 en Unidad Económico-Financiera, 5 en Unidad  de Geografía y Medio Ambiente, 1 en Unidad  de Gobierno, Seguridad y Justicia, 2 en Sociodemográfica y 16 en Tecnologías de Información</w:t>
            </w:r>
          </w:p>
        </w:tc>
      </w:tr>
      <w:tr w:rsidR="00EE0183" w:rsidRPr="001C369C" w:rsidTr="005C5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2</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Notebook</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Unidad  de Geografía y Medio Ambiente y 1 en Unidad  de Tecnologías de Información</w:t>
            </w:r>
          </w:p>
        </w:tc>
      </w:tr>
      <w:tr w:rsidR="00EE0183" w:rsidRPr="001C369C" w:rsidTr="005C5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65</w:t>
            </w:r>
          </w:p>
        </w:tc>
        <w:tc>
          <w:tcPr>
            <w:tcW w:w="2835" w:type="dxa"/>
            <w:shd w:val="clear" w:color="auto" w:fill="auto"/>
            <w:noWrap/>
            <w:vAlign w:val="center"/>
            <w:hideMark/>
          </w:tcPr>
          <w:p w:rsidR="00EE0183" w:rsidRPr="005C5AD4" w:rsidRDefault="00614BF8" w:rsidP="00C02B5D">
            <w:pPr>
              <w:rPr>
                <w:rFonts w:asciiTheme="majorHAnsi" w:hAnsiTheme="majorHAnsi" w:cs="Calibri"/>
                <w:color w:val="000000"/>
                <w:lang w:eastAsia="es-MX"/>
              </w:rPr>
            </w:pPr>
            <w:r>
              <w:rPr>
                <w:rFonts w:asciiTheme="majorHAnsi" w:hAnsiTheme="majorHAnsi" w:cs="Calibri"/>
                <w:color w:val="000000"/>
                <w:sz w:val="22"/>
                <w:szCs w:val="22"/>
                <w:lang w:eastAsia="es-MX"/>
              </w:rPr>
              <w:t>D</w:t>
            </w:r>
            <w:r w:rsidR="00EE0183" w:rsidRPr="005C5AD4">
              <w:rPr>
                <w:rFonts w:asciiTheme="majorHAnsi" w:hAnsiTheme="majorHAnsi" w:cs="Calibri"/>
                <w:color w:val="000000"/>
                <w:sz w:val="22"/>
                <w:szCs w:val="22"/>
                <w:lang w:eastAsia="es-MX"/>
              </w:rPr>
              <w:t>iscos duros</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4 en Unidad Administrativa, 2 en Unidad  de Coordinación del Sistema, 1 Dirección General 2 Unidad Económico-Financiera, 2 Unidad  de Geografía y Medio Ambiente, 1 en CPU, 5 Respaldo DVD, 5 Servidor </w:t>
            </w:r>
            <w:proofErr w:type="spellStart"/>
            <w:r w:rsidRPr="005C5AD4">
              <w:rPr>
                <w:rFonts w:asciiTheme="majorHAnsi" w:hAnsiTheme="majorHAnsi" w:cs="Calibri"/>
                <w:i/>
                <w:color w:val="000000"/>
                <w:sz w:val="22"/>
                <w:szCs w:val="22"/>
                <w:lang w:eastAsia="es-MX"/>
              </w:rPr>
              <w:t>Biblio</w:t>
            </w:r>
            <w:proofErr w:type="spellEnd"/>
            <w:r w:rsidRPr="005C5AD4">
              <w:rPr>
                <w:rFonts w:asciiTheme="majorHAnsi" w:hAnsiTheme="majorHAnsi" w:cs="Calibri"/>
                <w:color w:val="000000"/>
                <w:sz w:val="22"/>
                <w:szCs w:val="22"/>
                <w:lang w:eastAsia="es-MX"/>
              </w:rPr>
              <w:t xml:space="preserve">, 1 Servidor Jal. 2 Servidor Nuevos, 1 Servidor </w:t>
            </w:r>
            <w:proofErr w:type="spellStart"/>
            <w:r w:rsidRPr="005C5AD4">
              <w:rPr>
                <w:rFonts w:asciiTheme="majorHAnsi" w:hAnsiTheme="majorHAnsi" w:cs="Calibri"/>
                <w:i/>
                <w:color w:val="000000"/>
                <w:sz w:val="22"/>
                <w:szCs w:val="22"/>
                <w:lang w:eastAsia="es-MX"/>
              </w:rPr>
              <w:t>Proy</w:t>
            </w:r>
            <w:proofErr w:type="spellEnd"/>
            <w:r w:rsidRPr="005C5AD4">
              <w:rPr>
                <w:rFonts w:asciiTheme="majorHAnsi" w:hAnsiTheme="majorHAnsi" w:cs="Calibri"/>
                <w:color w:val="000000"/>
                <w:sz w:val="22"/>
                <w:szCs w:val="22"/>
                <w:lang w:eastAsia="es-MX"/>
              </w:rPr>
              <w:t xml:space="preserve"> viejos, 23 Tecnologías de Información, 7 sin asignar.</w:t>
            </w:r>
          </w:p>
        </w:tc>
      </w:tr>
      <w:tr w:rsidR="00EE0183" w:rsidRPr="001C369C" w:rsidTr="005C5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6</w:t>
            </w:r>
          </w:p>
        </w:tc>
        <w:tc>
          <w:tcPr>
            <w:tcW w:w="2835" w:type="dxa"/>
            <w:shd w:val="clear" w:color="auto" w:fill="auto"/>
            <w:noWrap/>
            <w:vAlign w:val="center"/>
            <w:hideMark/>
          </w:tcPr>
          <w:p w:rsidR="00EE0183" w:rsidRPr="005C5AD4" w:rsidRDefault="00614BF8"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Escáner</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4 en Unidad Administrativa, 3 en Tecnologías de Información y 1 en Sociodemográfica.</w:t>
            </w:r>
          </w:p>
        </w:tc>
      </w:tr>
      <w:tr w:rsidR="00EE0183" w:rsidRPr="001C369C" w:rsidTr="005C5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614BF8" w:rsidP="00C02B5D">
            <w:pPr>
              <w:rPr>
                <w:rFonts w:asciiTheme="majorHAnsi" w:hAnsiTheme="majorHAnsi" w:cs="Calibri"/>
                <w:color w:val="000000"/>
                <w:lang w:eastAsia="es-MX"/>
              </w:rPr>
            </w:pPr>
            <w:proofErr w:type="spellStart"/>
            <w:r>
              <w:rPr>
                <w:rFonts w:asciiTheme="majorHAnsi" w:hAnsiTheme="majorHAnsi" w:cs="Calibri"/>
                <w:color w:val="000000"/>
                <w:sz w:val="22"/>
                <w:szCs w:val="22"/>
                <w:lang w:eastAsia="es-MX"/>
              </w:rPr>
              <w:t>ScanJet</w:t>
            </w:r>
            <w:proofErr w:type="spellEnd"/>
            <w:r>
              <w:rPr>
                <w:rFonts w:asciiTheme="majorHAnsi" w:hAnsiTheme="majorHAnsi" w:cs="Calibri"/>
                <w:color w:val="000000"/>
                <w:sz w:val="22"/>
                <w:szCs w:val="22"/>
                <w:lang w:eastAsia="es-MX"/>
              </w:rPr>
              <w:t xml:space="preserve"> d</w:t>
            </w:r>
            <w:r w:rsidR="00EE0183" w:rsidRPr="005C5AD4">
              <w:rPr>
                <w:rFonts w:asciiTheme="majorHAnsi" w:hAnsiTheme="majorHAnsi" w:cs="Calibri"/>
                <w:color w:val="000000"/>
                <w:sz w:val="22"/>
                <w:szCs w:val="22"/>
                <w:lang w:eastAsia="es-MX"/>
              </w:rPr>
              <w:t>igital</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Tecnologías de Información</w:t>
            </w:r>
          </w:p>
        </w:tc>
      </w:tr>
      <w:tr w:rsidR="00EE0183" w:rsidRPr="001C369C" w:rsidTr="005C5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32</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CPU</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3 en Unidad Administrativa, 1 en Dirección General, 10 en Unidad Económico-Financiera, 3 en Unidad  de Gobierno, Seguridad y Justicia, 6 en Sociodemográfica, 8 en Tecnologías de Información y 1 sin asignar. </w:t>
            </w:r>
          </w:p>
        </w:tc>
      </w:tr>
      <w:tr w:rsidR="00EE0183" w:rsidRPr="001C369C" w:rsidTr="005C5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45</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Monitores</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8 en Unidad Administrativa, 2 Dirección General, 15 en Unidad Económico-Financiera, 1 en Unidad de Geografía y Medio Ambiente, 3 en Unidad  de Gobierno, Seguridad y Justicia, 6 en Sociodemográfica, 9 en Tecnologías de Información y 1 sin asignar.</w:t>
            </w:r>
          </w:p>
        </w:tc>
      </w:tr>
      <w:tr w:rsidR="00EE0183" w:rsidRPr="001C369C" w:rsidTr="005C5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18</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Servidores</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1 en Unidad Administrativa, 1 en Servidor </w:t>
            </w:r>
            <w:proofErr w:type="spellStart"/>
            <w:r w:rsidRPr="005C5AD4">
              <w:rPr>
                <w:rFonts w:asciiTheme="majorHAnsi" w:hAnsiTheme="majorHAnsi" w:cs="Calibri"/>
                <w:i/>
                <w:color w:val="000000"/>
                <w:sz w:val="22"/>
                <w:szCs w:val="22"/>
                <w:lang w:eastAsia="es-MX"/>
              </w:rPr>
              <w:t>Info</w:t>
            </w:r>
            <w:proofErr w:type="spellEnd"/>
            <w:r w:rsidRPr="005C5AD4">
              <w:rPr>
                <w:rFonts w:asciiTheme="majorHAnsi" w:hAnsiTheme="majorHAnsi" w:cs="Calibri"/>
                <w:color w:val="000000"/>
                <w:sz w:val="22"/>
                <w:szCs w:val="22"/>
                <w:lang w:eastAsia="es-MX"/>
              </w:rPr>
              <w:t xml:space="preserve"> y 16 en Unidad de Tecnologías de Información</w:t>
            </w:r>
          </w:p>
        </w:tc>
      </w:tr>
      <w:tr w:rsidR="00EE0183" w:rsidRPr="001C369C" w:rsidTr="005C5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33</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No break </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9 en Unidad Administrativa, 3 en Unidad  de Coordinación del Sistema, 1 en Dirección General, 10 en Unidad Económico-Financiera, 1 en Unidad  de Gobierno, Seguridad y Justicia, 5 en Sociodemográfica y 4 Tecnologías de Información.</w:t>
            </w:r>
          </w:p>
        </w:tc>
      </w:tr>
      <w:tr w:rsidR="00CA1862"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Estación total</w:t>
            </w:r>
          </w:p>
        </w:tc>
        <w:tc>
          <w:tcPr>
            <w:tcW w:w="4961" w:type="dxa"/>
            <w:gridSpan w:val="2"/>
            <w:shd w:val="clear" w:color="auto" w:fill="auto"/>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Unidad  de Geografía y Medio Ambiente</w:t>
            </w:r>
          </w:p>
        </w:tc>
      </w:tr>
      <w:tr w:rsidR="000D0CD4" w:rsidRPr="001C369C" w:rsidTr="00937CC2">
        <w:trPr>
          <w:trHeight w:val="288"/>
        </w:trPr>
        <w:tc>
          <w:tcPr>
            <w:tcW w:w="9229" w:type="dxa"/>
            <w:gridSpan w:val="4"/>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0D0CD4" w:rsidRPr="005C5AD4" w:rsidRDefault="000D0CD4" w:rsidP="00937CC2">
            <w:pPr>
              <w:jc w:val="center"/>
              <w:rPr>
                <w:rFonts w:asciiTheme="majorHAnsi" w:hAnsiTheme="majorHAnsi"/>
                <w:b/>
                <w:bCs/>
                <w:lang w:val="es-MX" w:eastAsia="es-MX"/>
              </w:rPr>
            </w:pPr>
            <w:r w:rsidRPr="005C5AD4">
              <w:rPr>
                <w:rFonts w:asciiTheme="majorHAnsi" w:hAnsiTheme="majorHAnsi"/>
                <w:b/>
                <w:bCs/>
                <w:sz w:val="22"/>
                <w:szCs w:val="22"/>
                <w:lang w:val="es-MX" w:eastAsia="es-MX"/>
              </w:rPr>
              <w:lastRenderedPageBreak/>
              <w:t xml:space="preserve">INVENTARIO DE </w:t>
            </w:r>
            <w:r w:rsidRPr="005C5AD4">
              <w:rPr>
                <w:rFonts w:asciiTheme="majorHAnsi" w:hAnsiTheme="majorHAnsi"/>
                <w:b/>
                <w:bCs/>
                <w:color w:val="000000"/>
                <w:sz w:val="22"/>
                <w:szCs w:val="22"/>
              </w:rPr>
              <w:t>TECNOLOGÍAS DE INFORMACIÓN Y COMUNICACIÓN</w:t>
            </w:r>
          </w:p>
        </w:tc>
      </w:tr>
      <w:tr w:rsidR="000D0CD4" w:rsidRPr="001C369C" w:rsidTr="000D0CD4">
        <w:trPr>
          <w:trHeight w:val="304"/>
        </w:trPr>
        <w:tc>
          <w:tcPr>
            <w:tcW w:w="1433"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0D0CD4" w:rsidRPr="005C5AD4" w:rsidRDefault="000D0CD4" w:rsidP="00937CC2">
            <w:pPr>
              <w:jc w:val="center"/>
              <w:rPr>
                <w:rFonts w:asciiTheme="majorHAnsi" w:hAnsiTheme="majorHAnsi"/>
                <w:b/>
                <w:bCs/>
                <w:lang w:eastAsia="es-MX"/>
              </w:rPr>
            </w:pPr>
            <w:r w:rsidRPr="005C5AD4">
              <w:rPr>
                <w:rFonts w:asciiTheme="majorHAnsi" w:hAnsiTheme="majorHAnsi"/>
                <w:b/>
                <w:bCs/>
                <w:sz w:val="22"/>
                <w:szCs w:val="22"/>
                <w:lang w:eastAsia="es-MX"/>
              </w:rPr>
              <w:t>UNIDADES</w:t>
            </w:r>
          </w:p>
        </w:tc>
        <w:tc>
          <w:tcPr>
            <w:tcW w:w="2835" w:type="dxa"/>
            <w:tcBorders>
              <w:top w:val="single" w:sz="4" w:space="0" w:color="auto"/>
              <w:left w:val="nil"/>
              <w:bottom w:val="single" w:sz="4" w:space="0" w:color="auto"/>
              <w:right w:val="single" w:sz="4" w:space="0" w:color="auto"/>
            </w:tcBorders>
            <w:shd w:val="clear" w:color="auto" w:fill="EAEAEA"/>
            <w:vAlign w:val="center"/>
            <w:hideMark/>
          </w:tcPr>
          <w:p w:rsidR="000D0CD4" w:rsidRPr="005C5AD4" w:rsidRDefault="000D0CD4" w:rsidP="00937CC2">
            <w:pPr>
              <w:jc w:val="center"/>
              <w:rPr>
                <w:rFonts w:asciiTheme="majorHAnsi" w:hAnsiTheme="majorHAnsi"/>
                <w:b/>
                <w:bCs/>
                <w:lang w:eastAsia="es-MX"/>
              </w:rPr>
            </w:pPr>
            <w:r w:rsidRPr="005C5AD4">
              <w:rPr>
                <w:rFonts w:asciiTheme="majorHAnsi" w:hAnsiTheme="majorHAnsi"/>
                <w:b/>
                <w:bCs/>
                <w:sz w:val="22"/>
                <w:szCs w:val="22"/>
                <w:lang w:eastAsia="es-MX"/>
              </w:rPr>
              <w:t>DESCRIPCIÓN</w:t>
            </w:r>
          </w:p>
        </w:tc>
        <w:tc>
          <w:tcPr>
            <w:tcW w:w="4961" w:type="dxa"/>
            <w:gridSpan w:val="2"/>
            <w:tcBorders>
              <w:top w:val="single" w:sz="4" w:space="0" w:color="auto"/>
              <w:left w:val="nil"/>
              <w:bottom w:val="single" w:sz="4" w:space="0" w:color="auto"/>
              <w:right w:val="single" w:sz="4" w:space="0" w:color="auto"/>
            </w:tcBorders>
            <w:shd w:val="clear" w:color="auto" w:fill="EAEAEA"/>
            <w:vAlign w:val="center"/>
            <w:hideMark/>
          </w:tcPr>
          <w:p w:rsidR="000D0CD4" w:rsidRPr="005C5AD4" w:rsidRDefault="000D0CD4" w:rsidP="00937CC2">
            <w:pPr>
              <w:jc w:val="center"/>
              <w:rPr>
                <w:rFonts w:asciiTheme="majorHAnsi" w:hAnsiTheme="majorHAnsi"/>
                <w:b/>
                <w:bCs/>
                <w:lang w:eastAsia="es-MX"/>
              </w:rPr>
            </w:pPr>
            <w:r w:rsidRPr="005C5AD4">
              <w:rPr>
                <w:rFonts w:asciiTheme="majorHAnsi" w:hAnsiTheme="majorHAnsi"/>
                <w:b/>
                <w:bCs/>
                <w:sz w:val="22"/>
                <w:szCs w:val="22"/>
                <w:lang w:eastAsia="es-MX"/>
              </w:rPr>
              <w:t>UNIDAD RESGUARDANTE</w:t>
            </w:r>
          </w:p>
        </w:tc>
      </w:tr>
      <w:tr w:rsidR="00EE0183" w:rsidRPr="001C369C" w:rsidTr="00CA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6</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Estaciones de trabajo</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Unidad  de Coordinación del Sistema, 1 en Unidad  de Geografía y Medio Ambiente y 4 en Unidad  de Tecnologías de Información</w:t>
            </w:r>
          </w:p>
        </w:tc>
      </w:tr>
      <w:tr w:rsidR="00EE0183" w:rsidRPr="001C369C" w:rsidTr="00CA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8</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Estaciones de trabajo portátiles</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Unidad  de Coordinación del Sistema, 1 en Dirección General, 1 en Unidad de Geografía y Medio Ambiente y 4 en Unidad  de Tecnologías de Información</w:t>
            </w:r>
          </w:p>
        </w:tc>
      </w:tr>
      <w:tr w:rsidR="00EE0183" w:rsidRPr="001C369C" w:rsidTr="00CA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0D0CD4" w:rsidP="000D0CD4">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Estación De Referencia </w:t>
            </w:r>
            <w:r>
              <w:rPr>
                <w:rFonts w:asciiTheme="majorHAnsi" w:hAnsiTheme="majorHAnsi" w:cs="Calibri"/>
                <w:color w:val="000000"/>
                <w:sz w:val="22"/>
                <w:szCs w:val="22"/>
                <w:lang w:eastAsia="es-MX"/>
              </w:rPr>
              <w:t>Geo</w:t>
            </w:r>
            <w:r w:rsidRPr="005C5AD4">
              <w:rPr>
                <w:rFonts w:asciiTheme="majorHAnsi" w:hAnsiTheme="majorHAnsi" w:cs="Calibri"/>
                <w:color w:val="000000"/>
                <w:sz w:val="22"/>
                <w:szCs w:val="22"/>
                <w:lang w:eastAsia="es-MX"/>
              </w:rPr>
              <w:t>désica</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Unidad  de Geografía y Medio Ambiente</w:t>
            </w:r>
          </w:p>
        </w:tc>
      </w:tr>
      <w:tr w:rsidR="00EE0183" w:rsidRPr="001C369C" w:rsidTr="00CA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0D0CD4"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Estación Base Universal De Referencia Fija:</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Unidad  de Geografía y Medio Ambiente</w:t>
            </w:r>
          </w:p>
        </w:tc>
      </w:tr>
      <w:tr w:rsidR="00EE0183" w:rsidRPr="001C369C" w:rsidTr="00CA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Cañón proyector</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Unidad Administrativa</w:t>
            </w:r>
          </w:p>
        </w:tc>
      </w:tr>
      <w:tr w:rsidR="00EE0183" w:rsidRPr="001C369C" w:rsidTr="00CA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8</w:t>
            </w:r>
          </w:p>
        </w:tc>
        <w:tc>
          <w:tcPr>
            <w:tcW w:w="2835" w:type="dxa"/>
            <w:shd w:val="clear" w:color="auto" w:fill="auto"/>
            <w:noWrap/>
            <w:vAlign w:val="center"/>
            <w:hideMark/>
          </w:tcPr>
          <w:p w:rsidR="00EE0183" w:rsidRPr="005C5AD4" w:rsidRDefault="00EE0183" w:rsidP="00614BF8">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Video </w:t>
            </w:r>
            <w:r w:rsidR="00614BF8">
              <w:rPr>
                <w:rFonts w:asciiTheme="majorHAnsi" w:hAnsiTheme="majorHAnsi" w:cs="Calibri"/>
                <w:color w:val="000000"/>
                <w:sz w:val="22"/>
                <w:szCs w:val="22"/>
                <w:lang w:eastAsia="es-MX"/>
              </w:rPr>
              <w:t>p</w:t>
            </w:r>
            <w:r w:rsidRPr="005C5AD4">
              <w:rPr>
                <w:rFonts w:asciiTheme="majorHAnsi" w:hAnsiTheme="majorHAnsi" w:cs="Calibri"/>
                <w:color w:val="000000"/>
                <w:sz w:val="22"/>
                <w:szCs w:val="22"/>
                <w:lang w:eastAsia="es-MX"/>
              </w:rPr>
              <w:t>royectores</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Unidad  de Coordinación del Sistema y 7 en Unidad  de Tecnologías de Información</w:t>
            </w:r>
          </w:p>
        </w:tc>
      </w:tr>
      <w:tr w:rsidR="00EE0183" w:rsidRPr="001C369C" w:rsidTr="00CA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31</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Impresoras</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9 en Unidad Administrativa, 1 en Asuntos Jurídicos, 2 en Dirección General, 1 en Unidad  de Coordinación del Sistema, 2 en Unidad Económico-Financiera, 1 en Unidad  de Geografía y Medio Ambiente,  2 en Sociodemográfica y 13 en Unidad  de Tecnologías de Información</w:t>
            </w:r>
          </w:p>
        </w:tc>
      </w:tr>
      <w:tr w:rsidR="00EE0183" w:rsidRPr="001C369C" w:rsidTr="00CA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4</w:t>
            </w:r>
          </w:p>
        </w:tc>
        <w:tc>
          <w:tcPr>
            <w:tcW w:w="2835" w:type="dxa"/>
            <w:shd w:val="clear" w:color="auto" w:fill="auto"/>
            <w:noWrap/>
            <w:vAlign w:val="bottom"/>
            <w:hideMark/>
          </w:tcPr>
          <w:p w:rsidR="00EE0183" w:rsidRPr="005C5AD4" w:rsidRDefault="000D0CD4" w:rsidP="00614BF8">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Kiosco </w:t>
            </w:r>
            <w:r w:rsidR="00614BF8">
              <w:rPr>
                <w:rFonts w:asciiTheme="majorHAnsi" w:hAnsiTheme="majorHAnsi" w:cs="Calibri"/>
                <w:color w:val="000000"/>
                <w:sz w:val="22"/>
                <w:szCs w:val="22"/>
                <w:lang w:eastAsia="es-MX"/>
              </w:rPr>
              <w:t>m</w:t>
            </w:r>
            <w:r w:rsidRPr="005C5AD4">
              <w:rPr>
                <w:rFonts w:asciiTheme="majorHAnsi" w:hAnsiTheme="majorHAnsi" w:cs="Calibri"/>
                <w:color w:val="000000"/>
                <w:sz w:val="22"/>
                <w:szCs w:val="22"/>
                <w:lang w:eastAsia="es-MX"/>
              </w:rPr>
              <w:t>arca Zona Zero</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4 en Unidad Administrativa, 2 en Unidad  de Coordinación del Sistema, 1 Dirección General 2 Unidad Económico-Financiera, 2 Unidad  de Geografía y Medio Ambiente, 1 en CPU, 5 Respaldo DVD, 5 servidor </w:t>
            </w:r>
            <w:proofErr w:type="spellStart"/>
            <w:r w:rsidRPr="005C5AD4">
              <w:rPr>
                <w:rFonts w:asciiTheme="majorHAnsi" w:hAnsiTheme="majorHAnsi" w:cs="Calibri"/>
                <w:i/>
                <w:color w:val="000000"/>
                <w:sz w:val="22"/>
                <w:szCs w:val="22"/>
                <w:lang w:eastAsia="es-MX"/>
              </w:rPr>
              <w:t>Biblio</w:t>
            </w:r>
            <w:proofErr w:type="spellEnd"/>
            <w:r w:rsidRPr="005C5AD4">
              <w:rPr>
                <w:rFonts w:asciiTheme="majorHAnsi" w:hAnsiTheme="majorHAnsi" w:cs="Calibri"/>
                <w:color w:val="000000"/>
                <w:sz w:val="22"/>
                <w:szCs w:val="22"/>
                <w:lang w:eastAsia="es-MX"/>
              </w:rPr>
              <w:t xml:space="preserve">, 1 servidor </w:t>
            </w:r>
            <w:r w:rsidRPr="005C5AD4">
              <w:rPr>
                <w:rFonts w:asciiTheme="majorHAnsi" w:hAnsiTheme="majorHAnsi" w:cs="Calibri"/>
                <w:i/>
                <w:color w:val="000000"/>
                <w:sz w:val="22"/>
                <w:szCs w:val="22"/>
                <w:lang w:eastAsia="es-MX"/>
              </w:rPr>
              <w:t>Jal,</w:t>
            </w:r>
            <w:r w:rsidRPr="005C5AD4">
              <w:rPr>
                <w:rFonts w:asciiTheme="majorHAnsi" w:hAnsiTheme="majorHAnsi" w:cs="Calibri"/>
                <w:color w:val="000000"/>
                <w:sz w:val="22"/>
                <w:szCs w:val="22"/>
                <w:lang w:eastAsia="es-MX"/>
              </w:rPr>
              <w:t xml:space="preserve"> 2 servidor </w:t>
            </w:r>
            <w:r w:rsidRPr="005C5AD4">
              <w:rPr>
                <w:rFonts w:asciiTheme="majorHAnsi" w:hAnsiTheme="majorHAnsi" w:cs="Calibri"/>
                <w:i/>
                <w:color w:val="000000"/>
                <w:sz w:val="22"/>
                <w:szCs w:val="22"/>
                <w:lang w:eastAsia="es-MX"/>
              </w:rPr>
              <w:t>Nuevos</w:t>
            </w:r>
            <w:r w:rsidRPr="005C5AD4">
              <w:rPr>
                <w:rFonts w:asciiTheme="majorHAnsi" w:hAnsiTheme="majorHAnsi" w:cs="Calibri"/>
                <w:color w:val="000000"/>
                <w:sz w:val="22"/>
                <w:szCs w:val="22"/>
                <w:lang w:eastAsia="es-MX"/>
              </w:rPr>
              <w:t xml:space="preserve">, 1 servidor </w:t>
            </w:r>
            <w:proofErr w:type="spellStart"/>
            <w:r w:rsidRPr="005C5AD4">
              <w:rPr>
                <w:rFonts w:asciiTheme="majorHAnsi" w:hAnsiTheme="majorHAnsi" w:cs="Calibri"/>
                <w:i/>
                <w:color w:val="000000"/>
                <w:sz w:val="22"/>
                <w:szCs w:val="22"/>
                <w:lang w:eastAsia="es-MX"/>
              </w:rPr>
              <w:t>Proy</w:t>
            </w:r>
            <w:proofErr w:type="spellEnd"/>
            <w:r w:rsidRPr="005C5AD4">
              <w:rPr>
                <w:rFonts w:asciiTheme="majorHAnsi" w:hAnsiTheme="majorHAnsi" w:cs="Calibri"/>
                <w:i/>
                <w:color w:val="000000"/>
                <w:sz w:val="22"/>
                <w:szCs w:val="22"/>
                <w:lang w:eastAsia="es-MX"/>
              </w:rPr>
              <w:t xml:space="preserve"> viejos</w:t>
            </w:r>
            <w:r w:rsidRPr="005C5AD4">
              <w:rPr>
                <w:rFonts w:asciiTheme="majorHAnsi" w:hAnsiTheme="majorHAnsi" w:cs="Calibri"/>
                <w:color w:val="000000"/>
                <w:sz w:val="22"/>
                <w:szCs w:val="22"/>
                <w:lang w:eastAsia="es-MX"/>
              </w:rPr>
              <w:t>, 23 Tecnologías de Información, 7 sin asignar.</w:t>
            </w:r>
          </w:p>
        </w:tc>
      </w:tr>
      <w:tr w:rsidR="00EE0183" w:rsidRPr="001C369C" w:rsidTr="00CA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18</w:t>
            </w:r>
          </w:p>
        </w:tc>
        <w:tc>
          <w:tcPr>
            <w:tcW w:w="2835" w:type="dxa"/>
            <w:shd w:val="clear" w:color="auto" w:fill="auto"/>
            <w:noWrap/>
            <w:vAlign w:val="center"/>
            <w:hideMark/>
          </w:tcPr>
          <w:p w:rsidR="00EE0183" w:rsidRPr="00614BF8" w:rsidRDefault="00EE0183" w:rsidP="00C02B5D">
            <w:pPr>
              <w:rPr>
                <w:rFonts w:asciiTheme="majorHAnsi" w:hAnsiTheme="majorHAnsi" w:cs="Calibri"/>
                <w:i/>
                <w:color w:val="000000"/>
                <w:lang w:eastAsia="es-MX"/>
              </w:rPr>
            </w:pPr>
            <w:r w:rsidRPr="00614BF8">
              <w:rPr>
                <w:rFonts w:asciiTheme="majorHAnsi" w:hAnsiTheme="majorHAnsi" w:cs="Calibri"/>
                <w:i/>
                <w:color w:val="000000"/>
                <w:sz w:val="22"/>
                <w:szCs w:val="22"/>
                <w:lang w:eastAsia="es-MX"/>
              </w:rPr>
              <w:t>Mouse</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4 en Unidad  de Gobierno, Seguridad y Justicia, 5 en Sociodemográfica, 3 en Tecnologías de Información y 6 sin asignar.</w:t>
            </w:r>
          </w:p>
        </w:tc>
      </w:tr>
      <w:tr w:rsidR="00EE0183" w:rsidRPr="001C369C" w:rsidTr="00CA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19</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Teclado</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4 en Unidad  de Gobierno, Seguridad y Justicia, 5 en Unidad  de Geografía y Medio Ambiente, 4 en Tecnologías de Información y 6 sin asignar.</w:t>
            </w:r>
          </w:p>
        </w:tc>
      </w:tr>
      <w:tr w:rsidR="00EE0183" w:rsidRPr="001C369C" w:rsidTr="00CA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4</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Teléfono inalámbrico</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4 en Unidad Administrativa.</w:t>
            </w:r>
          </w:p>
        </w:tc>
      </w:tr>
      <w:tr w:rsidR="00EE0183" w:rsidRPr="001C369C" w:rsidTr="00CA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53</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Teléfono IP</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4 en Unidad Administrativa, 2 en Asuntos Jurídicos, 4 en Unidad  de Coordinación del Sistema, 7 en Unidad  de Geografía y Medio Ambiente, 2 en Unidad  de Gobierno, Seguridad y Justicia, 4 en Sociodemográfica, 27 en Tecnologías de Información, 2 en Dirección General y 1 en SEJ</w:t>
            </w:r>
          </w:p>
        </w:tc>
      </w:tr>
      <w:tr w:rsidR="005C5AD4" w:rsidRPr="001C369C" w:rsidTr="00CA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AD4" w:rsidRPr="005C5AD4" w:rsidRDefault="005C5AD4"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AD4" w:rsidRPr="005C5AD4" w:rsidRDefault="005C5AD4" w:rsidP="00614BF8">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Teléfono </w:t>
            </w:r>
            <w:r w:rsidR="00614BF8">
              <w:rPr>
                <w:rFonts w:asciiTheme="majorHAnsi" w:hAnsiTheme="majorHAnsi" w:cs="Calibri"/>
                <w:color w:val="000000"/>
                <w:sz w:val="22"/>
                <w:szCs w:val="22"/>
                <w:lang w:eastAsia="es-MX"/>
              </w:rPr>
              <w:t>i</w:t>
            </w:r>
            <w:r w:rsidRPr="005C5AD4">
              <w:rPr>
                <w:rFonts w:asciiTheme="majorHAnsi" w:hAnsiTheme="majorHAnsi" w:cs="Calibri"/>
                <w:color w:val="000000"/>
                <w:sz w:val="22"/>
                <w:szCs w:val="22"/>
                <w:lang w:eastAsia="es-MX"/>
              </w:rPr>
              <w:t>ntercomunicación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AD4" w:rsidRPr="005C5AD4" w:rsidRDefault="005C5AD4"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Asuntos Jurídicos</w:t>
            </w:r>
          </w:p>
        </w:tc>
      </w:tr>
      <w:tr w:rsidR="005C5AD4" w:rsidRPr="001C369C" w:rsidTr="00CA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AD4" w:rsidRPr="005C5AD4" w:rsidRDefault="005C5AD4"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AD4" w:rsidRPr="005C5AD4" w:rsidRDefault="005C5AD4"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Teléfono </w:t>
            </w:r>
            <w:proofErr w:type="spellStart"/>
            <w:r w:rsidRPr="005C5AD4">
              <w:rPr>
                <w:rFonts w:asciiTheme="majorHAnsi" w:hAnsiTheme="majorHAnsi" w:cs="Calibri"/>
                <w:color w:val="000000"/>
                <w:sz w:val="22"/>
                <w:szCs w:val="22"/>
                <w:lang w:eastAsia="es-MX"/>
              </w:rPr>
              <w:t>Callmanager</w:t>
            </w:r>
            <w:proofErr w:type="spellEnd"/>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AD4" w:rsidRPr="005C5AD4" w:rsidRDefault="005C5AD4"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en Tecnologías de Información</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2</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Teléfono</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en Unidad Económico-Financiera.</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6</w:t>
            </w:r>
          </w:p>
        </w:tc>
        <w:tc>
          <w:tcPr>
            <w:tcW w:w="2835" w:type="dxa"/>
            <w:shd w:val="clear" w:color="auto" w:fill="auto"/>
            <w:noWrap/>
            <w:vAlign w:val="center"/>
            <w:hideMark/>
          </w:tcPr>
          <w:p w:rsidR="00EE0183" w:rsidRPr="003B39B5" w:rsidRDefault="00EE0183" w:rsidP="00C02B5D">
            <w:pPr>
              <w:rPr>
                <w:rFonts w:asciiTheme="majorHAnsi" w:hAnsiTheme="majorHAnsi" w:cs="Calibri"/>
                <w:i/>
                <w:color w:val="000000"/>
                <w:lang w:eastAsia="es-MX"/>
              </w:rPr>
            </w:pPr>
            <w:proofErr w:type="spellStart"/>
            <w:r w:rsidRPr="003B39B5">
              <w:rPr>
                <w:rFonts w:asciiTheme="majorHAnsi" w:hAnsiTheme="majorHAnsi" w:cs="Calibri"/>
                <w:i/>
                <w:color w:val="000000"/>
                <w:sz w:val="22"/>
                <w:szCs w:val="22"/>
                <w:lang w:eastAsia="es-MX"/>
              </w:rPr>
              <w:t>CallManager</w:t>
            </w:r>
            <w:proofErr w:type="spellEnd"/>
            <w:r w:rsidRPr="003B39B5">
              <w:rPr>
                <w:rFonts w:asciiTheme="majorHAnsi" w:hAnsiTheme="majorHAnsi" w:cs="Calibri"/>
                <w:i/>
                <w:color w:val="000000"/>
                <w:sz w:val="22"/>
                <w:szCs w:val="22"/>
                <w:lang w:eastAsia="es-MX"/>
              </w:rPr>
              <w:t xml:space="preserve"> </w:t>
            </w:r>
            <w:proofErr w:type="spellStart"/>
            <w:r w:rsidRPr="003B39B5">
              <w:rPr>
                <w:rFonts w:asciiTheme="majorHAnsi" w:hAnsiTheme="majorHAnsi" w:cs="Calibri"/>
                <w:i/>
                <w:color w:val="000000"/>
                <w:sz w:val="22"/>
                <w:szCs w:val="22"/>
                <w:lang w:eastAsia="es-MX"/>
              </w:rPr>
              <w:t>license</w:t>
            </w:r>
            <w:proofErr w:type="spellEnd"/>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Unidad  de Geografía y Medio Ambiente 5 en Tecnologías de Información</w:t>
            </w:r>
          </w:p>
        </w:tc>
      </w:tr>
      <w:tr w:rsidR="000D0CD4"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0D0CD4" w:rsidRPr="005C5AD4" w:rsidRDefault="000D0CD4"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6</w:t>
            </w:r>
          </w:p>
        </w:tc>
        <w:tc>
          <w:tcPr>
            <w:tcW w:w="2835" w:type="dxa"/>
            <w:shd w:val="clear" w:color="auto" w:fill="auto"/>
            <w:noWrap/>
            <w:vAlign w:val="center"/>
            <w:hideMark/>
          </w:tcPr>
          <w:p w:rsidR="000D0CD4" w:rsidRPr="003B39B5" w:rsidRDefault="000D0CD4" w:rsidP="00937CC2">
            <w:pPr>
              <w:rPr>
                <w:rFonts w:asciiTheme="majorHAnsi" w:hAnsiTheme="majorHAnsi" w:cs="Calibri"/>
                <w:i/>
                <w:color w:val="000000"/>
                <w:lang w:eastAsia="es-MX"/>
              </w:rPr>
            </w:pPr>
            <w:proofErr w:type="spellStart"/>
            <w:r w:rsidRPr="003B39B5">
              <w:rPr>
                <w:rFonts w:asciiTheme="majorHAnsi" w:hAnsiTheme="majorHAnsi" w:cs="Calibri"/>
                <w:i/>
                <w:color w:val="000000"/>
                <w:sz w:val="22"/>
                <w:szCs w:val="22"/>
                <w:lang w:eastAsia="es-MX"/>
              </w:rPr>
              <w:t>Switch</w:t>
            </w:r>
            <w:proofErr w:type="spellEnd"/>
          </w:p>
        </w:tc>
        <w:tc>
          <w:tcPr>
            <w:tcW w:w="4961" w:type="dxa"/>
            <w:gridSpan w:val="2"/>
            <w:shd w:val="clear" w:color="auto" w:fill="auto"/>
            <w:vAlign w:val="center"/>
            <w:hideMark/>
          </w:tcPr>
          <w:p w:rsidR="000D0CD4" w:rsidRPr="005C5AD4" w:rsidRDefault="000D0CD4"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6 en Unidad  de Tecnologías de Información</w:t>
            </w:r>
          </w:p>
        </w:tc>
      </w:tr>
      <w:tr w:rsidR="000D0CD4" w:rsidRPr="001C369C" w:rsidTr="00937CC2">
        <w:trPr>
          <w:trHeight w:val="288"/>
        </w:trPr>
        <w:tc>
          <w:tcPr>
            <w:tcW w:w="9229" w:type="dxa"/>
            <w:gridSpan w:val="4"/>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0D0CD4" w:rsidRPr="005C5AD4" w:rsidRDefault="000D0CD4" w:rsidP="00937CC2">
            <w:pPr>
              <w:jc w:val="center"/>
              <w:rPr>
                <w:rFonts w:asciiTheme="majorHAnsi" w:hAnsiTheme="majorHAnsi"/>
                <w:b/>
                <w:bCs/>
                <w:lang w:val="es-MX" w:eastAsia="es-MX"/>
              </w:rPr>
            </w:pPr>
            <w:r w:rsidRPr="005C5AD4">
              <w:rPr>
                <w:rFonts w:asciiTheme="majorHAnsi" w:hAnsiTheme="majorHAnsi"/>
                <w:b/>
                <w:bCs/>
                <w:sz w:val="22"/>
                <w:szCs w:val="22"/>
                <w:lang w:val="es-MX" w:eastAsia="es-MX"/>
              </w:rPr>
              <w:lastRenderedPageBreak/>
              <w:t xml:space="preserve">INVENTARIO DE </w:t>
            </w:r>
            <w:r w:rsidRPr="005C5AD4">
              <w:rPr>
                <w:rFonts w:asciiTheme="majorHAnsi" w:hAnsiTheme="majorHAnsi"/>
                <w:b/>
                <w:bCs/>
                <w:color w:val="000000"/>
                <w:sz w:val="22"/>
                <w:szCs w:val="22"/>
              </w:rPr>
              <w:t>TECNOLOGÍAS DE INFORMACIÓN Y COMUNICACIÓN</w:t>
            </w:r>
          </w:p>
        </w:tc>
      </w:tr>
      <w:tr w:rsidR="000D0CD4" w:rsidRPr="001C369C" w:rsidTr="000D0CD4">
        <w:trPr>
          <w:trHeight w:val="304"/>
        </w:trPr>
        <w:tc>
          <w:tcPr>
            <w:tcW w:w="1433"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0D0CD4" w:rsidRPr="005C5AD4" w:rsidRDefault="000D0CD4" w:rsidP="00937CC2">
            <w:pPr>
              <w:jc w:val="center"/>
              <w:rPr>
                <w:rFonts w:asciiTheme="majorHAnsi" w:hAnsiTheme="majorHAnsi"/>
                <w:b/>
                <w:bCs/>
                <w:lang w:eastAsia="es-MX"/>
              </w:rPr>
            </w:pPr>
            <w:r w:rsidRPr="005C5AD4">
              <w:rPr>
                <w:rFonts w:asciiTheme="majorHAnsi" w:hAnsiTheme="majorHAnsi"/>
                <w:b/>
                <w:bCs/>
                <w:sz w:val="22"/>
                <w:szCs w:val="22"/>
                <w:lang w:eastAsia="es-MX"/>
              </w:rPr>
              <w:t>UNIDADES</w:t>
            </w:r>
          </w:p>
        </w:tc>
        <w:tc>
          <w:tcPr>
            <w:tcW w:w="2835" w:type="dxa"/>
            <w:tcBorders>
              <w:top w:val="single" w:sz="4" w:space="0" w:color="auto"/>
              <w:left w:val="nil"/>
              <w:bottom w:val="single" w:sz="4" w:space="0" w:color="auto"/>
              <w:right w:val="single" w:sz="4" w:space="0" w:color="auto"/>
            </w:tcBorders>
            <w:shd w:val="clear" w:color="auto" w:fill="EAEAEA"/>
            <w:vAlign w:val="center"/>
            <w:hideMark/>
          </w:tcPr>
          <w:p w:rsidR="000D0CD4" w:rsidRPr="005C5AD4" w:rsidRDefault="000D0CD4" w:rsidP="00937CC2">
            <w:pPr>
              <w:jc w:val="center"/>
              <w:rPr>
                <w:rFonts w:asciiTheme="majorHAnsi" w:hAnsiTheme="majorHAnsi"/>
                <w:b/>
                <w:bCs/>
                <w:lang w:eastAsia="es-MX"/>
              </w:rPr>
            </w:pPr>
            <w:r w:rsidRPr="005C5AD4">
              <w:rPr>
                <w:rFonts w:asciiTheme="majorHAnsi" w:hAnsiTheme="majorHAnsi"/>
                <w:b/>
                <w:bCs/>
                <w:sz w:val="22"/>
                <w:szCs w:val="22"/>
                <w:lang w:eastAsia="es-MX"/>
              </w:rPr>
              <w:t>DESCRIPCIÓN</w:t>
            </w:r>
          </w:p>
        </w:tc>
        <w:tc>
          <w:tcPr>
            <w:tcW w:w="4961" w:type="dxa"/>
            <w:gridSpan w:val="2"/>
            <w:tcBorders>
              <w:top w:val="single" w:sz="4" w:space="0" w:color="auto"/>
              <w:left w:val="nil"/>
              <w:bottom w:val="single" w:sz="4" w:space="0" w:color="auto"/>
              <w:right w:val="single" w:sz="4" w:space="0" w:color="auto"/>
            </w:tcBorders>
            <w:shd w:val="clear" w:color="auto" w:fill="EAEAEA"/>
            <w:vAlign w:val="center"/>
            <w:hideMark/>
          </w:tcPr>
          <w:p w:rsidR="000D0CD4" w:rsidRPr="005C5AD4" w:rsidRDefault="000D0CD4" w:rsidP="00937CC2">
            <w:pPr>
              <w:jc w:val="center"/>
              <w:rPr>
                <w:rFonts w:asciiTheme="majorHAnsi" w:hAnsiTheme="majorHAnsi"/>
                <w:b/>
                <w:bCs/>
                <w:lang w:eastAsia="es-MX"/>
              </w:rPr>
            </w:pPr>
            <w:r w:rsidRPr="005C5AD4">
              <w:rPr>
                <w:rFonts w:asciiTheme="majorHAnsi" w:hAnsiTheme="majorHAnsi"/>
                <w:b/>
                <w:bCs/>
                <w:sz w:val="22"/>
                <w:szCs w:val="22"/>
                <w:lang w:eastAsia="es-MX"/>
              </w:rPr>
              <w:t>UNIDAD RESGUARDANTE</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8</w:t>
            </w:r>
          </w:p>
        </w:tc>
        <w:tc>
          <w:tcPr>
            <w:tcW w:w="2835" w:type="dxa"/>
            <w:shd w:val="clear" w:color="auto" w:fill="auto"/>
            <w:noWrap/>
            <w:vAlign w:val="center"/>
            <w:hideMark/>
          </w:tcPr>
          <w:p w:rsidR="00EE0183" w:rsidRPr="005C5AD4" w:rsidRDefault="003B39B5"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Maletín</w:t>
            </w:r>
            <w:r w:rsidR="00EE0183" w:rsidRPr="005C5AD4">
              <w:rPr>
                <w:rFonts w:asciiTheme="majorHAnsi" w:hAnsiTheme="majorHAnsi" w:cs="Calibri"/>
                <w:color w:val="000000"/>
                <w:sz w:val="22"/>
                <w:szCs w:val="22"/>
                <w:lang w:eastAsia="es-MX"/>
              </w:rPr>
              <w:t xml:space="preserve"> </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en Unidad Administrativa, 1 en Unidad  de Coordinación del Sistema, 1 en Dirección General, 1 en Unidad Económico-Financiera y 3 en Unidad  de Tecnologías de Información</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3</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Pantallas</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en Dirección General y 1 en Unidad  de Geografía y Medio Ambiente</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7</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Memoria USB</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3 en Unidad Administrativa, 3 en Tecnologías de Información y 1 en Dirección General</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10</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Módulo de memoria</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Unidad Administrativa y 9 en Unidad  de Tecnologías de Información</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8</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Fax</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en Unidad Administrativa, 1 en recepción 5 en Unidad  de Tecnologías de Información</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15</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GPS</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Unidad  de Coordinación del Sistema y 14 en Unidad  de Geografía y Medio Ambiente</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6</w:t>
            </w:r>
          </w:p>
        </w:tc>
        <w:tc>
          <w:tcPr>
            <w:tcW w:w="2835" w:type="dxa"/>
            <w:shd w:val="clear" w:color="auto" w:fill="auto"/>
            <w:noWrap/>
            <w:vAlign w:val="center"/>
            <w:hideMark/>
          </w:tcPr>
          <w:p w:rsidR="00EE0183" w:rsidRPr="003B39B5" w:rsidRDefault="00EE0183" w:rsidP="00C02B5D">
            <w:pPr>
              <w:rPr>
                <w:rFonts w:asciiTheme="majorHAnsi" w:hAnsiTheme="majorHAnsi" w:cs="Calibri"/>
                <w:i/>
                <w:color w:val="000000"/>
                <w:lang w:eastAsia="es-MX"/>
              </w:rPr>
            </w:pPr>
            <w:proofErr w:type="spellStart"/>
            <w:r w:rsidRPr="003B39B5">
              <w:rPr>
                <w:rFonts w:asciiTheme="majorHAnsi" w:hAnsiTheme="majorHAnsi" w:cs="Calibri"/>
                <w:i/>
                <w:color w:val="000000"/>
                <w:sz w:val="22"/>
                <w:szCs w:val="22"/>
                <w:lang w:eastAsia="es-MX"/>
              </w:rPr>
              <w:t>Safenet</w:t>
            </w:r>
            <w:proofErr w:type="spellEnd"/>
            <w:r w:rsidRPr="003B39B5">
              <w:rPr>
                <w:rFonts w:asciiTheme="majorHAnsi" w:hAnsiTheme="majorHAnsi" w:cs="Calibri"/>
                <w:i/>
                <w:color w:val="000000"/>
                <w:sz w:val="22"/>
                <w:szCs w:val="22"/>
                <w:lang w:eastAsia="es-MX"/>
              </w:rPr>
              <w:t xml:space="preserve"> e </w:t>
            </w:r>
            <w:proofErr w:type="spellStart"/>
            <w:r w:rsidRPr="003B39B5">
              <w:rPr>
                <w:rFonts w:asciiTheme="majorHAnsi" w:hAnsiTheme="majorHAnsi" w:cs="Calibri"/>
                <w:i/>
                <w:color w:val="000000"/>
                <w:sz w:val="22"/>
                <w:szCs w:val="22"/>
                <w:lang w:eastAsia="es-MX"/>
              </w:rPr>
              <w:t>Token</w:t>
            </w:r>
            <w:proofErr w:type="spellEnd"/>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4 en Unidad Administrativa 1 en Tecnologías de Información y 1 en Unidad Económico-Financiera.</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2</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IP</w:t>
            </w:r>
            <w:r w:rsidR="003B39B5" w:rsidRPr="005C5AD4">
              <w:rPr>
                <w:rFonts w:asciiTheme="majorHAnsi" w:hAnsiTheme="majorHAnsi" w:cs="Calibri"/>
                <w:color w:val="000000"/>
                <w:sz w:val="22"/>
                <w:szCs w:val="22"/>
                <w:lang w:eastAsia="es-MX"/>
              </w:rPr>
              <w:t>ad</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Unidad Económico-Financiera y 1 en Tecnologías de Información</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IP</w:t>
            </w:r>
            <w:r w:rsidR="003B39B5" w:rsidRPr="005C5AD4">
              <w:rPr>
                <w:rFonts w:asciiTheme="majorHAnsi" w:hAnsiTheme="majorHAnsi" w:cs="Calibri"/>
                <w:color w:val="000000"/>
                <w:sz w:val="22"/>
                <w:szCs w:val="22"/>
                <w:lang w:eastAsia="es-MX"/>
              </w:rPr>
              <w:t>hone</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Tecnologías de Información</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5</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UPS LINO</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en Unidad Administrativa, 1 en Unidad  de Coordinación del Sistema, 1 en Unidad Económico-Financiera, 1 en Tecnologías de Información</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2</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Multifuncional</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Asuntos Jurídicos, 1 en Unidad Económico-Financiera</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COMP IMAC 27 2.7 I5QC</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1 en Unidad  de Coordinación del Sistema.</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2</w:t>
            </w:r>
          </w:p>
        </w:tc>
        <w:tc>
          <w:tcPr>
            <w:tcW w:w="2835" w:type="dxa"/>
            <w:shd w:val="clear" w:color="auto" w:fill="auto"/>
            <w:noWrap/>
            <w:vAlign w:val="bottom"/>
            <w:hideMark/>
          </w:tcPr>
          <w:p w:rsidR="00EE0183" w:rsidRPr="005C5AD4" w:rsidRDefault="005C5AD4" w:rsidP="005C5AD4">
            <w:pPr>
              <w:rPr>
                <w:rFonts w:asciiTheme="majorHAnsi" w:hAnsiTheme="majorHAnsi" w:cs="Calibri"/>
                <w:color w:val="000000"/>
                <w:lang w:eastAsia="es-MX"/>
              </w:rPr>
            </w:pPr>
            <w:proofErr w:type="spellStart"/>
            <w:r w:rsidRPr="005C5AD4">
              <w:rPr>
                <w:rFonts w:asciiTheme="majorHAnsi" w:hAnsiTheme="majorHAnsi" w:cs="Calibri"/>
                <w:color w:val="000000"/>
                <w:sz w:val="22"/>
                <w:szCs w:val="22"/>
                <w:lang w:eastAsia="es-MX"/>
              </w:rPr>
              <w:t>Tripi</w:t>
            </w:r>
            <w:r>
              <w:rPr>
                <w:rFonts w:asciiTheme="majorHAnsi" w:hAnsiTheme="majorHAnsi" w:cs="Calibri"/>
                <w:color w:val="000000"/>
                <w:sz w:val="22"/>
                <w:szCs w:val="22"/>
                <w:lang w:eastAsia="es-MX"/>
              </w:rPr>
              <w:t>é</w:t>
            </w:r>
            <w:proofErr w:type="spellEnd"/>
            <w:r w:rsidRPr="005C5AD4">
              <w:rPr>
                <w:rFonts w:asciiTheme="majorHAnsi" w:hAnsiTheme="majorHAnsi" w:cs="Calibri"/>
                <w:color w:val="000000"/>
                <w:sz w:val="22"/>
                <w:szCs w:val="22"/>
                <w:lang w:eastAsia="es-MX"/>
              </w:rPr>
              <w:t xml:space="preserve"> de madera para colocar antena </w:t>
            </w:r>
            <w:r w:rsidR="00EE0183" w:rsidRPr="005C5AD4">
              <w:rPr>
                <w:rFonts w:asciiTheme="majorHAnsi" w:hAnsiTheme="majorHAnsi" w:cs="Calibri"/>
                <w:color w:val="000000"/>
                <w:sz w:val="22"/>
                <w:szCs w:val="22"/>
                <w:lang w:eastAsia="es-MX"/>
              </w:rPr>
              <w:t>GPS</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en Unidad  de Geografía y Medio Ambiente</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2</w:t>
            </w:r>
          </w:p>
        </w:tc>
        <w:tc>
          <w:tcPr>
            <w:tcW w:w="2835" w:type="dxa"/>
            <w:shd w:val="clear" w:color="auto" w:fill="auto"/>
            <w:noWrap/>
            <w:vAlign w:val="center"/>
            <w:hideMark/>
          </w:tcPr>
          <w:p w:rsidR="00EE0183" w:rsidRPr="005C5AD4" w:rsidRDefault="005C5AD4"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Base </w:t>
            </w:r>
            <w:proofErr w:type="spellStart"/>
            <w:r w:rsidRPr="005C5AD4">
              <w:rPr>
                <w:rFonts w:asciiTheme="majorHAnsi" w:hAnsiTheme="majorHAnsi" w:cs="Calibri"/>
                <w:color w:val="000000"/>
                <w:sz w:val="22"/>
                <w:szCs w:val="22"/>
                <w:lang w:eastAsia="es-MX"/>
              </w:rPr>
              <w:t>nivelante</w:t>
            </w:r>
            <w:proofErr w:type="spellEnd"/>
            <w:r w:rsidRPr="005C5AD4">
              <w:rPr>
                <w:rFonts w:asciiTheme="majorHAnsi" w:hAnsiTheme="majorHAnsi" w:cs="Calibri"/>
                <w:color w:val="000000"/>
                <w:sz w:val="22"/>
                <w:szCs w:val="22"/>
                <w:lang w:eastAsia="es-MX"/>
              </w:rPr>
              <w:t xml:space="preserve"> de rayo láser</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en Unidad  de Geografía y Medio Ambiente</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2</w:t>
            </w:r>
          </w:p>
        </w:tc>
        <w:tc>
          <w:tcPr>
            <w:tcW w:w="2835" w:type="dxa"/>
            <w:shd w:val="clear" w:color="auto" w:fill="auto"/>
            <w:noWrap/>
            <w:vAlign w:val="center"/>
            <w:hideMark/>
          </w:tcPr>
          <w:p w:rsidR="00EE0183" w:rsidRPr="005C5AD4" w:rsidRDefault="005C5AD4" w:rsidP="005C5AD4">
            <w:pPr>
              <w:rPr>
                <w:rFonts w:asciiTheme="majorHAnsi" w:hAnsiTheme="majorHAnsi" w:cs="Calibri"/>
                <w:color w:val="000000"/>
                <w:lang w:eastAsia="es-MX"/>
              </w:rPr>
            </w:pPr>
            <w:proofErr w:type="spellStart"/>
            <w:r w:rsidRPr="005C5AD4">
              <w:rPr>
                <w:rFonts w:asciiTheme="majorHAnsi" w:hAnsiTheme="majorHAnsi" w:cs="Calibri"/>
                <w:color w:val="000000"/>
                <w:sz w:val="22"/>
                <w:szCs w:val="22"/>
                <w:lang w:eastAsia="es-MX"/>
              </w:rPr>
              <w:t>B</w:t>
            </w:r>
            <w:r>
              <w:rPr>
                <w:rFonts w:asciiTheme="majorHAnsi" w:hAnsiTheme="majorHAnsi" w:cs="Calibri"/>
                <w:color w:val="000000"/>
                <w:sz w:val="22"/>
                <w:szCs w:val="22"/>
                <w:lang w:eastAsia="es-MX"/>
              </w:rPr>
              <w:t>í</w:t>
            </w:r>
            <w:r w:rsidRPr="005C5AD4">
              <w:rPr>
                <w:rFonts w:asciiTheme="majorHAnsi" w:hAnsiTheme="majorHAnsi" w:cs="Calibri"/>
                <w:color w:val="000000"/>
                <w:sz w:val="22"/>
                <w:szCs w:val="22"/>
                <w:lang w:eastAsia="es-MX"/>
              </w:rPr>
              <w:t>pode</w:t>
            </w:r>
            <w:proofErr w:type="spellEnd"/>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en Unidad  de Geografía y Medio Ambiente</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4</w:t>
            </w:r>
          </w:p>
        </w:tc>
        <w:tc>
          <w:tcPr>
            <w:tcW w:w="2835" w:type="dxa"/>
            <w:shd w:val="clear" w:color="auto" w:fill="auto"/>
            <w:noWrap/>
            <w:vAlign w:val="center"/>
            <w:hideMark/>
          </w:tcPr>
          <w:p w:rsidR="00EE0183" w:rsidRPr="005C5AD4" w:rsidRDefault="005C5AD4"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Radio portátil</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4 en Unidad  de Geografía y Medio Ambiente</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2</w:t>
            </w:r>
          </w:p>
        </w:tc>
        <w:tc>
          <w:tcPr>
            <w:tcW w:w="2835" w:type="dxa"/>
            <w:shd w:val="clear" w:color="auto" w:fill="auto"/>
            <w:noWrap/>
            <w:vAlign w:val="center"/>
            <w:hideMark/>
          </w:tcPr>
          <w:p w:rsidR="00EE0183" w:rsidRPr="005C5AD4" w:rsidRDefault="005C5AD4" w:rsidP="00C02B5D">
            <w:pPr>
              <w:rPr>
                <w:rFonts w:asciiTheme="majorHAnsi" w:hAnsiTheme="majorHAnsi" w:cs="Calibri"/>
                <w:color w:val="000000"/>
                <w:lang w:eastAsia="es-MX"/>
              </w:rPr>
            </w:pPr>
            <w:proofErr w:type="spellStart"/>
            <w:r w:rsidRPr="005C5AD4">
              <w:rPr>
                <w:rFonts w:asciiTheme="majorHAnsi" w:hAnsiTheme="majorHAnsi" w:cs="Calibri"/>
                <w:color w:val="000000"/>
                <w:sz w:val="22"/>
                <w:szCs w:val="22"/>
                <w:lang w:eastAsia="es-MX"/>
              </w:rPr>
              <w:t>Bracket</w:t>
            </w:r>
            <w:proofErr w:type="spellEnd"/>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2 en Unidad  de Geografía y Medio Ambiente</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3</w:t>
            </w:r>
          </w:p>
        </w:tc>
        <w:tc>
          <w:tcPr>
            <w:tcW w:w="2835" w:type="dxa"/>
            <w:shd w:val="clear" w:color="auto" w:fill="auto"/>
            <w:noWrap/>
            <w:vAlign w:val="center"/>
            <w:hideMark/>
          </w:tcPr>
          <w:p w:rsidR="00EE0183" w:rsidRPr="005C5AD4" w:rsidRDefault="005C5AD4"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Microprocesador</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3 en Unidad  de Tecnologías de Información</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4</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COMPAQ. EVO D530 </w:t>
            </w:r>
            <w:proofErr w:type="spellStart"/>
            <w:r w:rsidR="005C5AD4" w:rsidRPr="005C5AD4">
              <w:rPr>
                <w:rFonts w:asciiTheme="majorHAnsi" w:hAnsiTheme="majorHAnsi" w:cs="Calibri"/>
                <w:color w:val="000000"/>
                <w:sz w:val="22"/>
                <w:szCs w:val="22"/>
                <w:lang w:eastAsia="es-MX"/>
              </w:rPr>
              <w:t>Minitorre</w:t>
            </w:r>
            <w:proofErr w:type="spellEnd"/>
            <w:r w:rsidR="005C5AD4" w:rsidRPr="005C5AD4">
              <w:rPr>
                <w:rFonts w:asciiTheme="majorHAnsi" w:hAnsiTheme="majorHAnsi" w:cs="Calibri"/>
                <w:color w:val="000000"/>
                <w:sz w:val="22"/>
                <w:szCs w:val="22"/>
                <w:lang w:eastAsia="es-MX"/>
              </w:rPr>
              <w:t xml:space="preserve"> Convertible /Monitor</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4 en Tecnologías de Información</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6</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val="en-US" w:eastAsia="es-MX"/>
              </w:rPr>
            </w:pPr>
            <w:r w:rsidRPr="005C5AD4">
              <w:rPr>
                <w:rFonts w:asciiTheme="majorHAnsi" w:hAnsiTheme="majorHAnsi" w:cs="Calibri"/>
                <w:color w:val="000000"/>
                <w:sz w:val="22"/>
                <w:szCs w:val="22"/>
                <w:lang w:val="en-US" w:eastAsia="es-MX"/>
              </w:rPr>
              <w:t xml:space="preserve">COMPAQ. HP </w:t>
            </w:r>
            <w:r w:rsidR="005C5AD4" w:rsidRPr="005C5AD4">
              <w:rPr>
                <w:rFonts w:asciiTheme="majorHAnsi" w:hAnsiTheme="majorHAnsi" w:cs="Calibri"/>
                <w:color w:val="000000"/>
                <w:sz w:val="22"/>
                <w:szCs w:val="22"/>
                <w:lang w:val="en-US" w:eastAsia="es-MX"/>
              </w:rPr>
              <w:t xml:space="preserve">Business </w:t>
            </w:r>
            <w:proofErr w:type="spellStart"/>
            <w:r w:rsidR="005C5AD4" w:rsidRPr="005C5AD4">
              <w:rPr>
                <w:rFonts w:asciiTheme="majorHAnsi" w:hAnsiTheme="majorHAnsi" w:cs="Calibri"/>
                <w:color w:val="000000"/>
                <w:sz w:val="22"/>
                <w:szCs w:val="22"/>
                <w:lang w:val="en-US" w:eastAsia="es-MX"/>
              </w:rPr>
              <w:t>Dektop</w:t>
            </w:r>
            <w:proofErr w:type="spellEnd"/>
            <w:r w:rsidR="005C5AD4" w:rsidRPr="005C5AD4">
              <w:rPr>
                <w:rFonts w:asciiTheme="majorHAnsi" w:hAnsiTheme="majorHAnsi" w:cs="Calibri"/>
                <w:color w:val="000000"/>
                <w:sz w:val="22"/>
                <w:szCs w:val="22"/>
                <w:lang w:val="en-US" w:eastAsia="es-MX"/>
              </w:rPr>
              <w:t xml:space="preserve"> </w:t>
            </w:r>
            <w:r w:rsidRPr="005C5AD4">
              <w:rPr>
                <w:rFonts w:asciiTheme="majorHAnsi" w:hAnsiTheme="majorHAnsi" w:cs="Calibri"/>
                <w:color w:val="000000"/>
                <w:sz w:val="22"/>
                <w:szCs w:val="22"/>
                <w:lang w:val="en-US" w:eastAsia="es-MX"/>
              </w:rPr>
              <w:t>D22</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6 en Unidad  de Tecnologías de Información</w:t>
            </w:r>
          </w:p>
        </w:tc>
      </w:tr>
      <w:tr w:rsidR="005C5AD4"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5C5AD4" w:rsidRPr="005C5AD4" w:rsidRDefault="005C5AD4"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4</w:t>
            </w:r>
          </w:p>
        </w:tc>
        <w:tc>
          <w:tcPr>
            <w:tcW w:w="2835" w:type="dxa"/>
            <w:shd w:val="clear" w:color="auto" w:fill="auto"/>
            <w:noWrap/>
            <w:vAlign w:val="center"/>
            <w:hideMark/>
          </w:tcPr>
          <w:p w:rsidR="005C5AD4" w:rsidRPr="005C5AD4" w:rsidRDefault="005C5AD4" w:rsidP="00937CC2">
            <w:pPr>
              <w:rPr>
                <w:rFonts w:asciiTheme="majorHAnsi" w:hAnsiTheme="majorHAnsi" w:cs="Calibri"/>
                <w:color w:val="000000"/>
                <w:lang w:eastAsia="es-MX"/>
              </w:rPr>
            </w:pPr>
            <w:proofErr w:type="spellStart"/>
            <w:r w:rsidRPr="005C5AD4">
              <w:rPr>
                <w:rFonts w:asciiTheme="majorHAnsi" w:hAnsiTheme="majorHAnsi" w:cs="Calibri"/>
                <w:color w:val="000000"/>
                <w:sz w:val="22"/>
                <w:szCs w:val="22"/>
                <w:lang w:eastAsia="es-MX"/>
              </w:rPr>
              <w:t>Acces</w:t>
            </w:r>
            <w:proofErr w:type="spellEnd"/>
            <w:r w:rsidRPr="005C5AD4">
              <w:rPr>
                <w:rFonts w:asciiTheme="majorHAnsi" w:hAnsiTheme="majorHAnsi" w:cs="Calibri"/>
                <w:color w:val="000000"/>
                <w:sz w:val="22"/>
                <w:szCs w:val="22"/>
                <w:lang w:eastAsia="es-MX"/>
              </w:rPr>
              <w:t xml:space="preserve"> Point</w:t>
            </w:r>
          </w:p>
        </w:tc>
        <w:tc>
          <w:tcPr>
            <w:tcW w:w="4961" w:type="dxa"/>
            <w:gridSpan w:val="2"/>
            <w:shd w:val="clear" w:color="auto" w:fill="auto"/>
            <w:vAlign w:val="center"/>
            <w:hideMark/>
          </w:tcPr>
          <w:p w:rsidR="005C5AD4" w:rsidRPr="005C5AD4" w:rsidRDefault="005C5AD4"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4 en Tecnologías de Información</w:t>
            </w:r>
          </w:p>
        </w:tc>
      </w:tr>
      <w:tr w:rsidR="00350D21"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50D21" w:rsidRPr="005C5AD4" w:rsidRDefault="00350D21"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9</w:t>
            </w:r>
          </w:p>
        </w:tc>
        <w:tc>
          <w:tcPr>
            <w:tcW w:w="2835" w:type="dxa"/>
            <w:shd w:val="clear" w:color="auto" w:fill="auto"/>
            <w:noWrap/>
            <w:vAlign w:val="center"/>
            <w:hideMark/>
          </w:tcPr>
          <w:p w:rsidR="00350D21" w:rsidRPr="005C5AD4" w:rsidRDefault="00350D21"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CD-RW</w:t>
            </w:r>
          </w:p>
        </w:tc>
        <w:tc>
          <w:tcPr>
            <w:tcW w:w="4961" w:type="dxa"/>
            <w:gridSpan w:val="2"/>
            <w:shd w:val="clear" w:color="auto" w:fill="auto"/>
            <w:vAlign w:val="center"/>
            <w:hideMark/>
          </w:tcPr>
          <w:p w:rsidR="00350D21" w:rsidRPr="005C5AD4" w:rsidRDefault="00350D21"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9 en Tecnologías de Información</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4</w:t>
            </w:r>
          </w:p>
        </w:tc>
        <w:tc>
          <w:tcPr>
            <w:tcW w:w="2835" w:type="dxa"/>
            <w:shd w:val="clear" w:color="auto" w:fill="auto"/>
            <w:noWrap/>
            <w:vAlign w:val="center"/>
            <w:hideMark/>
          </w:tcPr>
          <w:p w:rsidR="00EE0183" w:rsidRPr="00614BF8" w:rsidRDefault="00EE0183" w:rsidP="00614BF8">
            <w:pPr>
              <w:rPr>
                <w:rFonts w:asciiTheme="majorHAnsi" w:hAnsiTheme="majorHAnsi" w:cs="Calibri"/>
                <w:color w:val="000000"/>
                <w:lang w:val="en-US" w:eastAsia="es-MX"/>
              </w:rPr>
            </w:pPr>
            <w:r w:rsidRPr="00887993">
              <w:rPr>
                <w:rFonts w:asciiTheme="majorHAnsi" w:hAnsiTheme="majorHAnsi" w:cs="Calibri"/>
                <w:color w:val="000000"/>
                <w:sz w:val="22"/>
                <w:szCs w:val="22"/>
                <w:lang w:val="es-MX" w:eastAsia="es-MX"/>
              </w:rPr>
              <w:t xml:space="preserve">CUCM 3.X </w:t>
            </w:r>
            <w:r w:rsidR="00614BF8" w:rsidRPr="00887993">
              <w:rPr>
                <w:rFonts w:asciiTheme="majorHAnsi" w:hAnsiTheme="majorHAnsi" w:cs="Calibri"/>
                <w:color w:val="000000"/>
                <w:sz w:val="22"/>
                <w:szCs w:val="22"/>
                <w:lang w:val="es-MX" w:eastAsia="es-MX"/>
              </w:rPr>
              <w:t>o</w:t>
            </w:r>
            <w:r w:rsidRPr="00887993">
              <w:rPr>
                <w:rFonts w:asciiTheme="majorHAnsi" w:hAnsiTheme="majorHAnsi" w:cs="Calibri"/>
                <w:color w:val="000000"/>
                <w:sz w:val="22"/>
                <w:szCs w:val="22"/>
                <w:lang w:val="es-MX" w:eastAsia="es-MX"/>
              </w:rPr>
              <w:t xml:space="preserve"> 4.X RTU </w:t>
            </w:r>
            <w:r w:rsidR="005C5AD4" w:rsidRPr="00887993">
              <w:rPr>
                <w:rFonts w:asciiTheme="majorHAnsi" w:hAnsiTheme="majorHAnsi" w:cs="Calibri"/>
                <w:color w:val="000000"/>
                <w:sz w:val="22"/>
                <w:szCs w:val="22"/>
                <w:lang w:val="es-MX" w:eastAsia="es-MX"/>
              </w:rPr>
              <w:t xml:space="preserve">Lic. </w:t>
            </w:r>
            <w:r w:rsidR="005C5AD4" w:rsidRPr="00614BF8">
              <w:rPr>
                <w:rFonts w:asciiTheme="majorHAnsi" w:hAnsiTheme="majorHAnsi" w:cs="Calibri"/>
                <w:color w:val="000000"/>
                <w:sz w:val="22"/>
                <w:szCs w:val="22"/>
                <w:lang w:val="en-US" w:eastAsia="es-MX"/>
              </w:rPr>
              <w:t xml:space="preserve">For Single </w:t>
            </w:r>
            <w:r w:rsidRPr="00614BF8">
              <w:rPr>
                <w:rFonts w:asciiTheme="majorHAnsi" w:hAnsiTheme="majorHAnsi" w:cs="Calibri"/>
                <w:color w:val="000000"/>
                <w:sz w:val="22"/>
                <w:szCs w:val="22"/>
                <w:lang w:val="en-US" w:eastAsia="es-MX"/>
              </w:rPr>
              <w:t xml:space="preserve">IP </w:t>
            </w:r>
            <w:r w:rsidR="005C5AD4" w:rsidRPr="00614BF8">
              <w:rPr>
                <w:rFonts w:asciiTheme="majorHAnsi" w:hAnsiTheme="majorHAnsi" w:cs="Calibri"/>
                <w:color w:val="000000"/>
                <w:sz w:val="22"/>
                <w:szCs w:val="22"/>
                <w:lang w:val="en-US" w:eastAsia="es-MX"/>
              </w:rPr>
              <w:t xml:space="preserve">Phone </w:t>
            </w:r>
            <w:r w:rsidRPr="00614BF8">
              <w:rPr>
                <w:rFonts w:asciiTheme="majorHAnsi" w:hAnsiTheme="majorHAnsi" w:cs="Calibri"/>
                <w:color w:val="000000"/>
                <w:sz w:val="22"/>
                <w:szCs w:val="22"/>
                <w:lang w:val="en-US" w:eastAsia="es-MX"/>
              </w:rPr>
              <w:t>7942</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sin asignar</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4</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val="en-US" w:eastAsia="es-MX"/>
              </w:rPr>
            </w:pPr>
            <w:r w:rsidRPr="005C5AD4">
              <w:rPr>
                <w:rFonts w:asciiTheme="majorHAnsi" w:hAnsiTheme="majorHAnsi" w:cs="Calibri"/>
                <w:color w:val="000000"/>
                <w:sz w:val="22"/>
                <w:szCs w:val="22"/>
                <w:lang w:val="en-US" w:eastAsia="es-MX"/>
              </w:rPr>
              <w:t xml:space="preserve">EZ </w:t>
            </w:r>
            <w:proofErr w:type="spellStart"/>
            <w:r w:rsidRPr="005C5AD4">
              <w:rPr>
                <w:rFonts w:asciiTheme="majorHAnsi" w:hAnsiTheme="majorHAnsi" w:cs="Calibri"/>
                <w:color w:val="000000"/>
                <w:sz w:val="22"/>
                <w:szCs w:val="22"/>
                <w:lang w:val="en-US" w:eastAsia="es-MX"/>
              </w:rPr>
              <w:t>C</w:t>
            </w:r>
            <w:r w:rsidR="005C5AD4" w:rsidRPr="005C5AD4">
              <w:rPr>
                <w:rFonts w:asciiTheme="majorHAnsi" w:hAnsiTheme="majorHAnsi" w:cs="Calibri"/>
                <w:color w:val="000000"/>
                <w:sz w:val="22"/>
                <w:szCs w:val="22"/>
                <w:lang w:val="en-US" w:eastAsia="es-MX"/>
              </w:rPr>
              <w:t>onnet</w:t>
            </w:r>
            <w:proofErr w:type="spellEnd"/>
            <w:r w:rsidR="005C5AD4" w:rsidRPr="005C5AD4">
              <w:rPr>
                <w:rFonts w:asciiTheme="majorHAnsi" w:hAnsiTheme="majorHAnsi" w:cs="Calibri"/>
                <w:color w:val="000000"/>
                <w:sz w:val="22"/>
                <w:szCs w:val="22"/>
                <w:lang w:val="en-US" w:eastAsia="es-MX"/>
              </w:rPr>
              <w:t xml:space="preserve"> External Data</w:t>
            </w:r>
            <w:r w:rsidRPr="005C5AD4">
              <w:rPr>
                <w:rFonts w:asciiTheme="majorHAnsi" w:hAnsiTheme="majorHAnsi" w:cs="Calibri"/>
                <w:color w:val="000000"/>
                <w:sz w:val="22"/>
                <w:szCs w:val="22"/>
                <w:lang w:val="en-US" w:eastAsia="es-MX"/>
              </w:rPr>
              <w:t>/</w:t>
            </w:r>
            <w:r w:rsidR="005C5AD4" w:rsidRPr="005C5AD4">
              <w:rPr>
                <w:rFonts w:asciiTheme="majorHAnsi" w:hAnsiTheme="majorHAnsi" w:cs="Calibri"/>
                <w:color w:val="000000"/>
                <w:sz w:val="22"/>
                <w:szCs w:val="22"/>
                <w:lang w:val="en-US" w:eastAsia="es-MX"/>
              </w:rPr>
              <w:t>Fax</w:t>
            </w:r>
          </w:p>
        </w:tc>
        <w:tc>
          <w:tcPr>
            <w:tcW w:w="4961" w:type="dxa"/>
            <w:gridSpan w:val="2"/>
            <w:shd w:val="clear" w:color="auto" w:fill="auto"/>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4 en Tecnologías de Información</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5C5AD4" w:rsidP="00614BF8">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Software </w:t>
            </w:r>
            <w:r w:rsidR="00614BF8">
              <w:rPr>
                <w:rFonts w:asciiTheme="majorHAnsi" w:hAnsiTheme="majorHAnsi" w:cs="Calibri"/>
                <w:color w:val="000000"/>
                <w:sz w:val="22"/>
                <w:szCs w:val="22"/>
                <w:lang w:eastAsia="es-MX"/>
              </w:rPr>
              <w:t>p</w:t>
            </w:r>
            <w:r w:rsidRPr="005C5AD4">
              <w:rPr>
                <w:rFonts w:asciiTheme="majorHAnsi" w:hAnsiTheme="majorHAnsi" w:cs="Calibri"/>
                <w:color w:val="000000"/>
                <w:sz w:val="22"/>
                <w:szCs w:val="22"/>
                <w:lang w:eastAsia="es-MX"/>
              </w:rPr>
              <w:t xml:space="preserve">ara </w:t>
            </w:r>
            <w:r w:rsidR="00614BF8">
              <w:rPr>
                <w:rFonts w:asciiTheme="majorHAnsi" w:hAnsiTheme="majorHAnsi" w:cs="Calibri"/>
                <w:color w:val="000000"/>
                <w:sz w:val="22"/>
                <w:szCs w:val="22"/>
                <w:lang w:eastAsia="es-MX"/>
              </w:rPr>
              <w:t>e</w:t>
            </w:r>
            <w:r w:rsidRPr="005C5AD4">
              <w:rPr>
                <w:rFonts w:asciiTheme="majorHAnsi" w:hAnsiTheme="majorHAnsi" w:cs="Calibri"/>
                <w:color w:val="000000"/>
                <w:sz w:val="22"/>
                <w:szCs w:val="22"/>
                <w:lang w:eastAsia="es-MX"/>
              </w:rPr>
              <w:t xml:space="preserve">l </w:t>
            </w:r>
            <w:r w:rsidR="00614BF8">
              <w:rPr>
                <w:rFonts w:asciiTheme="majorHAnsi" w:hAnsiTheme="majorHAnsi" w:cs="Calibri"/>
                <w:color w:val="000000"/>
                <w:sz w:val="22"/>
                <w:szCs w:val="22"/>
                <w:lang w:eastAsia="es-MX"/>
              </w:rPr>
              <w:t>c</w:t>
            </w:r>
            <w:r w:rsidRPr="005C5AD4">
              <w:rPr>
                <w:rFonts w:asciiTheme="majorHAnsi" w:hAnsiTheme="majorHAnsi" w:cs="Calibri"/>
                <w:color w:val="000000"/>
                <w:sz w:val="22"/>
                <w:szCs w:val="22"/>
                <w:lang w:eastAsia="es-MX"/>
              </w:rPr>
              <w:t xml:space="preserve">ontrol </w:t>
            </w:r>
            <w:r w:rsidR="00614BF8">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w:t>
            </w:r>
            <w:r w:rsidR="00614BF8">
              <w:rPr>
                <w:rFonts w:asciiTheme="majorHAnsi" w:hAnsiTheme="majorHAnsi" w:cs="Calibri"/>
                <w:color w:val="000000"/>
                <w:sz w:val="22"/>
                <w:szCs w:val="22"/>
                <w:lang w:eastAsia="es-MX"/>
              </w:rPr>
              <w:t>a</w:t>
            </w:r>
            <w:r w:rsidRPr="005C5AD4">
              <w:rPr>
                <w:rFonts w:asciiTheme="majorHAnsi" w:hAnsiTheme="majorHAnsi" w:cs="Calibri"/>
                <w:color w:val="000000"/>
                <w:sz w:val="22"/>
                <w:szCs w:val="22"/>
                <w:lang w:eastAsia="es-MX"/>
              </w:rPr>
              <w:t>ctivos</w:t>
            </w:r>
            <w:r w:rsidR="00614BF8">
              <w:rPr>
                <w:rFonts w:asciiTheme="majorHAnsi" w:hAnsiTheme="majorHAnsi" w:cs="Calibri"/>
                <w:color w:val="000000"/>
                <w:sz w:val="22"/>
                <w:szCs w:val="22"/>
                <w:lang w:eastAsia="es-MX"/>
              </w:rPr>
              <w:t xml:space="preserve"> f</w:t>
            </w:r>
            <w:r w:rsidRPr="005C5AD4">
              <w:rPr>
                <w:rFonts w:asciiTheme="majorHAnsi" w:hAnsiTheme="majorHAnsi" w:cs="Calibri"/>
                <w:color w:val="000000"/>
                <w:sz w:val="22"/>
                <w:szCs w:val="22"/>
                <w:lang w:eastAsia="es-MX"/>
              </w:rPr>
              <w:t>ijos</w:t>
            </w:r>
          </w:p>
        </w:tc>
        <w:tc>
          <w:tcPr>
            <w:tcW w:w="4961" w:type="dxa"/>
            <w:gridSpan w:val="2"/>
            <w:shd w:val="clear" w:color="auto" w:fill="auto"/>
            <w:vAlign w:val="center"/>
            <w:hideMark/>
          </w:tcPr>
          <w:p w:rsidR="00EE0183" w:rsidRPr="005C5AD4" w:rsidRDefault="005C5AD4"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0D0CD4" w:rsidRPr="001C369C" w:rsidTr="00937CC2">
        <w:trPr>
          <w:trHeight w:val="288"/>
        </w:trPr>
        <w:tc>
          <w:tcPr>
            <w:tcW w:w="9229" w:type="dxa"/>
            <w:gridSpan w:val="4"/>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0D0CD4" w:rsidRPr="005C5AD4" w:rsidRDefault="000D0CD4" w:rsidP="00937CC2">
            <w:pPr>
              <w:jc w:val="center"/>
              <w:rPr>
                <w:rFonts w:asciiTheme="majorHAnsi" w:hAnsiTheme="majorHAnsi"/>
                <w:b/>
                <w:bCs/>
                <w:lang w:val="es-MX" w:eastAsia="es-MX"/>
              </w:rPr>
            </w:pPr>
            <w:r w:rsidRPr="005C5AD4">
              <w:rPr>
                <w:rFonts w:asciiTheme="majorHAnsi" w:hAnsiTheme="majorHAnsi"/>
                <w:b/>
                <w:bCs/>
                <w:sz w:val="22"/>
                <w:szCs w:val="22"/>
                <w:lang w:val="es-MX" w:eastAsia="es-MX"/>
              </w:rPr>
              <w:lastRenderedPageBreak/>
              <w:t xml:space="preserve">INVENTARIO DE </w:t>
            </w:r>
            <w:r w:rsidRPr="005C5AD4">
              <w:rPr>
                <w:rFonts w:asciiTheme="majorHAnsi" w:hAnsiTheme="majorHAnsi"/>
                <w:b/>
                <w:bCs/>
                <w:color w:val="000000"/>
                <w:sz w:val="22"/>
                <w:szCs w:val="22"/>
              </w:rPr>
              <w:t>TECNOLOGÍAS DE INFORMACIÓN Y COMUNICACIÓN</w:t>
            </w:r>
          </w:p>
        </w:tc>
      </w:tr>
      <w:tr w:rsidR="000D0CD4" w:rsidRPr="001C369C" w:rsidTr="000D0CD4">
        <w:trPr>
          <w:trHeight w:val="304"/>
        </w:trPr>
        <w:tc>
          <w:tcPr>
            <w:tcW w:w="1433"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0D0CD4" w:rsidRPr="005C5AD4" w:rsidRDefault="000D0CD4" w:rsidP="00937CC2">
            <w:pPr>
              <w:jc w:val="center"/>
              <w:rPr>
                <w:rFonts w:asciiTheme="majorHAnsi" w:hAnsiTheme="majorHAnsi"/>
                <w:b/>
                <w:bCs/>
                <w:lang w:eastAsia="es-MX"/>
              </w:rPr>
            </w:pPr>
            <w:r w:rsidRPr="005C5AD4">
              <w:rPr>
                <w:rFonts w:asciiTheme="majorHAnsi" w:hAnsiTheme="majorHAnsi"/>
                <w:b/>
                <w:bCs/>
                <w:sz w:val="22"/>
                <w:szCs w:val="22"/>
                <w:lang w:eastAsia="es-MX"/>
              </w:rPr>
              <w:t>UNIDADES</w:t>
            </w:r>
          </w:p>
        </w:tc>
        <w:tc>
          <w:tcPr>
            <w:tcW w:w="2835" w:type="dxa"/>
            <w:tcBorders>
              <w:top w:val="single" w:sz="4" w:space="0" w:color="auto"/>
              <w:left w:val="nil"/>
              <w:bottom w:val="single" w:sz="4" w:space="0" w:color="auto"/>
              <w:right w:val="single" w:sz="4" w:space="0" w:color="auto"/>
            </w:tcBorders>
            <w:shd w:val="clear" w:color="auto" w:fill="EAEAEA"/>
            <w:vAlign w:val="center"/>
            <w:hideMark/>
          </w:tcPr>
          <w:p w:rsidR="000D0CD4" w:rsidRPr="005C5AD4" w:rsidRDefault="000D0CD4" w:rsidP="00937CC2">
            <w:pPr>
              <w:jc w:val="center"/>
              <w:rPr>
                <w:rFonts w:asciiTheme="majorHAnsi" w:hAnsiTheme="majorHAnsi"/>
                <w:b/>
                <w:bCs/>
                <w:lang w:eastAsia="es-MX"/>
              </w:rPr>
            </w:pPr>
            <w:r w:rsidRPr="005C5AD4">
              <w:rPr>
                <w:rFonts w:asciiTheme="majorHAnsi" w:hAnsiTheme="majorHAnsi"/>
                <w:b/>
                <w:bCs/>
                <w:sz w:val="22"/>
                <w:szCs w:val="22"/>
                <w:lang w:eastAsia="es-MX"/>
              </w:rPr>
              <w:t>DESCRIPCIÓN</w:t>
            </w:r>
          </w:p>
        </w:tc>
        <w:tc>
          <w:tcPr>
            <w:tcW w:w="4961" w:type="dxa"/>
            <w:gridSpan w:val="2"/>
            <w:tcBorders>
              <w:top w:val="single" w:sz="4" w:space="0" w:color="auto"/>
              <w:left w:val="nil"/>
              <w:bottom w:val="single" w:sz="4" w:space="0" w:color="auto"/>
              <w:right w:val="single" w:sz="4" w:space="0" w:color="auto"/>
            </w:tcBorders>
            <w:shd w:val="clear" w:color="auto" w:fill="EAEAEA"/>
            <w:vAlign w:val="center"/>
            <w:hideMark/>
          </w:tcPr>
          <w:p w:rsidR="000D0CD4" w:rsidRPr="005C5AD4" w:rsidRDefault="000D0CD4" w:rsidP="00937CC2">
            <w:pPr>
              <w:jc w:val="center"/>
              <w:rPr>
                <w:rFonts w:asciiTheme="majorHAnsi" w:hAnsiTheme="majorHAnsi"/>
                <w:b/>
                <w:bCs/>
                <w:lang w:eastAsia="es-MX"/>
              </w:rPr>
            </w:pPr>
            <w:r w:rsidRPr="005C5AD4">
              <w:rPr>
                <w:rFonts w:asciiTheme="majorHAnsi" w:hAnsiTheme="majorHAnsi"/>
                <w:b/>
                <w:bCs/>
                <w:sz w:val="22"/>
                <w:szCs w:val="22"/>
                <w:lang w:eastAsia="es-MX"/>
              </w:rPr>
              <w:t>UNIDAD RESGUARDANTE</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proofErr w:type="spellStart"/>
            <w:r w:rsidRPr="005C5AD4">
              <w:rPr>
                <w:rFonts w:asciiTheme="majorHAnsi" w:hAnsiTheme="majorHAnsi" w:cs="Calibri"/>
                <w:color w:val="000000"/>
                <w:sz w:val="22"/>
                <w:szCs w:val="22"/>
                <w:lang w:eastAsia="es-MX"/>
              </w:rPr>
              <w:t>I</w:t>
            </w:r>
            <w:r w:rsidR="005C5AD4" w:rsidRPr="005C5AD4">
              <w:rPr>
                <w:rFonts w:asciiTheme="majorHAnsi" w:hAnsiTheme="majorHAnsi" w:cs="Calibri"/>
                <w:color w:val="000000"/>
                <w:sz w:val="22"/>
                <w:szCs w:val="22"/>
                <w:lang w:eastAsia="es-MX"/>
              </w:rPr>
              <w:t>paq</w:t>
            </w:r>
            <w:proofErr w:type="spellEnd"/>
            <w:r w:rsidRPr="005C5AD4">
              <w:rPr>
                <w:rFonts w:asciiTheme="majorHAnsi" w:hAnsiTheme="majorHAnsi" w:cs="Calibri"/>
                <w:color w:val="000000"/>
                <w:sz w:val="22"/>
                <w:szCs w:val="22"/>
                <w:lang w:eastAsia="es-MX"/>
              </w:rPr>
              <w:t xml:space="preserve"> HP MOD </w:t>
            </w:r>
            <w:proofErr w:type="spellStart"/>
            <w:r w:rsidR="005C5AD4" w:rsidRPr="005C5AD4">
              <w:rPr>
                <w:rFonts w:asciiTheme="majorHAnsi" w:hAnsiTheme="majorHAnsi" w:cs="Calibri"/>
                <w:color w:val="000000"/>
                <w:sz w:val="22"/>
                <w:szCs w:val="22"/>
                <w:lang w:eastAsia="es-MX"/>
              </w:rPr>
              <w:t>Gisten</w:t>
            </w:r>
            <w:proofErr w:type="spellEnd"/>
          </w:p>
        </w:tc>
        <w:tc>
          <w:tcPr>
            <w:tcW w:w="4961" w:type="dxa"/>
            <w:gridSpan w:val="2"/>
            <w:shd w:val="clear" w:color="auto" w:fill="auto"/>
            <w:vAlign w:val="center"/>
            <w:hideMark/>
          </w:tcPr>
          <w:p w:rsidR="00EE0183" w:rsidRPr="005C5AD4" w:rsidRDefault="005C5AD4"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5C5AD4" w:rsidP="00614BF8">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Sistema </w:t>
            </w:r>
            <w:r w:rsidR="00614BF8">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w:t>
            </w:r>
            <w:r w:rsidR="00614BF8">
              <w:rPr>
                <w:rFonts w:asciiTheme="majorHAnsi" w:hAnsiTheme="majorHAnsi" w:cs="Calibri"/>
                <w:color w:val="000000"/>
                <w:sz w:val="22"/>
                <w:szCs w:val="22"/>
                <w:lang w:eastAsia="es-MX"/>
              </w:rPr>
              <w:t>c</w:t>
            </w:r>
            <w:r w:rsidRPr="005C5AD4">
              <w:rPr>
                <w:rFonts w:asciiTheme="majorHAnsi" w:hAnsiTheme="majorHAnsi" w:cs="Calibri"/>
                <w:color w:val="000000"/>
                <w:sz w:val="22"/>
                <w:szCs w:val="22"/>
                <w:lang w:eastAsia="es-MX"/>
              </w:rPr>
              <w:t xml:space="preserve">ontrol </w:t>
            </w:r>
            <w:r w:rsidR="00614BF8">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w:t>
            </w:r>
            <w:r w:rsidR="00614BF8">
              <w:rPr>
                <w:rFonts w:asciiTheme="majorHAnsi" w:hAnsiTheme="majorHAnsi" w:cs="Calibri"/>
                <w:color w:val="000000"/>
                <w:sz w:val="22"/>
                <w:szCs w:val="22"/>
                <w:lang w:eastAsia="es-MX"/>
              </w:rPr>
              <w:t>a</w:t>
            </w:r>
            <w:r w:rsidRPr="005C5AD4">
              <w:rPr>
                <w:rFonts w:asciiTheme="majorHAnsi" w:hAnsiTheme="majorHAnsi" w:cs="Calibri"/>
                <w:color w:val="000000"/>
                <w:sz w:val="22"/>
                <w:szCs w:val="22"/>
                <w:lang w:eastAsia="es-MX"/>
              </w:rPr>
              <w:t>sistencia</w:t>
            </w:r>
          </w:p>
        </w:tc>
        <w:tc>
          <w:tcPr>
            <w:tcW w:w="4961" w:type="dxa"/>
            <w:gridSpan w:val="2"/>
            <w:shd w:val="clear" w:color="auto" w:fill="auto"/>
            <w:vAlign w:val="center"/>
            <w:hideMark/>
          </w:tcPr>
          <w:p w:rsidR="00EE0183" w:rsidRPr="005C5AD4" w:rsidRDefault="005C5AD4"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LANIX TITAN 3140</w:t>
            </w:r>
          </w:p>
        </w:tc>
        <w:tc>
          <w:tcPr>
            <w:tcW w:w="4961" w:type="dxa"/>
            <w:gridSpan w:val="2"/>
            <w:shd w:val="clear" w:color="auto" w:fill="auto"/>
            <w:vAlign w:val="center"/>
            <w:hideMark/>
          </w:tcPr>
          <w:p w:rsidR="00EE0183" w:rsidRPr="005C5AD4" w:rsidRDefault="005C5AD4"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val="en-US" w:eastAsia="es-MX"/>
              </w:rPr>
            </w:pPr>
            <w:r w:rsidRPr="005C5AD4">
              <w:rPr>
                <w:rFonts w:asciiTheme="majorHAnsi" w:hAnsiTheme="majorHAnsi" w:cs="Calibri"/>
                <w:color w:val="000000"/>
                <w:sz w:val="22"/>
                <w:szCs w:val="22"/>
                <w:lang w:val="en-US" w:eastAsia="es-MX"/>
              </w:rPr>
              <w:t>I</w:t>
            </w:r>
            <w:r w:rsidR="005C5AD4" w:rsidRPr="005C5AD4">
              <w:rPr>
                <w:rFonts w:asciiTheme="majorHAnsi" w:hAnsiTheme="majorHAnsi" w:cs="Calibri"/>
                <w:color w:val="000000"/>
                <w:sz w:val="22"/>
                <w:szCs w:val="22"/>
                <w:lang w:val="en-US" w:eastAsia="es-MX"/>
              </w:rPr>
              <w:t>nternal</w:t>
            </w:r>
            <w:r w:rsidRPr="005C5AD4">
              <w:rPr>
                <w:rFonts w:asciiTheme="majorHAnsi" w:hAnsiTheme="majorHAnsi" w:cs="Calibri"/>
                <w:color w:val="000000"/>
                <w:sz w:val="22"/>
                <w:szCs w:val="22"/>
                <w:lang w:val="en-US" w:eastAsia="es-MX"/>
              </w:rPr>
              <w:t xml:space="preserve"> DVD-ROM/CD RW P/ </w:t>
            </w:r>
            <w:r w:rsidR="005C5AD4" w:rsidRPr="005C5AD4">
              <w:rPr>
                <w:rFonts w:asciiTheme="majorHAnsi" w:hAnsiTheme="majorHAnsi" w:cs="Calibri"/>
                <w:color w:val="000000"/>
                <w:sz w:val="22"/>
                <w:szCs w:val="22"/>
                <w:lang w:val="en-US" w:eastAsia="es-MX"/>
              </w:rPr>
              <w:t>Laptop</w:t>
            </w:r>
          </w:p>
        </w:tc>
        <w:tc>
          <w:tcPr>
            <w:tcW w:w="4961" w:type="dxa"/>
            <w:gridSpan w:val="2"/>
            <w:shd w:val="clear" w:color="auto" w:fill="auto"/>
            <w:vAlign w:val="center"/>
            <w:hideMark/>
          </w:tcPr>
          <w:p w:rsidR="00EE0183" w:rsidRPr="005C5AD4" w:rsidRDefault="005C5AD4"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614BF8" w:rsidP="00C02B5D">
            <w:pPr>
              <w:rPr>
                <w:rFonts w:asciiTheme="majorHAnsi" w:hAnsiTheme="majorHAnsi" w:cs="Calibri"/>
                <w:color w:val="000000"/>
                <w:lang w:eastAsia="es-MX"/>
              </w:rPr>
            </w:pPr>
            <w:r>
              <w:rPr>
                <w:rFonts w:asciiTheme="majorHAnsi" w:hAnsiTheme="majorHAnsi" w:cs="Calibri"/>
                <w:color w:val="000000"/>
                <w:sz w:val="22"/>
                <w:szCs w:val="22"/>
                <w:lang w:eastAsia="es-MX"/>
              </w:rPr>
              <w:t xml:space="preserve">Reloj </w:t>
            </w:r>
            <w:proofErr w:type="spellStart"/>
            <w:r>
              <w:rPr>
                <w:rFonts w:asciiTheme="majorHAnsi" w:hAnsiTheme="majorHAnsi" w:cs="Calibri"/>
                <w:color w:val="000000"/>
                <w:sz w:val="22"/>
                <w:szCs w:val="22"/>
                <w:lang w:eastAsia="es-MX"/>
              </w:rPr>
              <w:t>checador</w:t>
            </w:r>
            <w:proofErr w:type="spellEnd"/>
            <w:r>
              <w:rPr>
                <w:rFonts w:asciiTheme="majorHAnsi" w:hAnsiTheme="majorHAnsi" w:cs="Calibri"/>
                <w:color w:val="000000"/>
                <w:sz w:val="22"/>
                <w:szCs w:val="22"/>
                <w:lang w:eastAsia="es-MX"/>
              </w:rPr>
              <w:t xml:space="preserve"> m</w:t>
            </w:r>
            <w:r w:rsidR="005C5AD4" w:rsidRPr="005C5AD4">
              <w:rPr>
                <w:rFonts w:asciiTheme="majorHAnsi" w:hAnsiTheme="majorHAnsi" w:cs="Calibri"/>
                <w:color w:val="000000"/>
                <w:sz w:val="22"/>
                <w:szCs w:val="22"/>
                <w:lang w:eastAsia="es-MX"/>
              </w:rPr>
              <w:t xml:space="preserve">arca </w:t>
            </w:r>
            <w:proofErr w:type="spellStart"/>
            <w:r w:rsidR="005C5AD4" w:rsidRPr="005C5AD4">
              <w:rPr>
                <w:rFonts w:asciiTheme="majorHAnsi" w:hAnsiTheme="majorHAnsi" w:cs="Calibri"/>
                <w:color w:val="000000"/>
                <w:sz w:val="22"/>
                <w:szCs w:val="22"/>
                <w:lang w:eastAsia="es-MX"/>
              </w:rPr>
              <w:t>Amano</w:t>
            </w:r>
            <w:proofErr w:type="spellEnd"/>
            <w:r w:rsidR="005C5AD4" w:rsidRPr="005C5AD4">
              <w:rPr>
                <w:rFonts w:asciiTheme="majorHAnsi" w:hAnsiTheme="majorHAnsi" w:cs="Calibri"/>
                <w:color w:val="000000"/>
                <w:sz w:val="22"/>
                <w:szCs w:val="22"/>
                <w:lang w:eastAsia="es-MX"/>
              </w:rPr>
              <w:t xml:space="preserve"> </w:t>
            </w:r>
            <w:proofErr w:type="spellStart"/>
            <w:r w:rsidR="005C5AD4" w:rsidRPr="005C5AD4">
              <w:rPr>
                <w:rFonts w:asciiTheme="majorHAnsi" w:hAnsiTheme="majorHAnsi" w:cs="Calibri"/>
                <w:color w:val="000000"/>
                <w:sz w:val="22"/>
                <w:szCs w:val="22"/>
                <w:lang w:eastAsia="es-MX"/>
              </w:rPr>
              <w:t>Mod</w:t>
            </w:r>
            <w:proofErr w:type="spellEnd"/>
            <w:r w:rsidR="005C5AD4" w:rsidRPr="005C5AD4">
              <w:rPr>
                <w:rFonts w:asciiTheme="majorHAnsi" w:hAnsiTheme="majorHAnsi" w:cs="Calibri"/>
                <w:color w:val="000000"/>
                <w:sz w:val="22"/>
                <w:szCs w:val="22"/>
                <w:lang w:eastAsia="es-MX"/>
              </w:rPr>
              <w:t xml:space="preserve">. </w:t>
            </w:r>
            <w:r w:rsidR="00EE0183" w:rsidRPr="005C5AD4">
              <w:rPr>
                <w:rFonts w:asciiTheme="majorHAnsi" w:hAnsiTheme="majorHAnsi" w:cs="Calibri"/>
                <w:color w:val="000000"/>
                <w:sz w:val="22"/>
                <w:szCs w:val="22"/>
                <w:lang w:eastAsia="es-MX"/>
              </w:rPr>
              <w:t>PIX-10</w:t>
            </w:r>
          </w:p>
        </w:tc>
        <w:tc>
          <w:tcPr>
            <w:tcW w:w="4961" w:type="dxa"/>
            <w:gridSpan w:val="2"/>
            <w:shd w:val="clear" w:color="auto" w:fill="auto"/>
            <w:vAlign w:val="center"/>
            <w:hideMark/>
          </w:tcPr>
          <w:p w:rsidR="00EE0183" w:rsidRPr="005C5AD4" w:rsidRDefault="005C5AD4"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614BF8" w:rsidP="00614BF8">
            <w:pPr>
              <w:rPr>
                <w:rFonts w:asciiTheme="majorHAnsi" w:hAnsiTheme="majorHAnsi" w:cs="Calibri"/>
                <w:color w:val="000000"/>
                <w:lang w:eastAsia="es-MX"/>
              </w:rPr>
            </w:pPr>
            <w:r>
              <w:rPr>
                <w:rFonts w:asciiTheme="majorHAnsi" w:hAnsiTheme="majorHAnsi" w:cs="Calibri"/>
                <w:color w:val="000000"/>
                <w:sz w:val="22"/>
                <w:szCs w:val="22"/>
                <w:lang w:eastAsia="es-MX"/>
              </w:rPr>
              <w:t>Reloj c</w:t>
            </w:r>
            <w:r w:rsidR="005C5AD4" w:rsidRPr="005C5AD4">
              <w:rPr>
                <w:rFonts w:asciiTheme="majorHAnsi" w:hAnsiTheme="majorHAnsi" w:cs="Calibri"/>
                <w:color w:val="000000"/>
                <w:sz w:val="22"/>
                <w:szCs w:val="22"/>
                <w:lang w:eastAsia="es-MX"/>
              </w:rPr>
              <w:t xml:space="preserve">on </w:t>
            </w:r>
            <w:r>
              <w:rPr>
                <w:rFonts w:asciiTheme="majorHAnsi" w:hAnsiTheme="majorHAnsi" w:cs="Calibri"/>
                <w:color w:val="000000"/>
                <w:sz w:val="22"/>
                <w:szCs w:val="22"/>
                <w:lang w:eastAsia="es-MX"/>
              </w:rPr>
              <w:t>l</w:t>
            </w:r>
            <w:r w:rsidR="005C5AD4" w:rsidRPr="005C5AD4">
              <w:rPr>
                <w:rFonts w:asciiTheme="majorHAnsi" w:hAnsiTheme="majorHAnsi" w:cs="Calibri"/>
                <w:color w:val="000000"/>
                <w:sz w:val="22"/>
                <w:szCs w:val="22"/>
                <w:lang w:eastAsia="es-MX"/>
              </w:rPr>
              <w:t xml:space="preserve">ector </w:t>
            </w:r>
            <w:r>
              <w:rPr>
                <w:rFonts w:asciiTheme="majorHAnsi" w:hAnsiTheme="majorHAnsi" w:cs="Calibri"/>
                <w:color w:val="000000"/>
                <w:sz w:val="22"/>
                <w:szCs w:val="22"/>
                <w:lang w:eastAsia="es-MX"/>
              </w:rPr>
              <w:t>d</w:t>
            </w:r>
            <w:r w:rsidR="005C5AD4" w:rsidRPr="005C5AD4">
              <w:rPr>
                <w:rFonts w:asciiTheme="majorHAnsi" w:hAnsiTheme="majorHAnsi" w:cs="Calibri"/>
                <w:color w:val="000000"/>
                <w:sz w:val="22"/>
                <w:szCs w:val="22"/>
                <w:lang w:eastAsia="es-MX"/>
              </w:rPr>
              <w:t xml:space="preserve">e </w:t>
            </w:r>
            <w:r>
              <w:rPr>
                <w:rFonts w:asciiTheme="majorHAnsi" w:hAnsiTheme="majorHAnsi" w:cs="Calibri"/>
                <w:color w:val="000000"/>
                <w:sz w:val="22"/>
                <w:szCs w:val="22"/>
                <w:lang w:eastAsia="es-MX"/>
              </w:rPr>
              <w:t>h</w:t>
            </w:r>
            <w:r w:rsidR="005C5AD4" w:rsidRPr="005C5AD4">
              <w:rPr>
                <w:rFonts w:asciiTheme="majorHAnsi" w:hAnsiTheme="majorHAnsi" w:cs="Calibri"/>
                <w:color w:val="000000"/>
                <w:sz w:val="22"/>
                <w:szCs w:val="22"/>
                <w:lang w:eastAsia="es-MX"/>
              </w:rPr>
              <w:t xml:space="preserve">uella </w:t>
            </w:r>
            <w:r>
              <w:rPr>
                <w:rFonts w:asciiTheme="majorHAnsi" w:hAnsiTheme="majorHAnsi" w:cs="Calibri"/>
                <w:color w:val="000000"/>
                <w:sz w:val="22"/>
                <w:szCs w:val="22"/>
                <w:lang w:eastAsia="es-MX"/>
              </w:rPr>
              <w:t>d</w:t>
            </w:r>
            <w:r w:rsidR="005C5AD4" w:rsidRPr="005C5AD4">
              <w:rPr>
                <w:rFonts w:asciiTheme="majorHAnsi" w:hAnsiTheme="majorHAnsi" w:cs="Calibri"/>
                <w:color w:val="000000"/>
                <w:sz w:val="22"/>
                <w:szCs w:val="22"/>
                <w:lang w:eastAsia="es-MX"/>
              </w:rPr>
              <w:t xml:space="preserve">igital </w:t>
            </w:r>
            <w:r w:rsidR="00EE0183" w:rsidRPr="005C5AD4">
              <w:rPr>
                <w:rFonts w:asciiTheme="majorHAnsi" w:hAnsiTheme="majorHAnsi" w:cs="Calibri"/>
                <w:color w:val="000000"/>
                <w:sz w:val="22"/>
                <w:szCs w:val="22"/>
                <w:lang w:eastAsia="es-MX"/>
              </w:rPr>
              <w:t>ZK S</w:t>
            </w:r>
            <w:r w:rsidR="005C5AD4" w:rsidRPr="005C5AD4">
              <w:rPr>
                <w:rFonts w:asciiTheme="majorHAnsi" w:hAnsiTheme="majorHAnsi" w:cs="Calibri"/>
                <w:color w:val="000000"/>
                <w:sz w:val="22"/>
                <w:szCs w:val="22"/>
                <w:lang w:eastAsia="es-MX"/>
              </w:rPr>
              <w:t>oftware</w:t>
            </w:r>
          </w:p>
        </w:tc>
        <w:tc>
          <w:tcPr>
            <w:tcW w:w="4961" w:type="dxa"/>
            <w:gridSpan w:val="2"/>
            <w:shd w:val="clear" w:color="auto" w:fill="auto"/>
            <w:vAlign w:val="center"/>
            <w:hideMark/>
          </w:tcPr>
          <w:p w:rsidR="00EE0183" w:rsidRPr="005C5AD4" w:rsidRDefault="005C5AD4"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5C5AD4" w:rsidP="00614BF8">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Sistema </w:t>
            </w:r>
            <w:r w:rsidR="00614BF8">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e Sonido</w:t>
            </w:r>
          </w:p>
        </w:tc>
        <w:tc>
          <w:tcPr>
            <w:tcW w:w="4961" w:type="dxa"/>
            <w:gridSpan w:val="2"/>
            <w:shd w:val="clear" w:color="auto" w:fill="auto"/>
            <w:vAlign w:val="center"/>
            <w:hideMark/>
          </w:tcPr>
          <w:p w:rsidR="00EE0183" w:rsidRPr="005C5AD4" w:rsidRDefault="005C5AD4"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5C5AD4" w:rsidP="00614BF8">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Torre </w:t>
            </w:r>
            <w:r w:rsidR="00614BF8">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5 </w:t>
            </w:r>
            <w:r w:rsidR="00614BF8">
              <w:rPr>
                <w:rFonts w:asciiTheme="majorHAnsi" w:hAnsiTheme="majorHAnsi" w:cs="Calibri"/>
                <w:color w:val="000000"/>
                <w:sz w:val="22"/>
                <w:szCs w:val="22"/>
                <w:lang w:eastAsia="es-MX"/>
              </w:rPr>
              <w:t>g</w:t>
            </w:r>
            <w:r w:rsidRPr="005C5AD4">
              <w:rPr>
                <w:rFonts w:asciiTheme="majorHAnsi" w:hAnsiTheme="majorHAnsi" w:cs="Calibri"/>
                <w:color w:val="000000"/>
                <w:sz w:val="22"/>
                <w:szCs w:val="22"/>
                <w:lang w:eastAsia="es-MX"/>
              </w:rPr>
              <w:t>rabadores I</w:t>
            </w:r>
            <w:r w:rsidR="00614BF8">
              <w:rPr>
                <w:rFonts w:asciiTheme="majorHAnsi" w:hAnsiTheme="majorHAnsi" w:cs="Calibri"/>
                <w:color w:val="000000"/>
                <w:sz w:val="22"/>
                <w:szCs w:val="22"/>
                <w:lang w:eastAsia="es-MX"/>
              </w:rPr>
              <w:t>DE</w:t>
            </w:r>
            <w:r w:rsidRPr="005C5AD4">
              <w:rPr>
                <w:rFonts w:asciiTheme="majorHAnsi" w:hAnsiTheme="majorHAnsi" w:cs="Calibri"/>
                <w:color w:val="000000"/>
                <w:sz w:val="22"/>
                <w:szCs w:val="22"/>
                <w:lang w:eastAsia="es-MX"/>
              </w:rPr>
              <w:t xml:space="preserve"> </w:t>
            </w:r>
            <w:proofErr w:type="spellStart"/>
            <w:r w:rsidRPr="005C5AD4">
              <w:rPr>
                <w:rFonts w:asciiTheme="majorHAnsi" w:hAnsiTheme="majorHAnsi" w:cs="Calibri"/>
                <w:color w:val="000000"/>
                <w:sz w:val="22"/>
                <w:szCs w:val="22"/>
                <w:lang w:eastAsia="es-MX"/>
              </w:rPr>
              <w:t>Teak</w:t>
            </w:r>
            <w:proofErr w:type="spellEnd"/>
          </w:p>
        </w:tc>
        <w:tc>
          <w:tcPr>
            <w:tcW w:w="4961" w:type="dxa"/>
            <w:gridSpan w:val="2"/>
            <w:shd w:val="clear" w:color="auto" w:fill="auto"/>
            <w:vAlign w:val="center"/>
            <w:hideMark/>
          </w:tcPr>
          <w:p w:rsidR="00EE0183" w:rsidRPr="005C5AD4" w:rsidRDefault="005C5AD4"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CG1 </w:t>
            </w:r>
            <w:proofErr w:type="spellStart"/>
            <w:r w:rsidRPr="005C5AD4">
              <w:rPr>
                <w:rFonts w:asciiTheme="majorHAnsi" w:hAnsiTheme="majorHAnsi" w:cs="Calibri"/>
                <w:color w:val="000000"/>
                <w:sz w:val="22"/>
                <w:szCs w:val="22"/>
                <w:lang w:eastAsia="es-MX"/>
              </w:rPr>
              <w:t>IP</w:t>
            </w:r>
            <w:r w:rsidR="005C5AD4" w:rsidRPr="005C5AD4">
              <w:rPr>
                <w:rFonts w:asciiTheme="majorHAnsi" w:hAnsiTheme="majorHAnsi" w:cs="Calibri"/>
                <w:color w:val="000000"/>
                <w:sz w:val="22"/>
                <w:szCs w:val="22"/>
                <w:lang w:eastAsia="es-MX"/>
              </w:rPr>
              <w:t>fhon</w:t>
            </w:r>
            <w:proofErr w:type="spellEnd"/>
          </w:p>
        </w:tc>
        <w:tc>
          <w:tcPr>
            <w:tcW w:w="4961" w:type="dxa"/>
            <w:gridSpan w:val="2"/>
            <w:shd w:val="clear" w:color="auto" w:fill="auto"/>
            <w:vAlign w:val="center"/>
            <w:hideMark/>
          </w:tcPr>
          <w:p w:rsidR="00EE0183" w:rsidRPr="005C5AD4" w:rsidRDefault="005C5AD4"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Administrativa</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183" w:rsidRPr="005C5AD4" w:rsidRDefault="005C5AD4" w:rsidP="00614BF8">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Bocina </w:t>
            </w:r>
            <w:r w:rsidR="00614BF8">
              <w:rPr>
                <w:rFonts w:asciiTheme="majorHAnsi" w:hAnsiTheme="majorHAnsi" w:cs="Calibri"/>
                <w:color w:val="000000"/>
                <w:sz w:val="22"/>
                <w:szCs w:val="22"/>
                <w:lang w:eastAsia="es-MX"/>
              </w:rPr>
              <w:t>p</w:t>
            </w:r>
            <w:r w:rsidRPr="005C5AD4">
              <w:rPr>
                <w:rFonts w:asciiTheme="majorHAnsi" w:hAnsiTheme="majorHAnsi" w:cs="Calibri"/>
                <w:color w:val="000000"/>
                <w:sz w:val="22"/>
                <w:szCs w:val="22"/>
                <w:lang w:eastAsia="es-MX"/>
              </w:rPr>
              <w:t xml:space="preserve">ara </w:t>
            </w:r>
            <w:r w:rsidR="00614BF8">
              <w:rPr>
                <w:rFonts w:asciiTheme="majorHAnsi" w:hAnsiTheme="majorHAnsi" w:cs="Calibri"/>
                <w:color w:val="000000"/>
                <w:sz w:val="22"/>
                <w:szCs w:val="22"/>
                <w:lang w:eastAsia="es-MX"/>
              </w:rPr>
              <w:t>c</w:t>
            </w:r>
            <w:r w:rsidRPr="005C5AD4">
              <w:rPr>
                <w:rFonts w:asciiTheme="majorHAnsi" w:hAnsiTheme="majorHAnsi" w:cs="Calibri"/>
                <w:color w:val="000000"/>
                <w:sz w:val="22"/>
                <w:szCs w:val="22"/>
                <w:lang w:eastAsia="es-MX"/>
              </w:rPr>
              <w:t>omputadora</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183" w:rsidRPr="005C5AD4" w:rsidRDefault="005C5AD4" w:rsidP="003B39B5">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Unidad  </w:t>
            </w:r>
            <w:r w:rsidR="003B39B5">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Gobierno, Seguridad </w:t>
            </w:r>
            <w:r w:rsidR="003B39B5">
              <w:rPr>
                <w:rFonts w:asciiTheme="majorHAnsi" w:hAnsiTheme="majorHAnsi" w:cs="Calibri"/>
                <w:color w:val="000000"/>
                <w:sz w:val="22"/>
                <w:szCs w:val="22"/>
                <w:lang w:eastAsia="es-MX"/>
              </w:rPr>
              <w:t xml:space="preserve"> y </w:t>
            </w:r>
            <w:r w:rsidRPr="005C5AD4">
              <w:rPr>
                <w:rFonts w:asciiTheme="majorHAnsi" w:hAnsiTheme="majorHAnsi" w:cs="Calibri"/>
                <w:color w:val="000000"/>
                <w:sz w:val="22"/>
                <w:szCs w:val="22"/>
                <w:lang w:eastAsia="es-MX"/>
              </w:rPr>
              <w:t>Justicia</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3B39B5" w:rsidP="00614BF8">
            <w:pPr>
              <w:rPr>
                <w:rFonts w:asciiTheme="majorHAnsi" w:hAnsiTheme="majorHAnsi" w:cs="Calibri"/>
                <w:color w:val="000000"/>
                <w:lang w:eastAsia="es-MX"/>
              </w:rPr>
            </w:pPr>
            <w:r w:rsidRPr="005C5AD4">
              <w:rPr>
                <w:rFonts w:asciiTheme="majorHAnsi" w:hAnsiTheme="majorHAnsi" w:cs="Calibri"/>
                <w:color w:val="000000"/>
                <w:sz w:val="22"/>
                <w:szCs w:val="22"/>
                <w:lang w:eastAsia="es-MX"/>
              </w:rPr>
              <w:t>Solución</w:t>
            </w:r>
            <w:r w:rsidR="00614BF8">
              <w:rPr>
                <w:rFonts w:asciiTheme="majorHAnsi" w:hAnsiTheme="majorHAnsi" w:cs="Calibri"/>
                <w:color w:val="000000"/>
                <w:sz w:val="22"/>
                <w:szCs w:val="22"/>
                <w:lang w:eastAsia="es-MX"/>
              </w:rPr>
              <w:t xml:space="preserve"> d</w:t>
            </w:r>
            <w:r w:rsidR="005C5AD4" w:rsidRPr="005C5AD4">
              <w:rPr>
                <w:rFonts w:asciiTheme="majorHAnsi" w:hAnsiTheme="majorHAnsi" w:cs="Calibri"/>
                <w:color w:val="000000"/>
                <w:sz w:val="22"/>
                <w:szCs w:val="22"/>
                <w:lang w:eastAsia="es-MX"/>
              </w:rPr>
              <w:t xml:space="preserve">e </w:t>
            </w:r>
            <w:r w:rsidR="00614BF8">
              <w:rPr>
                <w:rFonts w:asciiTheme="majorHAnsi" w:hAnsiTheme="majorHAnsi" w:cs="Calibri"/>
                <w:color w:val="000000"/>
                <w:sz w:val="22"/>
                <w:szCs w:val="22"/>
                <w:lang w:eastAsia="es-MX"/>
              </w:rPr>
              <w:t>v</w:t>
            </w:r>
            <w:r w:rsidR="005C5AD4" w:rsidRPr="005C5AD4">
              <w:rPr>
                <w:rFonts w:asciiTheme="majorHAnsi" w:hAnsiTheme="majorHAnsi" w:cs="Calibri"/>
                <w:color w:val="000000"/>
                <w:sz w:val="22"/>
                <w:szCs w:val="22"/>
                <w:lang w:eastAsia="es-MX"/>
              </w:rPr>
              <w:t xml:space="preserve">ideovigilancia1, </w:t>
            </w:r>
            <w:r w:rsidR="00614BF8">
              <w:rPr>
                <w:rFonts w:asciiTheme="majorHAnsi" w:hAnsiTheme="majorHAnsi" w:cs="Calibri"/>
                <w:color w:val="000000"/>
                <w:sz w:val="22"/>
                <w:szCs w:val="22"/>
                <w:lang w:eastAsia="es-MX"/>
              </w:rPr>
              <w:t>s</w:t>
            </w:r>
            <w:r w:rsidR="005C5AD4" w:rsidRPr="005C5AD4">
              <w:rPr>
                <w:rFonts w:asciiTheme="majorHAnsi" w:hAnsiTheme="majorHAnsi" w:cs="Calibri"/>
                <w:color w:val="000000"/>
                <w:sz w:val="22"/>
                <w:szCs w:val="22"/>
                <w:lang w:eastAsia="es-MX"/>
              </w:rPr>
              <w:t xml:space="preserve">istema </w:t>
            </w:r>
            <w:r w:rsidR="00614BF8">
              <w:rPr>
                <w:rFonts w:asciiTheme="majorHAnsi" w:hAnsiTheme="majorHAnsi" w:cs="Calibri"/>
                <w:color w:val="000000"/>
                <w:sz w:val="22"/>
                <w:szCs w:val="22"/>
                <w:lang w:eastAsia="es-MX"/>
              </w:rPr>
              <w:t>d</w:t>
            </w:r>
            <w:r w:rsidR="005C5AD4" w:rsidRPr="005C5AD4">
              <w:rPr>
                <w:rFonts w:asciiTheme="majorHAnsi" w:hAnsiTheme="majorHAnsi" w:cs="Calibri"/>
                <w:color w:val="000000"/>
                <w:sz w:val="22"/>
                <w:szCs w:val="22"/>
                <w:lang w:eastAsia="es-MX"/>
              </w:rPr>
              <w:t xml:space="preserve">e </w:t>
            </w:r>
            <w:r w:rsidR="00614BF8">
              <w:rPr>
                <w:rFonts w:asciiTheme="majorHAnsi" w:hAnsiTheme="majorHAnsi" w:cs="Calibri"/>
                <w:color w:val="000000"/>
                <w:sz w:val="22"/>
                <w:szCs w:val="22"/>
                <w:lang w:eastAsia="es-MX"/>
              </w:rPr>
              <w:t>s</w:t>
            </w:r>
            <w:r w:rsidR="005C5AD4" w:rsidRPr="005C5AD4">
              <w:rPr>
                <w:rFonts w:asciiTheme="majorHAnsi" w:hAnsiTheme="majorHAnsi" w:cs="Calibri"/>
                <w:color w:val="000000"/>
                <w:sz w:val="22"/>
                <w:szCs w:val="22"/>
                <w:lang w:eastAsia="es-MX"/>
              </w:rPr>
              <w:t>en</w:t>
            </w:r>
            <w:r w:rsidR="00614BF8">
              <w:rPr>
                <w:rFonts w:asciiTheme="majorHAnsi" w:hAnsiTheme="majorHAnsi" w:cs="Calibri"/>
                <w:color w:val="000000"/>
                <w:sz w:val="22"/>
                <w:szCs w:val="22"/>
                <w:lang w:eastAsia="es-MX"/>
              </w:rPr>
              <w:t xml:space="preserve">sores </w:t>
            </w:r>
            <w:proofErr w:type="spellStart"/>
            <w:r w:rsidR="00614BF8">
              <w:rPr>
                <w:rFonts w:asciiTheme="majorHAnsi" w:hAnsiTheme="majorHAnsi" w:cs="Calibri"/>
                <w:color w:val="000000"/>
                <w:sz w:val="22"/>
                <w:szCs w:val="22"/>
                <w:lang w:eastAsia="es-MX"/>
              </w:rPr>
              <w:t>Microswitch</w:t>
            </w:r>
            <w:proofErr w:type="spellEnd"/>
            <w:r w:rsidR="00614BF8">
              <w:rPr>
                <w:rFonts w:asciiTheme="majorHAnsi" w:hAnsiTheme="majorHAnsi" w:cs="Calibri"/>
                <w:color w:val="000000"/>
                <w:sz w:val="22"/>
                <w:szCs w:val="22"/>
                <w:lang w:eastAsia="es-MX"/>
              </w:rPr>
              <w:t xml:space="preserve"> Industriales c</w:t>
            </w:r>
            <w:r w:rsidR="005C5AD4" w:rsidRPr="005C5AD4">
              <w:rPr>
                <w:rFonts w:asciiTheme="majorHAnsi" w:hAnsiTheme="majorHAnsi" w:cs="Calibri"/>
                <w:color w:val="000000"/>
                <w:sz w:val="22"/>
                <w:szCs w:val="22"/>
                <w:lang w:eastAsia="es-MX"/>
              </w:rPr>
              <w:t xml:space="preserve">on </w:t>
            </w:r>
            <w:r w:rsidR="00614BF8">
              <w:rPr>
                <w:rFonts w:asciiTheme="majorHAnsi" w:hAnsiTheme="majorHAnsi" w:cs="Calibri"/>
                <w:color w:val="000000"/>
                <w:sz w:val="22"/>
                <w:szCs w:val="22"/>
                <w:lang w:eastAsia="es-MX"/>
              </w:rPr>
              <w:t>c</w:t>
            </w:r>
            <w:r w:rsidR="005C5AD4" w:rsidRPr="005C5AD4">
              <w:rPr>
                <w:rFonts w:asciiTheme="majorHAnsi" w:hAnsiTheme="majorHAnsi" w:cs="Calibri"/>
                <w:color w:val="000000"/>
                <w:sz w:val="22"/>
                <w:szCs w:val="22"/>
                <w:lang w:eastAsia="es-MX"/>
              </w:rPr>
              <w:t xml:space="preserve">ontra </w:t>
            </w:r>
            <w:r w:rsidR="00614BF8">
              <w:rPr>
                <w:rFonts w:asciiTheme="majorHAnsi" w:hAnsiTheme="majorHAnsi" w:cs="Calibri"/>
                <w:color w:val="000000"/>
                <w:sz w:val="22"/>
                <w:szCs w:val="22"/>
                <w:lang w:eastAsia="es-MX"/>
              </w:rPr>
              <w:t>p</w:t>
            </w:r>
            <w:r w:rsidR="005C5AD4" w:rsidRPr="005C5AD4">
              <w:rPr>
                <w:rFonts w:asciiTheme="majorHAnsi" w:hAnsiTheme="majorHAnsi" w:cs="Calibri"/>
                <w:color w:val="000000"/>
                <w:sz w:val="22"/>
                <w:szCs w:val="22"/>
                <w:lang w:eastAsia="es-MX"/>
              </w:rPr>
              <w:t xml:space="preserve">ara </w:t>
            </w:r>
            <w:r w:rsidR="00614BF8">
              <w:rPr>
                <w:rFonts w:asciiTheme="majorHAnsi" w:hAnsiTheme="majorHAnsi" w:cs="Calibri"/>
                <w:color w:val="000000"/>
                <w:sz w:val="22"/>
                <w:szCs w:val="22"/>
                <w:lang w:eastAsia="es-MX"/>
              </w:rPr>
              <w:t>p</w:t>
            </w:r>
            <w:r w:rsidR="005C5AD4" w:rsidRPr="005C5AD4">
              <w:rPr>
                <w:rFonts w:asciiTheme="majorHAnsi" w:hAnsiTheme="majorHAnsi" w:cs="Calibri"/>
                <w:color w:val="000000"/>
                <w:sz w:val="22"/>
                <w:szCs w:val="22"/>
                <w:lang w:eastAsia="es-MX"/>
              </w:rPr>
              <w:t xml:space="preserve">uertas </w:t>
            </w:r>
            <w:r w:rsidR="00614BF8">
              <w:rPr>
                <w:rFonts w:asciiTheme="majorHAnsi" w:hAnsiTheme="majorHAnsi" w:cs="Calibri"/>
                <w:color w:val="000000"/>
                <w:sz w:val="22"/>
                <w:szCs w:val="22"/>
                <w:lang w:eastAsia="es-MX"/>
              </w:rPr>
              <w:t>d</w:t>
            </w:r>
            <w:r w:rsidR="005C5AD4" w:rsidRPr="005C5AD4">
              <w:rPr>
                <w:rFonts w:asciiTheme="majorHAnsi" w:hAnsiTheme="majorHAnsi" w:cs="Calibri"/>
                <w:color w:val="000000"/>
                <w:sz w:val="22"/>
                <w:szCs w:val="22"/>
                <w:lang w:eastAsia="es-MX"/>
              </w:rPr>
              <w:t xml:space="preserve">e </w:t>
            </w:r>
            <w:r w:rsidR="00614BF8">
              <w:rPr>
                <w:rFonts w:asciiTheme="majorHAnsi" w:hAnsiTheme="majorHAnsi" w:cs="Calibri"/>
                <w:color w:val="000000"/>
                <w:sz w:val="22"/>
                <w:szCs w:val="22"/>
                <w:lang w:eastAsia="es-MX"/>
              </w:rPr>
              <w:t>a</w:t>
            </w:r>
            <w:r w:rsidR="005C5AD4" w:rsidRPr="005C5AD4">
              <w:rPr>
                <w:rFonts w:asciiTheme="majorHAnsi" w:hAnsiTheme="majorHAnsi" w:cs="Calibri"/>
                <w:color w:val="000000"/>
                <w:sz w:val="22"/>
                <w:szCs w:val="22"/>
                <w:lang w:eastAsia="es-MX"/>
              </w:rPr>
              <w:t xml:space="preserve">cceso </w:t>
            </w:r>
            <w:r w:rsidR="00614BF8">
              <w:rPr>
                <w:rFonts w:asciiTheme="majorHAnsi" w:hAnsiTheme="majorHAnsi" w:cs="Calibri"/>
                <w:color w:val="000000"/>
                <w:sz w:val="22"/>
                <w:szCs w:val="22"/>
                <w:lang w:eastAsia="es-MX"/>
              </w:rPr>
              <w:t>r</w:t>
            </w:r>
            <w:r w:rsidR="005C5AD4" w:rsidRPr="005C5AD4">
              <w:rPr>
                <w:rFonts w:asciiTheme="majorHAnsi" w:hAnsiTheme="majorHAnsi" w:cs="Calibri"/>
                <w:color w:val="000000"/>
                <w:sz w:val="22"/>
                <w:szCs w:val="22"/>
                <w:lang w:eastAsia="es-MX"/>
              </w:rPr>
              <w:t>ecepción</w:t>
            </w:r>
          </w:p>
        </w:tc>
        <w:tc>
          <w:tcPr>
            <w:tcW w:w="4961" w:type="dxa"/>
            <w:gridSpan w:val="2"/>
            <w:shd w:val="clear" w:color="auto" w:fill="auto"/>
            <w:vAlign w:val="center"/>
            <w:hideMark/>
          </w:tcPr>
          <w:p w:rsidR="00EE0183" w:rsidRPr="005C5AD4" w:rsidRDefault="005C5AD4"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Asuntos Jurídicos</w:t>
            </w:r>
          </w:p>
        </w:tc>
      </w:tr>
      <w:tr w:rsidR="001C369C"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1C369C" w:rsidRPr="005C5AD4" w:rsidRDefault="001C369C" w:rsidP="00EA327F">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1C369C" w:rsidRPr="005C5AD4" w:rsidRDefault="005C5AD4" w:rsidP="00614BF8">
            <w:pPr>
              <w:rPr>
                <w:rFonts w:asciiTheme="majorHAnsi" w:hAnsiTheme="majorHAnsi" w:cs="Calibri"/>
                <w:color w:val="000000"/>
                <w:lang w:eastAsia="es-MX"/>
              </w:rPr>
            </w:pPr>
            <w:proofErr w:type="spellStart"/>
            <w:r w:rsidRPr="005C5AD4">
              <w:rPr>
                <w:rFonts w:asciiTheme="majorHAnsi" w:hAnsiTheme="majorHAnsi" w:cs="Calibri"/>
                <w:color w:val="000000"/>
                <w:sz w:val="22"/>
                <w:szCs w:val="22"/>
                <w:lang w:eastAsia="es-MX"/>
              </w:rPr>
              <w:t>Tripi</w:t>
            </w:r>
            <w:r w:rsidR="003B39B5">
              <w:rPr>
                <w:rFonts w:asciiTheme="majorHAnsi" w:hAnsiTheme="majorHAnsi" w:cs="Calibri"/>
                <w:color w:val="000000"/>
                <w:sz w:val="22"/>
                <w:szCs w:val="22"/>
                <w:lang w:eastAsia="es-MX"/>
              </w:rPr>
              <w:t>é</w:t>
            </w:r>
            <w:proofErr w:type="spellEnd"/>
            <w:r w:rsidRPr="005C5AD4">
              <w:rPr>
                <w:rFonts w:asciiTheme="majorHAnsi" w:hAnsiTheme="majorHAnsi" w:cs="Calibri"/>
                <w:color w:val="000000"/>
                <w:sz w:val="22"/>
                <w:szCs w:val="22"/>
                <w:lang w:eastAsia="es-MX"/>
              </w:rPr>
              <w:t xml:space="preserve"> </w:t>
            </w:r>
            <w:proofErr w:type="spellStart"/>
            <w:r w:rsidRPr="005C5AD4">
              <w:rPr>
                <w:rFonts w:asciiTheme="majorHAnsi" w:hAnsiTheme="majorHAnsi" w:cs="Calibri"/>
                <w:color w:val="000000"/>
                <w:sz w:val="22"/>
                <w:szCs w:val="22"/>
                <w:lang w:eastAsia="es-MX"/>
              </w:rPr>
              <w:t>Cosmo</w:t>
            </w:r>
            <w:proofErr w:type="spellEnd"/>
            <w:r w:rsidRPr="005C5AD4">
              <w:rPr>
                <w:rFonts w:asciiTheme="majorHAnsi" w:hAnsiTheme="majorHAnsi" w:cs="Calibri"/>
                <w:color w:val="000000"/>
                <w:sz w:val="22"/>
                <w:szCs w:val="22"/>
                <w:lang w:eastAsia="es-MX"/>
              </w:rPr>
              <w:t xml:space="preserve"> </w:t>
            </w:r>
            <w:r w:rsidR="001C369C" w:rsidRPr="005C5AD4">
              <w:rPr>
                <w:rFonts w:asciiTheme="majorHAnsi" w:hAnsiTheme="majorHAnsi" w:cs="Calibri"/>
                <w:color w:val="000000"/>
                <w:sz w:val="22"/>
                <w:szCs w:val="22"/>
                <w:lang w:eastAsia="es-MX"/>
              </w:rPr>
              <w:t xml:space="preserve">LN25 3 </w:t>
            </w:r>
            <w:proofErr w:type="spellStart"/>
            <w:r w:rsidRPr="005C5AD4">
              <w:rPr>
                <w:rFonts w:asciiTheme="majorHAnsi" w:hAnsiTheme="majorHAnsi" w:cs="Calibri"/>
                <w:color w:val="000000"/>
                <w:sz w:val="22"/>
                <w:szCs w:val="22"/>
                <w:lang w:eastAsia="es-MX"/>
              </w:rPr>
              <w:t>Secc</w:t>
            </w:r>
            <w:proofErr w:type="spellEnd"/>
            <w:r w:rsidRPr="005C5AD4">
              <w:rPr>
                <w:rFonts w:asciiTheme="majorHAnsi" w:hAnsiTheme="majorHAnsi" w:cs="Calibri"/>
                <w:color w:val="000000"/>
                <w:sz w:val="22"/>
                <w:szCs w:val="22"/>
                <w:lang w:eastAsia="es-MX"/>
              </w:rPr>
              <w:t xml:space="preserve">, </w:t>
            </w:r>
            <w:r w:rsidR="00614BF8">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oble </w:t>
            </w:r>
            <w:r w:rsidR="00614BF8">
              <w:rPr>
                <w:rFonts w:asciiTheme="majorHAnsi" w:hAnsiTheme="majorHAnsi" w:cs="Calibri"/>
                <w:color w:val="000000"/>
                <w:sz w:val="22"/>
                <w:szCs w:val="22"/>
                <w:lang w:eastAsia="es-MX"/>
              </w:rPr>
              <w:t>n</w:t>
            </w:r>
            <w:r w:rsidRPr="005C5AD4">
              <w:rPr>
                <w:rFonts w:asciiTheme="majorHAnsi" w:hAnsiTheme="majorHAnsi" w:cs="Calibri"/>
                <w:color w:val="000000"/>
                <w:sz w:val="22"/>
                <w:szCs w:val="22"/>
                <w:lang w:eastAsia="es-MX"/>
              </w:rPr>
              <w:t>ivel</w:t>
            </w:r>
          </w:p>
        </w:tc>
        <w:tc>
          <w:tcPr>
            <w:tcW w:w="4961" w:type="dxa"/>
            <w:gridSpan w:val="2"/>
            <w:shd w:val="clear" w:color="auto" w:fill="auto"/>
            <w:vAlign w:val="center"/>
            <w:hideMark/>
          </w:tcPr>
          <w:p w:rsidR="001C369C" w:rsidRPr="005C5AD4" w:rsidRDefault="005C5AD4" w:rsidP="003B39B5">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Unidad  </w:t>
            </w:r>
            <w:r w:rsidR="003B39B5">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Coordinación </w:t>
            </w:r>
            <w:r w:rsidR="003B39B5">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el Sistema </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5C5AD4"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Diadema Monoaural Con </w:t>
            </w:r>
            <w:r w:rsidR="003B39B5" w:rsidRPr="005C5AD4">
              <w:rPr>
                <w:rFonts w:asciiTheme="majorHAnsi" w:hAnsiTheme="majorHAnsi" w:cs="Calibri"/>
                <w:color w:val="000000"/>
                <w:sz w:val="22"/>
                <w:szCs w:val="22"/>
                <w:lang w:eastAsia="es-MX"/>
              </w:rPr>
              <w:t>Tecnología</w:t>
            </w:r>
            <w:r w:rsidRPr="005C5AD4">
              <w:rPr>
                <w:rFonts w:asciiTheme="majorHAnsi" w:hAnsiTheme="majorHAnsi" w:cs="Calibri"/>
                <w:color w:val="000000"/>
                <w:sz w:val="22"/>
                <w:szCs w:val="22"/>
                <w:lang w:eastAsia="es-MX"/>
              </w:rPr>
              <w:t xml:space="preserve"> De  </w:t>
            </w:r>
            <w:r w:rsidR="003B39B5" w:rsidRPr="005C5AD4">
              <w:rPr>
                <w:rFonts w:asciiTheme="majorHAnsi" w:hAnsiTheme="majorHAnsi" w:cs="Calibri"/>
                <w:color w:val="000000"/>
                <w:sz w:val="22"/>
                <w:szCs w:val="22"/>
                <w:lang w:eastAsia="es-MX"/>
              </w:rPr>
              <w:t>Cancelación</w:t>
            </w:r>
            <w:r w:rsidRPr="005C5AD4">
              <w:rPr>
                <w:rFonts w:asciiTheme="majorHAnsi" w:hAnsiTheme="majorHAnsi" w:cs="Calibri"/>
                <w:color w:val="000000"/>
                <w:sz w:val="22"/>
                <w:szCs w:val="22"/>
                <w:lang w:eastAsia="es-MX"/>
              </w:rPr>
              <w:t xml:space="preserve"> De Ruido Compatible Con </w:t>
            </w:r>
            <w:r w:rsidR="00EE0183" w:rsidRPr="005C5AD4">
              <w:rPr>
                <w:rFonts w:asciiTheme="majorHAnsi" w:hAnsiTheme="majorHAnsi" w:cs="Calibri"/>
                <w:color w:val="000000"/>
                <w:sz w:val="22"/>
                <w:szCs w:val="22"/>
                <w:lang w:eastAsia="es-MX"/>
              </w:rPr>
              <w:t xml:space="preserve">IP </w:t>
            </w:r>
            <w:proofErr w:type="spellStart"/>
            <w:r w:rsidRPr="005C5AD4">
              <w:rPr>
                <w:rFonts w:asciiTheme="majorHAnsi" w:hAnsiTheme="majorHAnsi" w:cs="Calibri"/>
                <w:color w:val="000000"/>
                <w:sz w:val="22"/>
                <w:szCs w:val="22"/>
                <w:lang w:eastAsia="es-MX"/>
              </w:rPr>
              <w:t>Phone</w:t>
            </w:r>
            <w:proofErr w:type="spellEnd"/>
            <w:r w:rsidR="00EE0183" w:rsidRPr="005C5AD4">
              <w:rPr>
                <w:rFonts w:asciiTheme="majorHAnsi" w:hAnsiTheme="majorHAnsi" w:cs="Calibri"/>
                <w:color w:val="000000"/>
                <w:sz w:val="22"/>
                <w:szCs w:val="22"/>
                <w:lang w:eastAsia="es-MX"/>
              </w:rPr>
              <w:t xml:space="preserve"> 7940 y 7960</w:t>
            </w:r>
          </w:p>
        </w:tc>
        <w:tc>
          <w:tcPr>
            <w:tcW w:w="4961" w:type="dxa"/>
            <w:gridSpan w:val="2"/>
            <w:shd w:val="clear" w:color="auto" w:fill="auto"/>
            <w:vAlign w:val="center"/>
            <w:hideMark/>
          </w:tcPr>
          <w:p w:rsidR="00EE0183" w:rsidRPr="005C5AD4" w:rsidRDefault="005C5AD4"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Asuntos Jurídicos</w:t>
            </w:r>
          </w:p>
        </w:tc>
      </w:tr>
      <w:tr w:rsidR="003B39B5"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B39B5" w:rsidRPr="005C5AD4" w:rsidRDefault="003B39B5"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3B39B5" w:rsidRPr="005C5AD4" w:rsidRDefault="003B39B5"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CD-RW Marca HP No. De Parte DL976B Velocidad  48X32X48X, Interfaz </w:t>
            </w:r>
            <w:proofErr w:type="spellStart"/>
            <w:r w:rsidRPr="005C5AD4">
              <w:rPr>
                <w:rFonts w:asciiTheme="majorHAnsi" w:hAnsiTheme="majorHAnsi" w:cs="Calibri"/>
                <w:color w:val="000000"/>
                <w:sz w:val="22"/>
                <w:szCs w:val="22"/>
                <w:lang w:eastAsia="es-MX"/>
              </w:rPr>
              <w:t>Ide</w:t>
            </w:r>
            <w:proofErr w:type="spellEnd"/>
          </w:p>
        </w:tc>
        <w:tc>
          <w:tcPr>
            <w:tcW w:w="4961" w:type="dxa"/>
            <w:gridSpan w:val="2"/>
            <w:shd w:val="clear" w:color="auto" w:fill="auto"/>
            <w:vAlign w:val="center"/>
            <w:hideMark/>
          </w:tcPr>
          <w:p w:rsidR="003B39B5" w:rsidRPr="005C5AD4" w:rsidRDefault="003B39B5"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Unidad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Coordinación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el Sistema </w:t>
            </w:r>
          </w:p>
        </w:tc>
      </w:tr>
      <w:tr w:rsidR="003B39B5"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B39B5" w:rsidRPr="005C5AD4" w:rsidRDefault="003B39B5"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3B39B5" w:rsidRPr="005C5AD4" w:rsidRDefault="003B39B5" w:rsidP="005C5AD4">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Tarjeta SD 32GB Clase 10 SD10G2/32GB</w:t>
            </w:r>
            <w:r>
              <w:rPr>
                <w:rFonts w:asciiTheme="majorHAnsi" w:hAnsiTheme="majorHAnsi" w:cs="Calibri"/>
                <w:color w:val="000000"/>
                <w:sz w:val="22"/>
                <w:szCs w:val="22"/>
                <w:lang w:eastAsia="es-MX"/>
              </w:rPr>
              <w:t xml:space="preserve"> </w:t>
            </w:r>
            <w:proofErr w:type="spellStart"/>
            <w:r>
              <w:rPr>
                <w:rFonts w:asciiTheme="majorHAnsi" w:hAnsiTheme="majorHAnsi" w:cs="Calibri"/>
                <w:color w:val="000000"/>
                <w:sz w:val="22"/>
                <w:szCs w:val="22"/>
                <w:lang w:eastAsia="es-MX"/>
              </w:rPr>
              <w:t>U</w:t>
            </w:r>
            <w:r w:rsidRPr="005C5AD4">
              <w:rPr>
                <w:rFonts w:asciiTheme="majorHAnsi" w:hAnsiTheme="majorHAnsi" w:cs="Calibri"/>
                <w:color w:val="000000"/>
                <w:sz w:val="22"/>
                <w:szCs w:val="22"/>
                <w:lang w:eastAsia="es-MX"/>
              </w:rPr>
              <w:t>ltimate</w:t>
            </w:r>
            <w:proofErr w:type="spellEnd"/>
            <w:r w:rsidRPr="005C5AD4">
              <w:rPr>
                <w:rFonts w:asciiTheme="majorHAnsi" w:hAnsiTheme="majorHAnsi" w:cs="Calibri"/>
                <w:color w:val="000000"/>
                <w:sz w:val="22"/>
                <w:szCs w:val="22"/>
                <w:lang w:eastAsia="es-MX"/>
              </w:rPr>
              <w:t xml:space="preserve"> X 100X</w:t>
            </w:r>
          </w:p>
        </w:tc>
        <w:tc>
          <w:tcPr>
            <w:tcW w:w="4961" w:type="dxa"/>
            <w:gridSpan w:val="2"/>
            <w:shd w:val="clear" w:color="auto" w:fill="auto"/>
            <w:vAlign w:val="center"/>
            <w:hideMark/>
          </w:tcPr>
          <w:p w:rsidR="003B39B5" w:rsidRPr="005C5AD4" w:rsidRDefault="003B39B5"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Unidad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Coordinación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el Sistema </w:t>
            </w:r>
          </w:p>
        </w:tc>
      </w:tr>
      <w:tr w:rsidR="003B39B5"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B39B5" w:rsidRPr="005C5AD4" w:rsidRDefault="003B39B5"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3B39B5" w:rsidRPr="005C5AD4" w:rsidRDefault="003B39B5"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Estuche Canon Zoom Pack 1000 Tipo Funda</w:t>
            </w:r>
          </w:p>
        </w:tc>
        <w:tc>
          <w:tcPr>
            <w:tcW w:w="4961" w:type="dxa"/>
            <w:gridSpan w:val="2"/>
            <w:shd w:val="clear" w:color="auto" w:fill="auto"/>
            <w:vAlign w:val="center"/>
            <w:hideMark/>
          </w:tcPr>
          <w:p w:rsidR="003B39B5" w:rsidRPr="005C5AD4" w:rsidRDefault="003B39B5"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Unidad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Coordinación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el Sistema </w:t>
            </w:r>
          </w:p>
        </w:tc>
      </w:tr>
      <w:tr w:rsidR="003B39B5"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3B39B5" w:rsidRPr="005C5AD4" w:rsidRDefault="003B39B5"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3B39B5" w:rsidRPr="005C5AD4" w:rsidRDefault="003B39B5"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CG1 </w:t>
            </w:r>
            <w:proofErr w:type="spellStart"/>
            <w:r w:rsidRPr="005C5AD4">
              <w:rPr>
                <w:rFonts w:asciiTheme="majorHAnsi" w:hAnsiTheme="majorHAnsi" w:cs="Calibri"/>
                <w:color w:val="000000"/>
                <w:sz w:val="22"/>
                <w:szCs w:val="22"/>
                <w:lang w:eastAsia="es-MX"/>
              </w:rPr>
              <w:t>IP</w:t>
            </w:r>
            <w:r w:rsidR="00626398" w:rsidRPr="005C5AD4">
              <w:rPr>
                <w:rFonts w:asciiTheme="majorHAnsi" w:hAnsiTheme="majorHAnsi" w:cs="Calibri"/>
                <w:color w:val="000000"/>
                <w:sz w:val="22"/>
                <w:szCs w:val="22"/>
                <w:lang w:eastAsia="es-MX"/>
              </w:rPr>
              <w:t>fhon</w:t>
            </w:r>
            <w:proofErr w:type="spellEnd"/>
          </w:p>
        </w:tc>
        <w:tc>
          <w:tcPr>
            <w:tcW w:w="4961" w:type="dxa"/>
            <w:gridSpan w:val="2"/>
            <w:shd w:val="clear" w:color="auto" w:fill="auto"/>
            <w:vAlign w:val="center"/>
            <w:hideMark/>
          </w:tcPr>
          <w:p w:rsidR="003B39B5" w:rsidRPr="005C5AD4" w:rsidRDefault="003B39B5" w:rsidP="00937CC2">
            <w:pPr>
              <w:rPr>
                <w:rFonts w:asciiTheme="majorHAnsi" w:hAnsiTheme="majorHAnsi" w:cs="Calibri"/>
                <w:color w:val="000000"/>
                <w:lang w:eastAsia="es-MX"/>
              </w:rPr>
            </w:pPr>
            <w:r>
              <w:rPr>
                <w:rFonts w:asciiTheme="majorHAnsi" w:hAnsiTheme="majorHAnsi" w:cs="Calibri"/>
                <w:color w:val="000000"/>
                <w:sz w:val="22"/>
                <w:szCs w:val="22"/>
                <w:lang w:eastAsia="es-MX"/>
              </w:rPr>
              <w:t>78</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r w:rsidRPr="005C5AD4">
              <w:rPr>
                <w:rFonts w:asciiTheme="majorHAnsi" w:hAnsiTheme="majorHAnsi" w:cs="Calibri"/>
                <w:color w:val="000000"/>
                <w:sz w:val="22"/>
                <w:szCs w:val="22"/>
                <w:lang w:eastAsia="es-MX"/>
              </w:rPr>
              <w:t>O-</w:t>
            </w:r>
            <w:r w:rsidR="00626398" w:rsidRPr="005C5AD4">
              <w:rPr>
                <w:rFonts w:asciiTheme="majorHAnsi" w:hAnsiTheme="majorHAnsi" w:cs="Calibri"/>
                <w:color w:val="000000"/>
                <w:sz w:val="22"/>
                <w:szCs w:val="22"/>
                <w:lang w:eastAsia="es-MX"/>
              </w:rPr>
              <w:t xml:space="preserve">break </w:t>
            </w:r>
            <w:proofErr w:type="spellStart"/>
            <w:r w:rsidR="00626398" w:rsidRPr="005C5AD4">
              <w:rPr>
                <w:rFonts w:asciiTheme="majorHAnsi" w:hAnsiTheme="majorHAnsi" w:cs="Calibri"/>
                <w:color w:val="000000"/>
                <w:sz w:val="22"/>
                <w:szCs w:val="22"/>
                <w:lang w:eastAsia="es-MX"/>
              </w:rPr>
              <w:t>tripp</w:t>
            </w:r>
            <w:proofErr w:type="spellEnd"/>
            <w:r w:rsidR="00626398" w:rsidRPr="005C5AD4">
              <w:rPr>
                <w:rFonts w:asciiTheme="majorHAnsi" w:hAnsiTheme="majorHAnsi" w:cs="Calibri"/>
                <w:color w:val="000000"/>
                <w:sz w:val="22"/>
                <w:szCs w:val="22"/>
                <w:lang w:eastAsia="es-MX"/>
              </w:rPr>
              <w:t xml:space="preserve">-lite </w:t>
            </w:r>
            <w:r w:rsidRPr="005C5AD4">
              <w:rPr>
                <w:rFonts w:asciiTheme="majorHAnsi" w:hAnsiTheme="majorHAnsi" w:cs="Calibri"/>
                <w:color w:val="000000"/>
                <w:sz w:val="22"/>
                <w:szCs w:val="22"/>
                <w:lang w:eastAsia="es-MX"/>
              </w:rPr>
              <w:t>BC-420VA</w:t>
            </w:r>
          </w:p>
        </w:tc>
        <w:tc>
          <w:tcPr>
            <w:tcW w:w="4961" w:type="dxa"/>
            <w:gridSpan w:val="2"/>
            <w:shd w:val="clear" w:color="auto" w:fill="auto"/>
            <w:vAlign w:val="center"/>
            <w:hideMark/>
          </w:tcPr>
          <w:p w:rsidR="00EE0183" w:rsidRPr="005C5AD4" w:rsidRDefault="003B39B5" w:rsidP="00C02B5D">
            <w:pPr>
              <w:rPr>
                <w:rFonts w:asciiTheme="majorHAnsi" w:hAnsiTheme="majorHAnsi" w:cs="Calibri"/>
                <w:color w:val="000000"/>
                <w:lang w:eastAsia="es-MX"/>
              </w:rPr>
            </w:pPr>
            <w:r>
              <w:rPr>
                <w:rFonts w:asciiTheme="majorHAnsi" w:hAnsiTheme="majorHAnsi" w:cs="Calibri"/>
                <w:color w:val="000000"/>
                <w:sz w:val="22"/>
                <w:szCs w:val="22"/>
                <w:lang w:eastAsia="es-MX"/>
              </w:rPr>
              <w:t>Unidad Económico-Financiera</w:t>
            </w:r>
          </w:p>
        </w:tc>
      </w:tr>
      <w:tr w:rsidR="00EE018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EE0183" w:rsidRPr="005C5AD4" w:rsidRDefault="00EE0183" w:rsidP="00C02B5D">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EE0183" w:rsidRPr="005C5AD4" w:rsidRDefault="00EE0183" w:rsidP="00C02B5D">
            <w:pPr>
              <w:rPr>
                <w:rFonts w:asciiTheme="majorHAnsi" w:hAnsiTheme="majorHAnsi" w:cs="Calibri"/>
                <w:color w:val="000000"/>
                <w:lang w:eastAsia="es-MX"/>
              </w:rPr>
            </w:pPr>
            <w:proofErr w:type="spellStart"/>
            <w:r w:rsidRPr="005C5AD4">
              <w:rPr>
                <w:rFonts w:asciiTheme="majorHAnsi" w:hAnsiTheme="majorHAnsi" w:cs="Calibri"/>
                <w:color w:val="000000"/>
                <w:sz w:val="22"/>
                <w:szCs w:val="22"/>
                <w:lang w:eastAsia="es-MX"/>
              </w:rPr>
              <w:t>G</w:t>
            </w:r>
            <w:r w:rsidR="00626398" w:rsidRPr="005C5AD4">
              <w:rPr>
                <w:rFonts w:asciiTheme="majorHAnsi" w:hAnsiTheme="majorHAnsi" w:cs="Calibri"/>
                <w:color w:val="000000"/>
                <w:sz w:val="22"/>
                <w:szCs w:val="22"/>
                <w:lang w:eastAsia="es-MX"/>
              </w:rPr>
              <w:t>raficador</w:t>
            </w:r>
            <w:proofErr w:type="spellEnd"/>
            <w:r w:rsidRPr="005C5AD4">
              <w:rPr>
                <w:rFonts w:asciiTheme="majorHAnsi" w:hAnsiTheme="majorHAnsi" w:cs="Calibri"/>
                <w:color w:val="000000"/>
                <w:sz w:val="22"/>
                <w:szCs w:val="22"/>
                <w:lang w:eastAsia="es-MX"/>
              </w:rPr>
              <w:t xml:space="preserve"> HP 5000 42"</w:t>
            </w:r>
          </w:p>
        </w:tc>
        <w:tc>
          <w:tcPr>
            <w:tcW w:w="4961" w:type="dxa"/>
            <w:gridSpan w:val="2"/>
            <w:shd w:val="clear" w:color="auto" w:fill="auto"/>
            <w:vAlign w:val="center"/>
            <w:hideMark/>
          </w:tcPr>
          <w:p w:rsidR="00EE0183" w:rsidRPr="005C5AD4" w:rsidRDefault="003B39B5" w:rsidP="003B39B5">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Unidad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Geografía </w:t>
            </w:r>
            <w:r>
              <w:rPr>
                <w:rFonts w:asciiTheme="majorHAnsi" w:hAnsiTheme="majorHAnsi" w:cs="Calibri"/>
                <w:color w:val="000000"/>
                <w:sz w:val="22"/>
                <w:szCs w:val="22"/>
                <w:lang w:eastAsia="es-MX"/>
              </w:rPr>
              <w:t>y</w:t>
            </w:r>
            <w:r w:rsidRPr="005C5AD4">
              <w:rPr>
                <w:rFonts w:asciiTheme="majorHAnsi" w:hAnsiTheme="majorHAnsi" w:cs="Calibri"/>
                <w:color w:val="000000"/>
                <w:sz w:val="22"/>
                <w:szCs w:val="22"/>
                <w:lang w:eastAsia="es-MX"/>
              </w:rPr>
              <w:t xml:space="preserve"> Medio Ambiente </w:t>
            </w:r>
          </w:p>
        </w:tc>
      </w:tr>
      <w:tr w:rsidR="009F255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CG1 </w:t>
            </w:r>
            <w:proofErr w:type="spellStart"/>
            <w:r w:rsidRPr="005C5AD4">
              <w:rPr>
                <w:rFonts w:asciiTheme="majorHAnsi" w:hAnsiTheme="majorHAnsi" w:cs="Calibri"/>
                <w:color w:val="000000"/>
                <w:sz w:val="22"/>
                <w:szCs w:val="22"/>
                <w:lang w:eastAsia="es-MX"/>
              </w:rPr>
              <w:t>IPfhon</w:t>
            </w:r>
            <w:proofErr w:type="spellEnd"/>
          </w:p>
        </w:tc>
        <w:tc>
          <w:tcPr>
            <w:tcW w:w="4961" w:type="dxa"/>
            <w:gridSpan w:val="2"/>
            <w:shd w:val="clear" w:color="auto" w:fill="auto"/>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Unidad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Geografía </w:t>
            </w:r>
            <w:r>
              <w:rPr>
                <w:rFonts w:asciiTheme="majorHAnsi" w:hAnsiTheme="majorHAnsi" w:cs="Calibri"/>
                <w:color w:val="000000"/>
                <w:sz w:val="22"/>
                <w:szCs w:val="22"/>
                <w:lang w:eastAsia="es-MX"/>
              </w:rPr>
              <w:t>y</w:t>
            </w:r>
            <w:r w:rsidRPr="005C5AD4">
              <w:rPr>
                <w:rFonts w:asciiTheme="majorHAnsi" w:hAnsiTheme="majorHAnsi" w:cs="Calibri"/>
                <w:color w:val="000000"/>
                <w:sz w:val="22"/>
                <w:szCs w:val="22"/>
                <w:lang w:eastAsia="es-MX"/>
              </w:rPr>
              <w:t xml:space="preserve"> Medio Ambiente </w:t>
            </w:r>
          </w:p>
        </w:tc>
      </w:tr>
      <w:tr w:rsidR="009F255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KIT HP Pentium III 667 ( 3 )</w:t>
            </w:r>
          </w:p>
        </w:tc>
        <w:tc>
          <w:tcPr>
            <w:tcW w:w="4961" w:type="dxa"/>
            <w:gridSpan w:val="2"/>
            <w:shd w:val="clear" w:color="auto" w:fill="auto"/>
            <w:vAlign w:val="center"/>
            <w:hideMark/>
          </w:tcPr>
          <w:p w:rsidR="009F2553" w:rsidRPr="005C5AD4" w:rsidRDefault="009F2553" w:rsidP="00937CC2">
            <w:pPr>
              <w:rPr>
                <w:rFonts w:asciiTheme="majorHAnsi" w:hAnsiTheme="majorHAnsi" w:cs="Calibri"/>
                <w:color w:val="000000"/>
                <w:lang w:eastAsia="es-MX"/>
              </w:rPr>
            </w:pPr>
            <w:r>
              <w:rPr>
                <w:rFonts w:asciiTheme="majorHAnsi" w:hAnsiTheme="majorHAnsi" w:cs="Calibri"/>
                <w:color w:val="000000"/>
                <w:sz w:val="22"/>
                <w:szCs w:val="22"/>
                <w:lang w:eastAsia="es-MX"/>
              </w:rPr>
              <w:t>I</w:t>
            </w:r>
            <w:r w:rsidRPr="005C5AD4">
              <w:rPr>
                <w:rFonts w:asciiTheme="majorHAnsi" w:hAnsiTheme="majorHAnsi" w:cs="Calibri"/>
                <w:color w:val="000000"/>
                <w:sz w:val="22"/>
                <w:szCs w:val="22"/>
                <w:lang w:eastAsia="es-MX"/>
              </w:rPr>
              <w:t>nstalado en MX04375192</w:t>
            </w:r>
          </w:p>
        </w:tc>
      </w:tr>
      <w:tr w:rsidR="009F2553" w:rsidRPr="001C369C"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835" w:type="dxa"/>
            <w:shd w:val="clear" w:color="auto" w:fill="auto"/>
            <w:noWrap/>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Modem </w:t>
            </w:r>
            <w:proofErr w:type="spellStart"/>
            <w:r w:rsidRPr="005C5AD4">
              <w:rPr>
                <w:rFonts w:asciiTheme="majorHAnsi" w:hAnsiTheme="majorHAnsi" w:cs="Calibri"/>
                <w:color w:val="000000"/>
                <w:sz w:val="22"/>
                <w:szCs w:val="22"/>
                <w:lang w:eastAsia="es-MX"/>
              </w:rPr>
              <w:t>Us</w:t>
            </w:r>
            <w:proofErr w:type="spellEnd"/>
            <w:r w:rsidRPr="005C5AD4">
              <w:rPr>
                <w:rFonts w:asciiTheme="majorHAnsi" w:hAnsiTheme="majorHAnsi" w:cs="Calibri"/>
                <w:color w:val="000000"/>
                <w:sz w:val="22"/>
                <w:szCs w:val="22"/>
                <w:lang w:eastAsia="es-MX"/>
              </w:rPr>
              <w:t xml:space="preserve"> </w:t>
            </w:r>
            <w:proofErr w:type="spellStart"/>
            <w:r w:rsidRPr="005C5AD4">
              <w:rPr>
                <w:rFonts w:asciiTheme="majorHAnsi" w:hAnsiTheme="majorHAnsi" w:cs="Calibri"/>
                <w:color w:val="000000"/>
                <w:sz w:val="22"/>
                <w:szCs w:val="22"/>
                <w:lang w:eastAsia="es-MX"/>
              </w:rPr>
              <w:t>Robotics</w:t>
            </w:r>
            <w:proofErr w:type="spellEnd"/>
            <w:r w:rsidRPr="005C5AD4">
              <w:rPr>
                <w:rFonts w:asciiTheme="majorHAnsi" w:hAnsiTheme="majorHAnsi" w:cs="Calibri"/>
                <w:color w:val="000000"/>
                <w:sz w:val="22"/>
                <w:szCs w:val="22"/>
                <w:lang w:eastAsia="es-MX"/>
              </w:rPr>
              <w:t xml:space="preserve"> 56KBPS</w:t>
            </w:r>
          </w:p>
        </w:tc>
        <w:tc>
          <w:tcPr>
            <w:tcW w:w="4961" w:type="dxa"/>
            <w:gridSpan w:val="2"/>
            <w:shd w:val="clear" w:color="auto" w:fill="auto"/>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9F2553"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HP </w:t>
            </w:r>
            <w:proofErr w:type="spellStart"/>
            <w:r>
              <w:rPr>
                <w:rFonts w:asciiTheme="majorHAnsi" w:hAnsiTheme="majorHAnsi" w:cs="Calibri"/>
                <w:color w:val="000000"/>
                <w:sz w:val="22"/>
                <w:szCs w:val="22"/>
                <w:lang w:eastAsia="es-MX"/>
              </w:rPr>
              <w:t>S</w:t>
            </w:r>
            <w:r w:rsidRPr="005C5AD4">
              <w:rPr>
                <w:rFonts w:asciiTheme="majorHAnsi" w:hAnsiTheme="majorHAnsi" w:cs="Calibri"/>
                <w:color w:val="000000"/>
                <w:sz w:val="22"/>
                <w:szCs w:val="22"/>
                <w:lang w:eastAsia="es-MX"/>
              </w:rPr>
              <w:t>urestore</w:t>
            </w:r>
            <w:proofErr w:type="spellEnd"/>
            <w:r w:rsidRPr="005C5AD4">
              <w:rPr>
                <w:rFonts w:asciiTheme="majorHAnsi" w:hAnsiTheme="majorHAnsi" w:cs="Calibri"/>
                <w:color w:val="000000"/>
                <w:sz w:val="22"/>
                <w:szCs w:val="22"/>
                <w:lang w:eastAsia="es-MX"/>
              </w:rPr>
              <w:t xml:space="preserve"> </w:t>
            </w:r>
            <w:proofErr w:type="spellStart"/>
            <w:r>
              <w:rPr>
                <w:rFonts w:asciiTheme="majorHAnsi" w:hAnsiTheme="majorHAnsi" w:cs="Calibri"/>
                <w:color w:val="000000"/>
                <w:sz w:val="22"/>
                <w:szCs w:val="22"/>
                <w:lang w:eastAsia="es-MX"/>
              </w:rPr>
              <w:t>U</w:t>
            </w:r>
            <w:r w:rsidRPr="005C5AD4">
              <w:rPr>
                <w:rFonts w:asciiTheme="majorHAnsi" w:hAnsiTheme="majorHAnsi" w:cs="Calibri"/>
                <w:color w:val="000000"/>
                <w:sz w:val="22"/>
                <w:szCs w:val="22"/>
                <w:lang w:eastAsia="es-MX"/>
              </w:rPr>
              <w:t>ltrium</w:t>
            </w:r>
            <w:proofErr w:type="spellEnd"/>
            <w:r w:rsidRPr="005C5AD4">
              <w:rPr>
                <w:rFonts w:asciiTheme="majorHAnsi" w:hAnsiTheme="majorHAnsi" w:cs="Calibri"/>
                <w:color w:val="000000"/>
                <w:sz w:val="22"/>
                <w:szCs w:val="22"/>
                <w:lang w:eastAsia="es-MX"/>
              </w:rPr>
              <w:t xml:space="preserve"> 230 Y Module (C7470A) Serie: HU72J02683</w:t>
            </w:r>
          </w:p>
        </w:tc>
        <w:tc>
          <w:tcPr>
            <w:tcW w:w="4819" w:type="dxa"/>
            <w:shd w:val="clear" w:color="auto" w:fill="auto"/>
            <w:vAlign w:val="center"/>
            <w:hideMark/>
          </w:tcPr>
          <w:p w:rsidR="009F2553" w:rsidRPr="005C5AD4" w:rsidRDefault="009F2553" w:rsidP="00937CC2">
            <w:pPr>
              <w:rPr>
                <w:rFonts w:asciiTheme="majorHAnsi" w:hAnsiTheme="majorHAnsi" w:cs="Calibri"/>
                <w:color w:val="000000"/>
                <w:lang w:eastAsia="es-MX"/>
              </w:rPr>
            </w:pPr>
            <w:proofErr w:type="spellStart"/>
            <w:r w:rsidRPr="005C5AD4">
              <w:rPr>
                <w:rFonts w:asciiTheme="majorHAnsi" w:hAnsiTheme="majorHAnsi" w:cs="Calibri"/>
                <w:color w:val="000000"/>
                <w:sz w:val="22"/>
                <w:szCs w:val="22"/>
                <w:lang w:eastAsia="es-MX"/>
              </w:rPr>
              <w:t>Serv</w:t>
            </w:r>
            <w:proofErr w:type="spellEnd"/>
            <w:r w:rsidRPr="005C5AD4">
              <w:rPr>
                <w:rFonts w:asciiTheme="majorHAnsi" w:hAnsiTheme="majorHAnsi" w:cs="Calibri"/>
                <w:color w:val="000000"/>
                <w:sz w:val="22"/>
                <w:szCs w:val="22"/>
                <w:lang w:eastAsia="es-MX"/>
              </w:rPr>
              <w:t xml:space="preserve">. </w:t>
            </w:r>
            <w:proofErr w:type="spellStart"/>
            <w:r w:rsidRPr="005C5AD4">
              <w:rPr>
                <w:rFonts w:asciiTheme="majorHAnsi" w:hAnsiTheme="majorHAnsi" w:cs="Calibri"/>
                <w:color w:val="000000"/>
                <w:sz w:val="22"/>
                <w:szCs w:val="22"/>
                <w:lang w:eastAsia="es-MX"/>
              </w:rPr>
              <w:t>Info</w:t>
            </w:r>
            <w:proofErr w:type="spellEnd"/>
          </w:p>
        </w:tc>
      </w:tr>
      <w:tr w:rsidR="009F2553"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Copiadora Heliográfica Xerox</w:t>
            </w:r>
          </w:p>
        </w:tc>
        <w:tc>
          <w:tcPr>
            <w:tcW w:w="4819" w:type="dxa"/>
            <w:shd w:val="clear" w:color="auto" w:fill="auto"/>
            <w:vAlign w:val="center"/>
            <w:hideMark/>
          </w:tcPr>
          <w:p w:rsidR="009F2553" w:rsidRPr="005C5AD4" w:rsidRDefault="009F2553" w:rsidP="00937CC2">
            <w:pPr>
              <w:rPr>
                <w:rFonts w:asciiTheme="majorHAnsi" w:hAnsiTheme="majorHAnsi" w:cs="Calibri"/>
                <w:color w:val="000000"/>
                <w:lang w:eastAsia="es-MX"/>
              </w:rPr>
            </w:pPr>
            <w:r>
              <w:rPr>
                <w:rFonts w:asciiTheme="majorHAnsi" w:hAnsiTheme="majorHAnsi" w:cs="Calibri"/>
                <w:color w:val="000000"/>
                <w:sz w:val="22"/>
                <w:szCs w:val="22"/>
                <w:lang w:eastAsia="es-MX"/>
              </w:rPr>
              <w:t>Unidad Socio-Demográfica</w:t>
            </w:r>
          </w:p>
        </w:tc>
      </w:tr>
      <w:tr w:rsidR="000D0CD4" w:rsidRPr="001C369C" w:rsidTr="00937CC2">
        <w:trPr>
          <w:trHeight w:val="288"/>
        </w:trPr>
        <w:tc>
          <w:tcPr>
            <w:tcW w:w="9229" w:type="dxa"/>
            <w:gridSpan w:val="4"/>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0D0CD4" w:rsidRPr="005C5AD4" w:rsidRDefault="000D0CD4" w:rsidP="00937CC2">
            <w:pPr>
              <w:jc w:val="center"/>
              <w:rPr>
                <w:rFonts w:asciiTheme="majorHAnsi" w:hAnsiTheme="majorHAnsi"/>
                <w:b/>
                <w:bCs/>
                <w:lang w:val="es-MX" w:eastAsia="es-MX"/>
              </w:rPr>
            </w:pPr>
            <w:r w:rsidRPr="005C5AD4">
              <w:rPr>
                <w:rFonts w:asciiTheme="majorHAnsi" w:hAnsiTheme="majorHAnsi"/>
                <w:b/>
                <w:bCs/>
                <w:sz w:val="22"/>
                <w:szCs w:val="22"/>
                <w:lang w:val="es-MX" w:eastAsia="es-MX"/>
              </w:rPr>
              <w:lastRenderedPageBreak/>
              <w:t xml:space="preserve">INVENTARIO DE </w:t>
            </w:r>
            <w:r w:rsidRPr="005C5AD4">
              <w:rPr>
                <w:rFonts w:asciiTheme="majorHAnsi" w:hAnsiTheme="majorHAnsi"/>
                <w:b/>
                <w:bCs/>
                <w:color w:val="000000"/>
                <w:sz w:val="22"/>
                <w:szCs w:val="22"/>
              </w:rPr>
              <w:t>TECNOLOGÍAS DE INFORMACIÓN Y COMUNICACIÓN</w:t>
            </w:r>
          </w:p>
        </w:tc>
      </w:tr>
      <w:tr w:rsidR="000D0CD4" w:rsidRPr="001C369C" w:rsidTr="00937CC2">
        <w:trPr>
          <w:trHeight w:val="304"/>
        </w:trPr>
        <w:tc>
          <w:tcPr>
            <w:tcW w:w="1433"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0D0CD4" w:rsidRPr="005C5AD4" w:rsidRDefault="000D0CD4" w:rsidP="00937CC2">
            <w:pPr>
              <w:jc w:val="center"/>
              <w:rPr>
                <w:rFonts w:asciiTheme="majorHAnsi" w:hAnsiTheme="majorHAnsi"/>
                <w:b/>
                <w:bCs/>
                <w:lang w:eastAsia="es-MX"/>
              </w:rPr>
            </w:pPr>
            <w:r w:rsidRPr="005C5AD4">
              <w:rPr>
                <w:rFonts w:asciiTheme="majorHAnsi" w:hAnsiTheme="majorHAnsi"/>
                <w:b/>
                <w:bCs/>
                <w:sz w:val="22"/>
                <w:szCs w:val="22"/>
                <w:lang w:eastAsia="es-MX"/>
              </w:rPr>
              <w:t>UNIDADES</w:t>
            </w:r>
          </w:p>
        </w:tc>
        <w:tc>
          <w:tcPr>
            <w:tcW w:w="2977" w:type="dxa"/>
            <w:gridSpan w:val="2"/>
            <w:tcBorders>
              <w:top w:val="single" w:sz="4" w:space="0" w:color="auto"/>
              <w:left w:val="nil"/>
              <w:bottom w:val="single" w:sz="4" w:space="0" w:color="auto"/>
              <w:right w:val="single" w:sz="4" w:space="0" w:color="auto"/>
            </w:tcBorders>
            <w:shd w:val="clear" w:color="auto" w:fill="EAEAEA"/>
            <w:vAlign w:val="center"/>
            <w:hideMark/>
          </w:tcPr>
          <w:p w:rsidR="000D0CD4" w:rsidRPr="005C5AD4" w:rsidRDefault="000D0CD4" w:rsidP="00937CC2">
            <w:pPr>
              <w:jc w:val="center"/>
              <w:rPr>
                <w:rFonts w:asciiTheme="majorHAnsi" w:hAnsiTheme="majorHAnsi"/>
                <w:b/>
                <w:bCs/>
                <w:lang w:eastAsia="es-MX"/>
              </w:rPr>
            </w:pPr>
            <w:r w:rsidRPr="005C5AD4">
              <w:rPr>
                <w:rFonts w:asciiTheme="majorHAnsi" w:hAnsiTheme="majorHAnsi"/>
                <w:b/>
                <w:bCs/>
                <w:sz w:val="22"/>
                <w:szCs w:val="22"/>
                <w:lang w:eastAsia="es-MX"/>
              </w:rPr>
              <w:t>DESCRIPCIÓN</w:t>
            </w:r>
          </w:p>
        </w:tc>
        <w:tc>
          <w:tcPr>
            <w:tcW w:w="4819" w:type="dxa"/>
            <w:tcBorders>
              <w:top w:val="single" w:sz="4" w:space="0" w:color="auto"/>
              <w:left w:val="nil"/>
              <w:bottom w:val="single" w:sz="4" w:space="0" w:color="auto"/>
              <w:right w:val="single" w:sz="4" w:space="0" w:color="auto"/>
            </w:tcBorders>
            <w:shd w:val="clear" w:color="auto" w:fill="EAEAEA"/>
            <w:vAlign w:val="center"/>
            <w:hideMark/>
          </w:tcPr>
          <w:p w:rsidR="000D0CD4" w:rsidRPr="005C5AD4" w:rsidRDefault="000D0CD4" w:rsidP="00937CC2">
            <w:pPr>
              <w:jc w:val="center"/>
              <w:rPr>
                <w:rFonts w:asciiTheme="majorHAnsi" w:hAnsiTheme="majorHAnsi"/>
                <w:b/>
                <w:bCs/>
                <w:lang w:eastAsia="es-MX"/>
              </w:rPr>
            </w:pPr>
            <w:r w:rsidRPr="005C5AD4">
              <w:rPr>
                <w:rFonts w:asciiTheme="majorHAnsi" w:hAnsiTheme="majorHAnsi"/>
                <w:b/>
                <w:bCs/>
                <w:sz w:val="22"/>
                <w:szCs w:val="22"/>
                <w:lang w:eastAsia="es-MX"/>
              </w:rPr>
              <w:t>UNIDAD RESGUARDANTE</w:t>
            </w:r>
          </w:p>
        </w:tc>
      </w:tr>
      <w:tr w:rsidR="009F2553"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Receptor 4700, Incluye </w:t>
            </w:r>
            <w:proofErr w:type="spellStart"/>
            <w:r w:rsidRPr="005C5AD4">
              <w:rPr>
                <w:rFonts w:asciiTheme="majorHAnsi" w:hAnsiTheme="majorHAnsi" w:cs="Calibri"/>
                <w:color w:val="000000"/>
                <w:sz w:val="22"/>
                <w:szCs w:val="22"/>
                <w:lang w:eastAsia="es-MX"/>
              </w:rPr>
              <w:t>Tripi</w:t>
            </w:r>
            <w:r>
              <w:rPr>
                <w:rFonts w:asciiTheme="majorHAnsi" w:hAnsiTheme="majorHAnsi" w:cs="Calibri"/>
                <w:color w:val="000000"/>
                <w:sz w:val="22"/>
                <w:szCs w:val="22"/>
                <w:lang w:eastAsia="es-MX"/>
              </w:rPr>
              <w:t>é</w:t>
            </w:r>
            <w:proofErr w:type="spellEnd"/>
            <w:r w:rsidRPr="005C5AD4">
              <w:rPr>
                <w:rFonts w:asciiTheme="majorHAnsi" w:hAnsiTheme="majorHAnsi" w:cs="Calibri"/>
                <w:color w:val="000000"/>
                <w:sz w:val="22"/>
                <w:szCs w:val="22"/>
                <w:lang w:eastAsia="es-MX"/>
              </w:rPr>
              <w:t xml:space="preserve"> De Aluminio De Altura Fija 1.80 </w:t>
            </w:r>
            <w:proofErr w:type="spellStart"/>
            <w:r w:rsidRPr="005C5AD4">
              <w:rPr>
                <w:rFonts w:asciiTheme="majorHAnsi" w:hAnsiTheme="majorHAnsi" w:cs="Calibri"/>
                <w:color w:val="000000"/>
                <w:sz w:val="22"/>
                <w:szCs w:val="22"/>
                <w:lang w:eastAsia="es-MX"/>
              </w:rPr>
              <w:t>Mts</w:t>
            </w:r>
            <w:proofErr w:type="spellEnd"/>
            <w:r w:rsidRPr="005C5AD4">
              <w:rPr>
                <w:rFonts w:asciiTheme="majorHAnsi" w:hAnsiTheme="majorHAnsi" w:cs="Calibri"/>
                <w:color w:val="000000"/>
                <w:sz w:val="22"/>
                <w:szCs w:val="22"/>
                <w:lang w:eastAsia="es-MX"/>
              </w:rPr>
              <w:t>., Batería De 12 Volts, Cargador Para Batería, Batería De 6 Ah. Para Receptor Con Estuche Y Cable, Estuche Rígido Para Transporte Y Cables.</w:t>
            </w:r>
          </w:p>
        </w:tc>
        <w:tc>
          <w:tcPr>
            <w:tcW w:w="4819" w:type="dxa"/>
            <w:shd w:val="clear" w:color="auto" w:fill="auto"/>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Unidad  </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e Geografía </w:t>
            </w:r>
            <w:r>
              <w:rPr>
                <w:rFonts w:asciiTheme="majorHAnsi" w:hAnsiTheme="majorHAnsi" w:cs="Calibri"/>
                <w:color w:val="000000"/>
                <w:sz w:val="22"/>
                <w:szCs w:val="22"/>
                <w:lang w:eastAsia="es-MX"/>
              </w:rPr>
              <w:t>y</w:t>
            </w:r>
            <w:r w:rsidRPr="005C5AD4">
              <w:rPr>
                <w:rFonts w:asciiTheme="majorHAnsi" w:hAnsiTheme="majorHAnsi" w:cs="Calibri"/>
                <w:color w:val="000000"/>
                <w:sz w:val="22"/>
                <w:szCs w:val="22"/>
                <w:lang w:eastAsia="es-MX"/>
              </w:rPr>
              <w:t xml:space="preserve"> Medio Ambiente </w:t>
            </w:r>
          </w:p>
        </w:tc>
      </w:tr>
      <w:tr w:rsidR="009F2553"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Concentrador 3com Dual </w:t>
            </w:r>
            <w:proofErr w:type="spellStart"/>
            <w:r w:rsidRPr="005C5AD4">
              <w:rPr>
                <w:rFonts w:asciiTheme="majorHAnsi" w:hAnsiTheme="majorHAnsi" w:cs="Calibri"/>
                <w:color w:val="000000"/>
                <w:sz w:val="22"/>
                <w:szCs w:val="22"/>
                <w:lang w:eastAsia="es-MX"/>
              </w:rPr>
              <w:t>Speek</w:t>
            </w:r>
            <w:proofErr w:type="spellEnd"/>
            <w:r w:rsidRPr="005C5AD4">
              <w:rPr>
                <w:rFonts w:asciiTheme="majorHAnsi" w:hAnsiTheme="majorHAnsi" w:cs="Calibri"/>
                <w:color w:val="000000"/>
                <w:sz w:val="22"/>
                <w:szCs w:val="22"/>
                <w:lang w:eastAsia="es-MX"/>
              </w:rPr>
              <w:t xml:space="preserve"> 500</w:t>
            </w:r>
          </w:p>
        </w:tc>
        <w:tc>
          <w:tcPr>
            <w:tcW w:w="4819" w:type="dxa"/>
            <w:shd w:val="clear" w:color="auto" w:fill="auto"/>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9F2553"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9F2553" w:rsidRPr="005C5AD4" w:rsidRDefault="009F2553" w:rsidP="00937CC2">
            <w:pPr>
              <w:rPr>
                <w:rFonts w:asciiTheme="majorHAnsi" w:hAnsiTheme="majorHAnsi" w:cs="Calibri"/>
                <w:color w:val="000000"/>
                <w:lang w:val="en-US" w:eastAsia="es-MX"/>
              </w:rPr>
            </w:pPr>
            <w:r w:rsidRPr="005C5AD4">
              <w:rPr>
                <w:rFonts w:asciiTheme="majorHAnsi" w:hAnsiTheme="majorHAnsi" w:cs="Calibri"/>
                <w:color w:val="000000"/>
                <w:sz w:val="22"/>
                <w:szCs w:val="22"/>
                <w:lang w:val="en-US" w:eastAsia="es-MX"/>
              </w:rPr>
              <w:t xml:space="preserve">Super Stack Ii Dual Speed Hub 500 TP 12 </w:t>
            </w:r>
            <w:proofErr w:type="spellStart"/>
            <w:r w:rsidRPr="005C5AD4">
              <w:rPr>
                <w:rFonts w:asciiTheme="majorHAnsi" w:hAnsiTheme="majorHAnsi" w:cs="Calibri"/>
                <w:color w:val="000000"/>
                <w:sz w:val="22"/>
                <w:szCs w:val="22"/>
                <w:lang w:val="en-US" w:eastAsia="es-MX"/>
              </w:rPr>
              <w:t>Puertos</w:t>
            </w:r>
            <w:proofErr w:type="spellEnd"/>
          </w:p>
        </w:tc>
        <w:tc>
          <w:tcPr>
            <w:tcW w:w="4819" w:type="dxa"/>
            <w:shd w:val="clear" w:color="auto" w:fill="auto"/>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9F2553"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9F2553" w:rsidRPr="005C5AD4" w:rsidRDefault="009F2553" w:rsidP="00937CC2">
            <w:pPr>
              <w:rPr>
                <w:rFonts w:asciiTheme="majorHAnsi" w:hAnsiTheme="majorHAnsi" w:cs="Calibri"/>
                <w:color w:val="000000"/>
                <w:lang w:val="en-US" w:eastAsia="es-MX"/>
              </w:rPr>
            </w:pPr>
            <w:r w:rsidRPr="005C5AD4">
              <w:rPr>
                <w:rFonts w:asciiTheme="majorHAnsi" w:hAnsiTheme="majorHAnsi" w:cs="Calibri"/>
                <w:color w:val="000000"/>
                <w:sz w:val="22"/>
                <w:szCs w:val="22"/>
                <w:lang w:eastAsia="es-MX"/>
              </w:rPr>
              <w:t xml:space="preserve">Torre Duplicadora MCA. </w:t>
            </w:r>
            <w:proofErr w:type="spellStart"/>
            <w:r w:rsidRPr="005C5AD4">
              <w:rPr>
                <w:rFonts w:asciiTheme="majorHAnsi" w:hAnsiTheme="majorHAnsi" w:cs="Calibri"/>
                <w:color w:val="000000"/>
                <w:sz w:val="22"/>
                <w:szCs w:val="22"/>
                <w:lang w:eastAsia="es-MX"/>
              </w:rPr>
              <w:t>Ezquest</w:t>
            </w:r>
            <w:proofErr w:type="spellEnd"/>
            <w:r w:rsidRPr="005C5AD4">
              <w:rPr>
                <w:rFonts w:asciiTheme="majorHAnsi" w:hAnsiTheme="majorHAnsi" w:cs="Calibri"/>
                <w:color w:val="000000"/>
                <w:sz w:val="22"/>
                <w:szCs w:val="22"/>
                <w:lang w:eastAsia="es-MX"/>
              </w:rPr>
              <w:t xml:space="preserve"> De 1 Master A 7 Clones, Velocidad De Grabación 40X. </w:t>
            </w:r>
            <w:r w:rsidRPr="005C5AD4">
              <w:rPr>
                <w:rFonts w:asciiTheme="majorHAnsi" w:hAnsiTheme="majorHAnsi" w:cs="Calibri"/>
                <w:color w:val="000000"/>
                <w:sz w:val="22"/>
                <w:szCs w:val="22"/>
                <w:lang w:val="en-US" w:eastAsia="es-MX"/>
              </w:rPr>
              <w:t>(</w:t>
            </w:r>
            <w:proofErr w:type="gramStart"/>
            <w:r w:rsidRPr="005C5AD4">
              <w:rPr>
                <w:rFonts w:asciiTheme="majorHAnsi" w:hAnsiTheme="majorHAnsi" w:cs="Calibri"/>
                <w:color w:val="000000"/>
                <w:sz w:val="22"/>
                <w:szCs w:val="22"/>
                <w:lang w:val="en-US" w:eastAsia="es-MX"/>
              </w:rPr>
              <w:t>Drives  Features</w:t>
            </w:r>
            <w:proofErr w:type="gramEnd"/>
            <w:r w:rsidRPr="005C5AD4">
              <w:rPr>
                <w:rFonts w:asciiTheme="majorHAnsi" w:hAnsiTheme="majorHAnsi" w:cs="Calibri"/>
                <w:color w:val="000000"/>
                <w:sz w:val="22"/>
                <w:szCs w:val="22"/>
                <w:lang w:val="en-US" w:eastAsia="es-MX"/>
              </w:rPr>
              <w:t xml:space="preserve">: 40X Writes  Speed, Universal Power </w:t>
            </w:r>
            <w:proofErr w:type="spellStart"/>
            <w:r w:rsidRPr="005C5AD4">
              <w:rPr>
                <w:rFonts w:asciiTheme="majorHAnsi" w:hAnsiTheme="majorHAnsi" w:cs="Calibri"/>
                <w:color w:val="000000"/>
                <w:sz w:val="22"/>
                <w:szCs w:val="22"/>
                <w:lang w:val="en-US" w:eastAsia="es-MX"/>
              </w:rPr>
              <w:t>Suply</w:t>
            </w:r>
            <w:proofErr w:type="spellEnd"/>
            <w:r w:rsidRPr="005C5AD4">
              <w:rPr>
                <w:rFonts w:asciiTheme="majorHAnsi" w:hAnsiTheme="majorHAnsi" w:cs="Calibri"/>
                <w:color w:val="000000"/>
                <w:sz w:val="22"/>
                <w:szCs w:val="22"/>
                <w:lang w:val="en-US" w:eastAsia="es-MX"/>
              </w:rPr>
              <w:t xml:space="preserve"> , Quick Release Mounts Four Easy  </w:t>
            </w:r>
            <w:proofErr w:type="spellStart"/>
            <w:r w:rsidRPr="005C5AD4">
              <w:rPr>
                <w:rFonts w:asciiTheme="majorHAnsi" w:hAnsiTheme="majorHAnsi" w:cs="Calibri"/>
                <w:color w:val="000000"/>
                <w:sz w:val="22"/>
                <w:szCs w:val="22"/>
                <w:lang w:val="en-US" w:eastAsia="es-MX"/>
              </w:rPr>
              <w:t>Replecement</w:t>
            </w:r>
            <w:proofErr w:type="spellEnd"/>
            <w:r w:rsidRPr="005C5AD4">
              <w:rPr>
                <w:rFonts w:asciiTheme="majorHAnsi" w:hAnsiTheme="majorHAnsi" w:cs="Calibri"/>
                <w:color w:val="000000"/>
                <w:sz w:val="22"/>
                <w:szCs w:val="22"/>
                <w:lang w:val="en-US" w:eastAsia="es-MX"/>
              </w:rPr>
              <w:t xml:space="preserve">, Wheels For Transportation, </w:t>
            </w:r>
            <w:proofErr w:type="spellStart"/>
            <w:r w:rsidRPr="005C5AD4">
              <w:rPr>
                <w:rFonts w:asciiTheme="majorHAnsi" w:hAnsiTheme="majorHAnsi" w:cs="Calibri"/>
                <w:color w:val="000000"/>
                <w:sz w:val="22"/>
                <w:szCs w:val="22"/>
                <w:lang w:val="en-US" w:eastAsia="es-MX"/>
              </w:rPr>
              <w:t>Locky</w:t>
            </w:r>
            <w:proofErr w:type="spellEnd"/>
            <w:r w:rsidRPr="005C5AD4">
              <w:rPr>
                <w:rFonts w:asciiTheme="majorHAnsi" w:hAnsiTheme="majorHAnsi" w:cs="Calibri"/>
                <w:color w:val="000000"/>
                <w:sz w:val="22"/>
                <w:szCs w:val="22"/>
                <w:lang w:val="en-US" w:eastAsia="es-MX"/>
              </w:rPr>
              <w:t xml:space="preserve"> </w:t>
            </w:r>
            <w:proofErr w:type="spellStart"/>
            <w:r w:rsidRPr="005C5AD4">
              <w:rPr>
                <w:rFonts w:asciiTheme="majorHAnsi" w:hAnsiTheme="majorHAnsi" w:cs="Calibri"/>
                <w:color w:val="000000"/>
                <w:sz w:val="22"/>
                <w:szCs w:val="22"/>
                <w:lang w:val="en-US" w:eastAsia="es-MX"/>
              </w:rPr>
              <w:t>Faceaplate</w:t>
            </w:r>
            <w:proofErr w:type="spellEnd"/>
            <w:r w:rsidRPr="005C5AD4">
              <w:rPr>
                <w:rFonts w:asciiTheme="majorHAnsi" w:hAnsiTheme="majorHAnsi" w:cs="Calibri"/>
                <w:color w:val="000000"/>
                <w:sz w:val="22"/>
                <w:szCs w:val="22"/>
                <w:lang w:val="en-US" w:eastAsia="es-MX"/>
              </w:rPr>
              <w:t xml:space="preserve"> For </w:t>
            </w:r>
            <w:proofErr w:type="spellStart"/>
            <w:r w:rsidRPr="005C5AD4">
              <w:rPr>
                <w:rFonts w:asciiTheme="majorHAnsi" w:hAnsiTheme="majorHAnsi" w:cs="Calibri"/>
                <w:color w:val="000000"/>
                <w:sz w:val="22"/>
                <w:szCs w:val="22"/>
                <w:lang w:val="en-US" w:eastAsia="es-MX"/>
              </w:rPr>
              <w:t>Securuty</w:t>
            </w:r>
            <w:proofErr w:type="spellEnd"/>
            <w:r w:rsidRPr="005C5AD4">
              <w:rPr>
                <w:rFonts w:asciiTheme="majorHAnsi" w:hAnsiTheme="majorHAnsi" w:cs="Calibri"/>
                <w:color w:val="000000"/>
                <w:sz w:val="22"/>
                <w:szCs w:val="22"/>
                <w:lang w:val="en-US" w:eastAsia="es-MX"/>
              </w:rPr>
              <w:t>.)</w:t>
            </w:r>
          </w:p>
        </w:tc>
        <w:tc>
          <w:tcPr>
            <w:tcW w:w="4819" w:type="dxa"/>
            <w:shd w:val="clear" w:color="auto" w:fill="auto"/>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9F2553"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RACK HP/COMPAQ Modelo  10642 De 42 Unidades</w:t>
            </w:r>
          </w:p>
        </w:tc>
        <w:tc>
          <w:tcPr>
            <w:tcW w:w="4819" w:type="dxa"/>
            <w:shd w:val="clear" w:color="auto" w:fill="auto"/>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9F2553"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9F2553" w:rsidRPr="005C5AD4" w:rsidRDefault="009F2553" w:rsidP="00937CC2">
            <w:pPr>
              <w:rPr>
                <w:rFonts w:asciiTheme="majorHAnsi" w:hAnsiTheme="majorHAnsi" w:cs="Calibri"/>
                <w:color w:val="000000"/>
                <w:lang w:val="en-US" w:eastAsia="es-MX"/>
              </w:rPr>
            </w:pPr>
            <w:r w:rsidRPr="005C5AD4">
              <w:rPr>
                <w:rFonts w:asciiTheme="majorHAnsi" w:hAnsiTheme="majorHAnsi" w:cs="Calibri"/>
                <w:color w:val="000000"/>
                <w:sz w:val="22"/>
                <w:szCs w:val="22"/>
                <w:lang w:val="en-US" w:eastAsia="es-MX"/>
              </w:rPr>
              <w:t>1 Modem  56 K US Robotic Serial</w:t>
            </w:r>
          </w:p>
        </w:tc>
        <w:tc>
          <w:tcPr>
            <w:tcW w:w="4819" w:type="dxa"/>
            <w:shd w:val="clear" w:color="auto" w:fill="auto"/>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9F2553"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9F2553" w:rsidRPr="005C5AD4" w:rsidRDefault="009F2553" w:rsidP="00937CC2">
            <w:pPr>
              <w:rPr>
                <w:rFonts w:asciiTheme="majorHAnsi" w:hAnsiTheme="majorHAnsi" w:cs="Calibri"/>
                <w:color w:val="000000"/>
                <w:lang w:eastAsia="es-MX"/>
              </w:rPr>
            </w:pPr>
            <w:proofErr w:type="spellStart"/>
            <w:r w:rsidRPr="005C5AD4">
              <w:rPr>
                <w:rFonts w:asciiTheme="majorHAnsi" w:hAnsiTheme="majorHAnsi" w:cs="Calibri"/>
                <w:color w:val="000000"/>
                <w:sz w:val="22"/>
                <w:szCs w:val="22"/>
                <w:lang w:eastAsia="es-MX"/>
              </w:rPr>
              <w:t>Tripp</w:t>
            </w:r>
            <w:proofErr w:type="spellEnd"/>
            <w:r w:rsidRPr="005C5AD4">
              <w:rPr>
                <w:rFonts w:asciiTheme="majorHAnsi" w:hAnsiTheme="majorHAnsi" w:cs="Calibri"/>
                <w:color w:val="000000"/>
                <w:sz w:val="22"/>
                <w:szCs w:val="22"/>
                <w:lang w:eastAsia="es-MX"/>
              </w:rPr>
              <w:t xml:space="preserve"> Lite KVM </w:t>
            </w:r>
            <w:proofErr w:type="spellStart"/>
            <w:r w:rsidRPr="005C5AD4">
              <w:rPr>
                <w:rFonts w:asciiTheme="majorHAnsi" w:hAnsiTheme="majorHAnsi" w:cs="Calibri"/>
                <w:color w:val="000000"/>
                <w:sz w:val="22"/>
                <w:szCs w:val="22"/>
                <w:lang w:eastAsia="es-MX"/>
              </w:rPr>
              <w:t>Swith</w:t>
            </w:r>
            <w:proofErr w:type="spellEnd"/>
            <w:r w:rsidRPr="005C5AD4">
              <w:rPr>
                <w:rFonts w:asciiTheme="majorHAnsi" w:hAnsiTheme="majorHAnsi" w:cs="Calibri"/>
                <w:color w:val="000000"/>
                <w:sz w:val="22"/>
                <w:szCs w:val="22"/>
                <w:lang w:eastAsia="es-MX"/>
              </w:rPr>
              <w:t xml:space="preserve"> 8 Puertos</w:t>
            </w:r>
          </w:p>
        </w:tc>
        <w:tc>
          <w:tcPr>
            <w:tcW w:w="4819" w:type="dxa"/>
            <w:shd w:val="clear" w:color="auto" w:fill="auto"/>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9F2553"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Tarificador </w:t>
            </w:r>
            <w:proofErr w:type="spellStart"/>
            <w:r w:rsidRPr="005C5AD4">
              <w:rPr>
                <w:rFonts w:asciiTheme="majorHAnsi" w:hAnsiTheme="majorHAnsi" w:cs="Calibri"/>
                <w:color w:val="000000"/>
                <w:sz w:val="22"/>
                <w:szCs w:val="22"/>
                <w:lang w:eastAsia="es-MX"/>
              </w:rPr>
              <w:t>Telefònico</w:t>
            </w:r>
            <w:proofErr w:type="spellEnd"/>
          </w:p>
        </w:tc>
        <w:tc>
          <w:tcPr>
            <w:tcW w:w="4819" w:type="dxa"/>
            <w:shd w:val="clear" w:color="auto" w:fill="auto"/>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9F2553"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Unida</w:t>
            </w:r>
            <w:r>
              <w:rPr>
                <w:rFonts w:asciiTheme="majorHAnsi" w:hAnsiTheme="majorHAnsi" w:cs="Calibri"/>
                <w:color w:val="000000"/>
                <w:sz w:val="22"/>
                <w:szCs w:val="22"/>
                <w:lang w:eastAsia="es-MX"/>
              </w:rPr>
              <w:t>d</w:t>
            </w:r>
            <w:r w:rsidRPr="005C5AD4">
              <w:rPr>
                <w:rFonts w:asciiTheme="majorHAnsi" w:hAnsiTheme="majorHAnsi" w:cs="Calibri"/>
                <w:color w:val="000000"/>
                <w:sz w:val="22"/>
                <w:szCs w:val="22"/>
                <w:lang w:eastAsia="es-MX"/>
              </w:rPr>
              <w:t xml:space="preserve"> HP 16X/40X DVD-ROM W/ + R</w:t>
            </w:r>
          </w:p>
        </w:tc>
        <w:tc>
          <w:tcPr>
            <w:tcW w:w="4819" w:type="dxa"/>
            <w:shd w:val="clear" w:color="auto" w:fill="auto"/>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9F2553"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DVD </w:t>
            </w:r>
            <w:proofErr w:type="spellStart"/>
            <w:r w:rsidRPr="005C5AD4">
              <w:rPr>
                <w:rFonts w:asciiTheme="majorHAnsi" w:hAnsiTheme="majorHAnsi" w:cs="Calibri"/>
                <w:color w:val="000000"/>
                <w:sz w:val="22"/>
                <w:szCs w:val="22"/>
                <w:lang w:eastAsia="es-MX"/>
              </w:rPr>
              <w:t>writer</w:t>
            </w:r>
            <w:proofErr w:type="spellEnd"/>
            <w:r w:rsidRPr="005C5AD4">
              <w:rPr>
                <w:rFonts w:asciiTheme="majorHAnsi" w:hAnsiTheme="majorHAnsi" w:cs="Calibri"/>
                <w:color w:val="000000"/>
                <w:sz w:val="22"/>
                <w:szCs w:val="22"/>
                <w:lang w:eastAsia="es-MX"/>
              </w:rPr>
              <w:t xml:space="preserve"> +/-RW 16XDL</w:t>
            </w:r>
          </w:p>
        </w:tc>
        <w:tc>
          <w:tcPr>
            <w:tcW w:w="4819" w:type="dxa"/>
            <w:shd w:val="clear" w:color="auto" w:fill="auto"/>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9F2553"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DVD </w:t>
            </w:r>
            <w:proofErr w:type="spellStart"/>
            <w:r w:rsidRPr="005C5AD4">
              <w:rPr>
                <w:rFonts w:asciiTheme="majorHAnsi" w:hAnsiTheme="majorHAnsi" w:cs="Calibri"/>
                <w:color w:val="000000"/>
                <w:sz w:val="22"/>
                <w:szCs w:val="22"/>
                <w:lang w:eastAsia="es-MX"/>
              </w:rPr>
              <w:t>writer</w:t>
            </w:r>
            <w:proofErr w:type="spellEnd"/>
            <w:r w:rsidRPr="005C5AD4">
              <w:rPr>
                <w:rFonts w:asciiTheme="majorHAnsi" w:hAnsiTheme="majorHAnsi" w:cs="Calibri"/>
                <w:color w:val="000000"/>
                <w:sz w:val="22"/>
                <w:szCs w:val="22"/>
                <w:lang w:eastAsia="es-MX"/>
              </w:rPr>
              <w:t xml:space="preserve"> +/-RW 16XDL</w:t>
            </w:r>
          </w:p>
        </w:tc>
        <w:tc>
          <w:tcPr>
            <w:tcW w:w="4819" w:type="dxa"/>
            <w:shd w:val="clear" w:color="auto" w:fill="auto"/>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9F2553"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Bases WS-2960-24PC para sitios remotos cuenta con 24 puertos 10/100 y 2 puertos 10/100/100 base t</w:t>
            </w:r>
          </w:p>
        </w:tc>
        <w:tc>
          <w:tcPr>
            <w:tcW w:w="4819" w:type="dxa"/>
            <w:shd w:val="clear" w:color="auto" w:fill="auto"/>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9F2553"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Sistema de almacenamiento HP</w:t>
            </w:r>
          </w:p>
        </w:tc>
        <w:tc>
          <w:tcPr>
            <w:tcW w:w="4819" w:type="dxa"/>
            <w:shd w:val="clear" w:color="auto" w:fill="auto"/>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9F2553"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9F2553" w:rsidRPr="005C5AD4" w:rsidRDefault="009F2553" w:rsidP="00937CC2">
            <w:pPr>
              <w:rPr>
                <w:rFonts w:asciiTheme="majorHAnsi" w:hAnsiTheme="majorHAnsi" w:cs="Calibri"/>
                <w:color w:val="000000"/>
                <w:lang w:val="en-US" w:eastAsia="es-MX"/>
              </w:rPr>
            </w:pPr>
            <w:r w:rsidRPr="005C5AD4">
              <w:rPr>
                <w:rFonts w:asciiTheme="majorHAnsi" w:hAnsiTheme="majorHAnsi" w:cs="Calibri"/>
                <w:color w:val="000000"/>
                <w:sz w:val="22"/>
                <w:szCs w:val="22"/>
                <w:lang w:val="en-US" w:eastAsia="es-MX"/>
              </w:rPr>
              <w:t>Router CISCO C2911-VSEC/K9</w:t>
            </w:r>
          </w:p>
        </w:tc>
        <w:tc>
          <w:tcPr>
            <w:tcW w:w="4819" w:type="dxa"/>
            <w:shd w:val="clear" w:color="auto" w:fill="auto"/>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9F2553"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9F2553" w:rsidRPr="005C5AD4" w:rsidRDefault="009F2553"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RECEPTOR GPS GEKO 301</w:t>
            </w:r>
          </w:p>
        </w:tc>
        <w:tc>
          <w:tcPr>
            <w:tcW w:w="4819" w:type="dxa"/>
            <w:shd w:val="clear" w:color="auto" w:fill="auto"/>
            <w:vAlign w:val="center"/>
            <w:hideMark/>
          </w:tcPr>
          <w:p w:rsidR="009F2553" w:rsidRPr="005C5AD4" w:rsidRDefault="009F2553"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CA1862"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CA1862" w:rsidRPr="005C5AD4" w:rsidRDefault="00CA1862" w:rsidP="00937CC2">
            <w:pPr>
              <w:rPr>
                <w:rFonts w:asciiTheme="majorHAnsi" w:hAnsiTheme="majorHAnsi" w:cs="Calibri"/>
                <w:color w:val="000000"/>
                <w:lang w:val="en-US" w:eastAsia="es-MX"/>
              </w:rPr>
            </w:pPr>
            <w:r w:rsidRPr="005C5AD4">
              <w:rPr>
                <w:rFonts w:asciiTheme="majorHAnsi" w:hAnsiTheme="majorHAnsi" w:cs="Calibri"/>
                <w:color w:val="000000"/>
                <w:sz w:val="22"/>
                <w:szCs w:val="22"/>
                <w:lang w:val="en-US" w:eastAsia="es-MX"/>
              </w:rPr>
              <w:t xml:space="preserve">HP </w:t>
            </w:r>
            <w:proofErr w:type="spellStart"/>
            <w:r w:rsidRPr="005C5AD4">
              <w:rPr>
                <w:rFonts w:asciiTheme="majorHAnsi" w:hAnsiTheme="majorHAnsi" w:cs="Calibri"/>
                <w:color w:val="000000"/>
                <w:sz w:val="22"/>
                <w:szCs w:val="22"/>
                <w:lang w:val="en-US" w:eastAsia="es-MX"/>
              </w:rPr>
              <w:t>Netserver</w:t>
            </w:r>
            <w:proofErr w:type="spellEnd"/>
            <w:r w:rsidRPr="005C5AD4">
              <w:rPr>
                <w:rFonts w:asciiTheme="majorHAnsi" w:hAnsiTheme="majorHAnsi" w:cs="Calibri"/>
                <w:color w:val="000000"/>
                <w:sz w:val="22"/>
                <w:szCs w:val="22"/>
                <w:lang w:val="en-US" w:eastAsia="es-MX"/>
              </w:rPr>
              <w:t xml:space="preserve"> LH PRO 6/200 SMP 64MB EN RAM</w:t>
            </w:r>
          </w:p>
        </w:tc>
        <w:tc>
          <w:tcPr>
            <w:tcW w:w="4819" w:type="dxa"/>
            <w:shd w:val="clear" w:color="auto" w:fill="auto"/>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CA1862"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HP DL380G7 SFF CTO (servidor)</w:t>
            </w:r>
          </w:p>
        </w:tc>
        <w:tc>
          <w:tcPr>
            <w:tcW w:w="4819" w:type="dxa"/>
            <w:shd w:val="clear" w:color="auto" w:fill="auto"/>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0D0CD4" w:rsidRPr="001C369C" w:rsidTr="00937CC2">
        <w:trPr>
          <w:trHeight w:val="288"/>
        </w:trPr>
        <w:tc>
          <w:tcPr>
            <w:tcW w:w="9229" w:type="dxa"/>
            <w:gridSpan w:val="4"/>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0D0CD4" w:rsidRPr="005C5AD4" w:rsidRDefault="000D0CD4" w:rsidP="00937CC2">
            <w:pPr>
              <w:jc w:val="center"/>
              <w:rPr>
                <w:rFonts w:asciiTheme="majorHAnsi" w:hAnsiTheme="majorHAnsi"/>
                <w:b/>
                <w:bCs/>
                <w:lang w:val="es-MX" w:eastAsia="es-MX"/>
              </w:rPr>
            </w:pPr>
            <w:r w:rsidRPr="005C5AD4">
              <w:rPr>
                <w:rFonts w:asciiTheme="majorHAnsi" w:hAnsiTheme="majorHAnsi"/>
                <w:b/>
                <w:bCs/>
                <w:sz w:val="22"/>
                <w:szCs w:val="22"/>
                <w:lang w:val="es-MX" w:eastAsia="es-MX"/>
              </w:rPr>
              <w:lastRenderedPageBreak/>
              <w:t xml:space="preserve">INVENTARIO DE </w:t>
            </w:r>
            <w:r w:rsidRPr="005C5AD4">
              <w:rPr>
                <w:rFonts w:asciiTheme="majorHAnsi" w:hAnsiTheme="majorHAnsi"/>
                <w:b/>
                <w:bCs/>
                <w:color w:val="000000"/>
                <w:sz w:val="22"/>
                <w:szCs w:val="22"/>
              </w:rPr>
              <w:t>TECNOLOGÍAS DE INFORMACIÓN Y COMUNICACIÓN</w:t>
            </w:r>
          </w:p>
        </w:tc>
      </w:tr>
      <w:tr w:rsidR="000D0CD4" w:rsidRPr="001C369C" w:rsidTr="00937CC2">
        <w:trPr>
          <w:trHeight w:val="304"/>
        </w:trPr>
        <w:tc>
          <w:tcPr>
            <w:tcW w:w="1433"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0D0CD4" w:rsidRPr="005C5AD4" w:rsidRDefault="000D0CD4" w:rsidP="00937CC2">
            <w:pPr>
              <w:jc w:val="center"/>
              <w:rPr>
                <w:rFonts w:asciiTheme="majorHAnsi" w:hAnsiTheme="majorHAnsi"/>
                <w:b/>
                <w:bCs/>
                <w:lang w:eastAsia="es-MX"/>
              </w:rPr>
            </w:pPr>
            <w:r w:rsidRPr="005C5AD4">
              <w:rPr>
                <w:rFonts w:asciiTheme="majorHAnsi" w:hAnsiTheme="majorHAnsi"/>
                <w:b/>
                <w:bCs/>
                <w:sz w:val="22"/>
                <w:szCs w:val="22"/>
                <w:lang w:eastAsia="es-MX"/>
              </w:rPr>
              <w:t>UNIDADES</w:t>
            </w:r>
          </w:p>
        </w:tc>
        <w:tc>
          <w:tcPr>
            <w:tcW w:w="2977" w:type="dxa"/>
            <w:gridSpan w:val="2"/>
            <w:tcBorders>
              <w:top w:val="single" w:sz="4" w:space="0" w:color="auto"/>
              <w:left w:val="nil"/>
              <w:bottom w:val="single" w:sz="4" w:space="0" w:color="auto"/>
              <w:right w:val="single" w:sz="4" w:space="0" w:color="auto"/>
            </w:tcBorders>
            <w:shd w:val="clear" w:color="auto" w:fill="EAEAEA"/>
            <w:vAlign w:val="center"/>
            <w:hideMark/>
          </w:tcPr>
          <w:p w:rsidR="000D0CD4" w:rsidRPr="005C5AD4" w:rsidRDefault="000D0CD4" w:rsidP="00937CC2">
            <w:pPr>
              <w:jc w:val="center"/>
              <w:rPr>
                <w:rFonts w:asciiTheme="majorHAnsi" w:hAnsiTheme="majorHAnsi"/>
                <w:b/>
                <w:bCs/>
                <w:lang w:eastAsia="es-MX"/>
              </w:rPr>
            </w:pPr>
            <w:r w:rsidRPr="005C5AD4">
              <w:rPr>
                <w:rFonts w:asciiTheme="majorHAnsi" w:hAnsiTheme="majorHAnsi"/>
                <w:b/>
                <w:bCs/>
                <w:sz w:val="22"/>
                <w:szCs w:val="22"/>
                <w:lang w:eastAsia="es-MX"/>
              </w:rPr>
              <w:t>DESCRIPCIÓN</w:t>
            </w:r>
          </w:p>
        </w:tc>
        <w:tc>
          <w:tcPr>
            <w:tcW w:w="4819" w:type="dxa"/>
            <w:tcBorders>
              <w:top w:val="single" w:sz="4" w:space="0" w:color="auto"/>
              <w:left w:val="nil"/>
              <w:bottom w:val="single" w:sz="4" w:space="0" w:color="auto"/>
              <w:right w:val="single" w:sz="4" w:space="0" w:color="auto"/>
            </w:tcBorders>
            <w:shd w:val="clear" w:color="auto" w:fill="EAEAEA"/>
            <w:vAlign w:val="center"/>
            <w:hideMark/>
          </w:tcPr>
          <w:p w:rsidR="000D0CD4" w:rsidRPr="005C5AD4" w:rsidRDefault="000D0CD4" w:rsidP="00937CC2">
            <w:pPr>
              <w:jc w:val="center"/>
              <w:rPr>
                <w:rFonts w:asciiTheme="majorHAnsi" w:hAnsiTheme="majorHAnsi"/>
                <w:b/>
                <w:bCs/>
                <w:lang w:eastAsia="es-MX"/>
              </w:rPr>
            </w:pPr>
            <w:r w:rsidRPr="005C5AD4">
              <w:rPr>
                <w:rFonts w:asciiTheme="majorHAnsi" w:hAnsiTheme="majorHAnsi"/>
                <w:b/>
                <w:bCs/>
                <w:sz w:val="22"/>
                <w:szCs w:val="22"/>
                <w:lang w:eastAsia="es-MX"/>
              </w:rPr>
              <w:t>UNIDAD RESGUARDANTE</w:t>
            </w:r>
          </w:p>
        </w:tc>
      </w:tr>
      <w:tr w:rsidR="00CA1862"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Portátil HP COMPAQ 6710B (GJ679LA)</w:t>
            </w:r>
          </w:p>
        </w:tc>
        <w:tc>
          <w:tcPr>
            <w:tcW w:w="4819" w:type="dxa"/>
            <w:shd w:val="clear" w:color="auto" w:fill="auto"/>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CA1862"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CA1862" w:rsidRPr="005C5AD4" w:rsidRDefault="00CA1862" w:rsidP="00937CC2">
            <w:pPr>
              <w:rPr>
                <w:rFonts w:asciiTheme="majorHAnsi" w:hAnsiTheme="majorHAnsi" w:cs="Calibri"/>
                <w:color w:val="000000"/>
                <w:lang w:eastAsia="es-MX"/>
              </w:rPr>
            </w:pPr>
            <w:proofErr w:type="spellStart"/>
            <w:r w:rsidRPr="005C5AD4">
              <w:rPr>
                <w:rFonts w:asciiTheme="majorHAnsi" w:hAnsiTheme="majorHAnsi" w:cs="Calibri"/>
                <w:color w:val="000000"/>
                <w:sz w:val="22"/>
                <w:szCs w:val="22"/>
                <w:lang w:eastAsia="es-MX"/>
              </w:rPr>
              <w:t>Ruteador</w:t>
            </w:r>
            <w:proofErr w:type="spellEnd"/>
            <w:r w:rsidRPr="005C5AD4">
              <w:rPr>
                <w:rFonts w:asciiTheme="majorHAnsi" w:hAnsiTheme="majorHAnsi" w:cs="Calibri"/>
                <w:color w:val="000000"/>
                <w:sz w:val="22"/>
                <w:szCs w:val="22"/>
                <w:lang w:eastAsia="es-MX"/>
              </w:rPr>
              <w:t xml:space="preserve"> </w:t>
            </w:r>
            <w:proofErr w:type="spellStart"/>
            <w:r w:rsidRPr="005C5AD4">
              <w:rPr>
                <w:rFonts w:asciiTheme="majorHAnsi" w:hAnsiTheme="majorHAnsi" w:cs="Calibri"/>
                <w:color w:val="000000"/>
                <w:sz w:val="22"/>
                <w:szCs w:val="22"/>
                <w:lang w:eastAsia="es-MX"/>
              </w:rPr>
              <w:t>Inalambrico</w:t>
            </w:r>
            <w:proofErr w:type="spellEnd"/>
          </w:p>
        </w:tc>
        <w:tc>
          <w:tcPr>
            <w:tcW w:w="4819" w:type="dxa"/>
            <w:shd w:val="clear" w:color="auto" w:fill="auto"/>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CA1862"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CA1862" w:rsidRPr="005C5AD4" w:rsidRDefault="00CA1862" w:rsidP="00937CC2">
            <w:pPr>
              <w:rPr>
                <w:rFonts w:asciiTheme="majorHAnsi" w:hAnsiTheme="majorHAnsi" w:cs="Calibri"/>
                <w:color w:val="000000"/>
                <w:lang w:val="en-US" w:eastAsia="es-MX"/>
              </w:rPr>
            </w:pPr>
            <w:proofErr w:type="spellStart"/>
            <w:r w:rsidRPr="005C5AD4">
              <w:rPr>
                <w:rFonts w:asciiTheme="majorHAnsi" w:hAnsiTheme="majorHAnsi" w:cs="Calibri"/>
                <w:color w:val="000000"/>
                <w:sz w:val="22"/>
                <w:szCs w:val="22"/>
                <w:lang w:val="en-US" w:eastAsia="es-MX"/>
              </w:rPr>
              <w:t>Simm</w:t>
            </w:r>
            <w:proofErr w:type="spellEnd"/>
            <w:r w:rsidRPr="005C5AD4">
              <w:rPr>
                <w:rFonts w:asciiTheme="majorHAnsi" w:hAnsiTheme="majorHAnsi" w:cs="Calibri"/>
                <w:color w:val="000000"/>
                <w:sz w:val="22"/>
                <w:szCs w:val="22"/>
                <w:lang w:val="en-US" w:eastAsia="es-MX"/>
              </w:rPr>
              <w:t xml:space="preserve"> De 8MB P/IMP HP Laser Jet 4P KTH-4P/8</w:t>
            </w:r>
          </w:p>
        </w:tc>
        <w:tc>
          <w:tcPr>
            <w:tcW w:w="4819" w:type="dxa"/>
            <w:shd w:val="clear" w:color="auto" w:fill="auto"/>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CA1862"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CA1862" w:rsidRPr="005C5AD4" w:rsidRDefault="00CA1862" w:rsidP="00937CC2">
            <w:pPr>
              <w:rPr>
                <w:rFonts w:asciiTheme="majorHAnsi" w:hAnsiTheme="majorHAnsi" w:cs="Calibri"/>
                <w:color w:val="000000"/>
                <w:lang w:eastAsia="es-MX"/>
              </w:rPr>
            </w:pPr>
            <w:proofErr w:type="spellStart"/>
            <w:r w:rsidRPr="005C5AD4">
              <w:rPr>
                <w:rFonts w:asciiTheme="majorHAnsi" w:hAnsiTheme="majorHAnsi" w:cs="Calibri"/>
                <w:color w:val="000000"/>
                <w:sz w:val="22"/>
                <w:szCs w:val="22"/>
                <w:lang w:eastAsia="es-MX"/>
              </w:rPr>
              <w:t>Ruteador</w:t>
            </w:r>
            <w:proofErr w:type="spellEnd"/>
            <w:r w:rsidRPr="005C5AD4">
              <w:rPr>
                <w:rFonts w:asciiTheme="majorHAnsi" w:hAnsiTheme="majorHAnsi" w:cs="Calibri"/>
                <w:color w:val="000000"/>
                <w:sz w:val="22"/>
                <w:szCs w:val="22"/>
                <w:lang w:eastAsia="es-MX"/>
              </w:rPr>
              <w:t xml:space="preserve"> Gateway de </w:t>
            </w:r>
            <w:proofErr w:type="spellStart"/>
            <w:r w:rsidRPr="005C5AD4">
              <w:rPr>
                <w:rFonts w:asciiTheme="majorHAnsi" w:hAnsiTheme="majorHAnsi" w:cs="Calibri"/>
                <w:color w:val="000000"/>
                <w:sz w:val="22"/>
                <w:szCs w:val="22"/>
                <w:lang w:eastAsia="es-MX"/>
              </w:rPr>
              <w:t>Voip</w:t>
            </w:r>
            <w:proofErr w:type="spellEnd"/>
            <w:r w:rsidRPr="005C5AD4">
              <w:rPr>
                <w:rFonts w:asciiTheme="majorHAnsi" w:hAnsiTheme="majorHAnsi" w:cs="Calibri"/>
                <w:color w:val="000000"/>
                <w:sz w:val="22"/>
                <w:szCs w:val="22"/>
                <w:lang w:eastAsia="es-MX"/>
              </w:rPr>
              <w:t xml:space="preserve"> CISCO 2600</w:t>
            </w:r>
          </w:p>
        </w:tc>
        <w:tc>
          <w:tcPr>
            <w:tcW w:w="4819" w:type="dxa"/>
            <w:shd w:val="clear" w:color="auto" w:fill="auto"/>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CA1862"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Gateway de </w:t>
            </w:r>
            <w:proofErr w:type="spellStart"/>
            <w:r w:rsidRPr="005C5AD4">
              <w:rPr>
                <w:rFonts w:asciiTheme="majorHAnsi" w:hAnsiTheme="majorHAnsi" w:cs="Calibri"/>
                <w:color w:val="000000"/>
                <w:sz w:val="22"/>
                <w:szCs w:val="22"/>
                <w:lang w:eastAsia="es-MX"/>
              </w:rPr>
              <w:t>Voip</w:t>
            </w:r>
            <w:proofErr w:type="spellEnd"/>
            <w:r w:rsidRPr="005C5AD4">
              <w:rPr>
                <w:rFonts w:asciiTheme="majorHAnsi" w:hAnsiTheme="majorHAnsi" w:cs="Calibri"/>
                <w:color w:val="000000"/>
                <w:sz w:val="22"/>
                <w:szCs w:val="22"/>
                <w:lang w:eastAsia="es-MX"/>
              </w:rPr>
              <w:t xml:space="preserve"> VG200</w:t>
            </w:r>
          </w:p>
        </w:tc>
        <w:tc>
          <w:tcPr>
            <w:tcW w:w="4819" w:type="dxa"/>
            <w:shd w:val="clear" w:color="auto" w:fill="auto"/>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CA1862"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Enlaces De </w:t>
            </w:r>
            <w:proofErr w:type="spellStart"/>
            <w:r w:rsidRPr="005C5AD4">
              <w:rPr>
                <w:rFonts w:asciiTheme="majorHAnsi" w:hAnsiTheme="majorHAnsi" w:cs="Calibri"/>
                <w:color w:val="000000"/>
                <w:sz w:val="22"/>
                <w:szCs w:val="22"/>
                <w:lang w:eastAsia="es-MX"/>
              </w:rPr>
              <w:t>Miicronda</w:t>
            </w:r>
            <w:proofErr w:type="spellEnd"/>
            <w:r w:rsidRPr="005C5AD4">
              <w:rPr>
                <w:rFonts w:asciiTheme="majorHAnsi" w:hAnsiTheme="majorHAnsi" w:cs="Calibri"/>
                <w:color w:val="000000"/>
                <w:sz w:val="22"/>
                <w:szCs w:val="22"/>
                <w:lang w:eastAsia="es-MX"/>
              </w:rPr>
              <w:t xml:space="preserve"> Que Operen En La Banda De Frecuencia  Marca </w:t>
            </w:r>
            <w:proofErr w:type="spellStart"/>
            <w:r w:rsidRPr="005C5AD4">
              <w:rPr>
                <w:rFonts w:asciiTheme="majorHAnsi" w:hAnsiTheme="majorHAnsi" w:cs="Calibri"/>
                <w:color w:val="000000"/>
                <w:sz w:val="22"/>
                <w:szCs w:val="22"/>
                <w:lang w:eastAsia="es-MX"/>
              </w:rPr>
              <w:t>Wirwlwss</w:t>
            </w:r>
            <w:proofErr w:type="spellEnd"/>
          </w:p>
        </w:tc>
        <w:tc>
          <w:tcPr>
            <w:tcW w:w="4819" w:type="dxa"/>
            <w:shd w:val="clear" w:color="auto" w:fill="auto"/>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CA1862"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Librería de respaldo FC HP MSL2024 1 </w:t>
            </w:r>
            <w:proofErr w:type="spellStart"/>
            <w:r w:rsidRPr="005C5AD4">
              <w:rPr>
                <w:rFonts w:asciiTheme="majorHAnsi" w:hAnsiTheme="majorHAnsi" w:cs="Calibri"/>
                <w:color w:val="000000"/>
                <w:sz w:val="22"/>
                <w:szCs w:val="22"/>
                <w:lang w:eastAsia="es-MX"/>
              </w:rPr>
              <w:t>Ultrium</w:t>
            </w:r>
            <w:proofErr w:type="spellEnd"/>
            <w:r w:rsidRPr="005C5AD4">
              <w:rPr>
                <w:rFonts w:asciiTheme="majorHAnsi" w:hAnsiTheme="majorHAnsi" w:cs="Calibri"/>
                <w:color w:val="000000"/>
                <w:sz w:val="22"/>
                <w:szCs w:val="22"/>
                <w:lang w:eastAsia="es-MX"/>
              </w:rPr>
              <w:t xml:space="preserve"> 960 4 GB FC Library.  1 Drive LTO 3, 960 CON Conexión FC. </w:t>
            </w:r>
            <w:proofErr w:type="gramStart"/>
            <w:r w:rsidRPr="005C5AD4">
              <w:rPr>
                <w:rFonts w:asciiTheme="majorHAnsi" w:hAnsiTheme="majorHAnsi" w:cs="Calibri"/>
                <w:color w:val="000000"/>
                <w:sz w:val="22"/>
                <w:szCs w:val="22"/>
                <w:lang w:eastAsia="es-MX"/>
              </w:rPr>
              <w:t>capacidad</w:t>
            </w:r>
            <w:proofErr w:type="gramEnd"/>
            <w:r w:rsidRPr="005C5AD4">
              <w:rPr>
                <w:rFonts w:asciiTheme="majorHAnsi" w:hAnsiTheme="majorHAnsi" w:cs="Calibri"/>
                <w:color w:val="000000"/>
                <w:sz w:val="22"/>
                <w:szCs w:val="22"/>
                <w:lang w:eastAsia="es-MX"/>
              </w:rPr>
              <w:t xml:space="preserve"> de respaldo DE 9.6TB nativos, 1 tarjeta FC HP FC2143 4GB PCI-X 2.0 HBA . Velocidad máxima de transferencia de (80MB/S (288 GB/HR) nativos, incluyendo 1 HP </w:t>
            </w:r>
            <w:proofErr w:type="spellStart"/>
            <w:r w:rsidRPr="00350D21">
              <w:rPr>
                <w:rFonts w:asciiTheme="majorHAnsi" w:hAnsiTheme="majorHAnsi" w:cs="Calibri"/>
                <w:i/>
                <w:color w:val="000000"/>
                <w:sz w:val="22"/>
                <w:szCs w:val="22"/>
                <w:lang w:eastAsia="es-MX"/>
              </w:rPr>
              <w:t>Ultrium</w:t>
            </w:r>
            <w:proofErr w:type="spellEnd"/>
            <w:r w:rsidRPr="00350D21">
              <w:rPr>
                <w:rFonts w:asciiTheme="majorHAnsi" w:hAnsiTheme="majorHAnsi" w:cs="Calibri"/>
                <w:i/>
                <w:color w:val="000000"/>
                <w:sz w:val="22"/>
                <w:szCs w:val="22"/>
                <w:lang w:eastAsia="es-MX"/>
              </w:rPr>
              <w:t xml:space="preserve"> </w:t>
            </w:r>
            <w:r w:rsidRPr="005C5AD4">
              <w:rPr>
                <w:rFonts w:asciiTheme="majorHAnsi" w:hAnsiTheme="majorHAnsi" w:cs="Calibri"/>
                <w:color w:val="000000"/>
                <w:sz w:val="22"/>
                <w:szCs w:val="22"/>
                <w:lang w:eastAsia="es-MX"/>
              </w:rPr>
              <w:t xml:space="preserve">3 RW bar </w:t>
            </w:r>
            <w:proofErr w:type="spellStart"/>
            <w:r w:rsidRPr="00350D21">
              <w:rPr>
                <w:rFonts w:asciiTheme="majorHAnsi" w:hAnsiTheme="majorHAnsi" w:cs="Calibri"/>
                <w:i/>
                <w:color w:val="000000"/>
                <w:sz w:val="22"/>
                <w:szCs w:val="22"/>
                <w:lang w:eastAsia="es-MX"/>
              </w:rPr>
              <w:t>code</w:t>
            </w:r>
            <w:proofErr w:type="spellEnd"/>
            <w:r w:rsidRPr="00350D21">
              <w:rPr>
                <w:rFonts w:asciiTheme="majorHAnsi" w:hAnsiTheme="majorHAnsi" w:cs="Calibri"/>
                <w:i/>
                <w:color w:val="000000"/>
                <w:sz w:val="22"/>
                <w:szCs w:val="22"/>
                <w:lang w:eastAsia="es-MX"/>
              </w:rPr>
              <w:t xml:space="preserve"> </w:t>
            </w:r>
            <w:proofErr w:type="spellStart"/>
            <w:r w:rsidRPr="00350D21">
              <w:rPr>
                <w:rFonts w:asciiTheme="majorHAnsi" w:hAnsiTheme="majorHAnsi" w:cs="Calibri"/>
                <w:i/>
                <w:color w:val="000000"/>
                <w:sz w:val="22"/>
                <w:szCs w:val="22"/>
                <w:lang w:eastAsia="es-MX"/>
              </w:rPr>
              <w:t>label</w:t>
            </w:r>
            <w:proofErr w:type="spellEnd"/>
            <w:r w:rsidRPr="00350D21">
              <w:rPr>
                <w:rFonts w:asciiTheme="majorHAnsi" w:hAnsiTheme="majorHAnsi" w:cs="Calibri"/>
                <w:i/>
                <w:color w:val="000000"/>
                <w:sz w:val="22"/>
                <w:szCs w:val="22"/>
                <w:lang w:eastAsia="es-MX"/>
              </w:rPr>
              <w:t xml:space="preserve"> pack</w:t>
            </w:r>
            <w:r w:rsidRPr="005C5AD4">
              <w:rPr>
                <w:rFonts w:asciiTheme="majorHAnsi" w:hAnsiTheme="majorHAnsi" w:cs="Calibri"/>
                <w:color w:val="000000"/>
                <w:sz w:val="22"/>
                <w:szCs w:val="22"/>
                <w:lang w:eastAsia="es-MX"/>
              </w:rPr>
              <w:t xml:space="preserve">, 1 HP </w:t>
            </w:r>
            <w:proofErr w:type="spellStart"/>
            <w:r w:rsidRPr="00350D21">
              <w:rPr>
                <w:rFonts w:asciiTheme="majorHAnsi" w:hAnsiTheme="majorHAnsi" w:cs="Calibri"/>
                <w:i/>
                <w:color w:val="000000"/>
                <w:sz w:val="22"/>
                <w:szCs w:val="22"/>
                <w:lang w:eastAsia="es-MX"/>
              </w:rPr>
              <w:t>ultrium</w:t>
            </w:r>
            <w:proofErr w:type="spellEnd"/>
            <w:r w:rsidRPr="00350D21">
              <w:rPr>
                <w:rFonts w:asciiTheme="majorHAnsi" w:hAnsiTheme="majorHAnsi" w:cs="Calibri"/>
                <w:i/>
                <w:color w:val="000000"/>
                <w:sz w:val="22"/>
                <w:szCs w:val="22"/>
                <w:lang w:eastAsia="es-MX"/>
              </w:rPr>
              <w:t xml:space="preserve"> universal </w:t>
            </w:r>
            <w:proofErr w:type="spellStart"/>
            <w:r w:rsidRPr="00350D21">
              <w:rPr>
                <w:rFonts w:asciiTheme="majorHAnsi" w:hAnsiTheme="majorHAnsi" w:cs="Calibri"/>
                <w:i/>
                <w:color w:val="000000"/>
                <w:sz w:val="22"/>
                <w:szCs w:val="22"/>
                <w:lang w:eastAsia="es-MX"/>
              </w:rPr>
              <w:t>cleaning</w:t>
            </w:r>
            <w:proofErr w:type="spellEnd"/>
            <w:r w:rsidRPr="00350D21">
              <w:rPr>
                <w:rFonts w:asciiTheme="majorHAnsi" w:hAnsiTheme="majorHAnsi" w:cs="Calibri"/>
                <w:i/>
                <w:color w:val="000000"/>
                <w:sz w:val="22"/>
                <w:szCs w:val="22"/>
                <w:lang w:eastAsia="es-MX"/>
              </w:rPr>
              <w:t xml:space="preserve"> </w:t>
            </w:r>
            <w:proofErr w:type="spellStart"/>
            <w:r w:rsidRPr="00350D21">
              <w:rPr>
                <w:rFonts w:asciiTheme="majorHAnsi" w:hAnsiTheme="majorHAnsi" w:cs="Calibri"/>
                <w:i/>
                <w:color w:val="000000"/>
                <w:sz w:val="22"/>
                <w:szCs w:val="22"/>
                <w:lang w:eastAsia="es-MX"/>
              </w:rPr>
              <w:t>cartridge</w:t>
            </w:r>
            <w:proofErr w:type="spellEnd"/>
            <w:r w:rsidRPr="005C5AD4">
              <w:rPr>
                <w:rFonts w:asciiTheme="majorHAnsi" w:hAnsiTheme="majorHAnsi" w:cs="Calibri"/>
                <w:color w:val="000000"/>
                <w:sz w:val="22"/>
                <w:szCs w:val="22"/>
                <w:lang w:eastAsia="es-MX"/>
              </w:rPr>
              <w:t xml:space="preserve">. Y 24 HP </w:t>
            </w:r>
            <w:proofErr w:type="spellStart"/>
            <w:r w:rsidRPr="005C5AD4">
              <w:rPr>
                <w:rFonts w:asciiTheme="majorHAnsi" w:hAnsiTheme="majorHAnsi" w:cs="Calibri"/>
                <w:color w:val="000000"/>
                <w:sz w:val="22"/>
                <w:szCs w:val="22"/>
                <w:lang w:eastAsia="es-MX"/>
              </w:rPr>
              <w:t>ultrium</w:t>
            </w:r>
            <w:proofErr w:type="spellEnd"/>
            <w:r w:rsidRPr="005C5AD4">
              <w:rPr>
                <w:rFonts w:asciiTheme="majorHAnsi" w:hAnsiTheme="majorHAnsi" w:cs="Calibri"/>
                <w:color w:val="000000"/>
                <w:sz w:val="22"/>
                <w:szCs w:val="22"/>
                <w:lang w:eastAsia="es-MX"/>
              </w:rPr>
              <w:t xml:space="preserve"> 800GB RW data </w:t>
            </w:r>
            <w:proofErr w:type="spellStart"/>
            <w:r w:rsidRPr="00350D21">
              <w:rPr>
                <w:rFonts w:asciiTheme="majorHAnsi" w:hAnsiTheme="majorHAnsi" w:cs="Calibri"/>
                <w:i/>
                <w:color w:val="000000"/>
                <w:sz w:val="22"/>
                <w:szCs w:val="22"/>
                <w:lang w:eastAsia="es-MX"/>
              </w:rPr>
              <w:t>cartridge</w:t>
            </w:r>
            <w:proofErr w:type="spellEnd"/>
            <w:r w:rsidRPr="00350D21">
              <w:rPr>
                <w:rFonts w:asciiTheme="majorHAnsi" w:hAnsiTheme="majorHAnsi" w:cs="Calibri"/>
                <w:i/>
                <w:color w:val="000000"/>
                <w:sz w:val="22"/>
                <w:szCs w:val="22"/>
                <w:lang w:eastAsia="es-MX"/>
              </w:rPr>
              <w:t xml:space="preserve"> </w:t>
            </w:r>
            <w:r w:rsidRPr="005C5AD4">
              <w:rPr>
                <w:rFonts w:asciiTheme="majorHAnsi" w:hAnsiTheme="majorHAnsi" w:cs="Calibri"/>
                <w:color w:val="000000"/>
                <w:sz w:val="22"/>
                <w:szCs w:val="22"/>
                <w:lang w:eastAsia="es-MX"/>
              </w:rPr>
              <w:t xml:space="preserve">.incluye </w:t>
            </w:r>
            <w:proofErr w:type="spellStart"/>
            <w:r w:rsidRPr="00350D21">
              <w:rPr>
                <w:rFonts w:asciiTheme="majorHAnsi" w:hAnsiTheme="majorHAnsi" w:cs="Calibri"/>
                <w:i/>
                <w:color w:val="000000"/>
                <w:sz w:val="22"/>
                <w:szCs w:val="22"/>
                <w:lang w:eastAsia="es-MX"/>
              </w:rPr>
              <w:t>lan</w:t>
            </w:r>
            <w:proofErr w:type="spellEnd"/>
            <w:r w:rsidRPr="00350D21">
              <w:rPr>
                <w:rFonts w:asciiTheme="majorHAnsi" w:hAnsiTheme="majorHAnsi" w:cs="Calibri"/>
                <w:i/>
                <w:color w:val="000000"/>
                <w:sz w:val="22"/>
                <w:szCs w:val="22"/>
                <w:lang w:eastAsia="es-MX"/>
              </w:rPr>
              <w:t xml:space="preserve"> </w:t>
            </w:r>
            <w:proofErr w:type="spellStart"/>
            <w:r w:rsidRPr="00350D21">
              <w:rPr>
                <w:rFonts w:asciiTheme="majorHAnsi" w:hAnsiTheme="majorHAnsi" w:cs="Calibri"/>
                <w:i/>
                <w:color w:val="000000"/>
                <w:sz w:val="22"/>
                <w:szCs w:val="22"/>
                <w:lang w:eastAsia="es-MX"/>
              </w:rPr>
              <w:t>switch</w:t>
            </w:r>
            <w:proofErr w:type="spellEnd"/>
            <w:r w:rsidRPr="005C5AD4">
              <w:rPr>
                <w:rFonts w:asciiTheme="majorHAnsi" w:hAnsiTheme="majorHAnsi" w:cs="Calibri"/>
                <w:color w:val="000000"/>
                <w:sz w:val="22"/>
                <w:szCs w:val="22"/>
                <w:lang w:eastAsia="es-MX"/>
              </w:rPr>
              <w:t xml:space="preserve"> 3COM </w:t>
            </w:r>
            <w:proofErr w:type="spellStart"/>
            <w:r w:rsidRPr="00350D21">
              <w:rPr>
                <w:rFonts w:asciiTheme="majorHAnsi" w:hAnsiTheme="majorHAnsi" w:cs="Calibri"/>
                <w:i/>
                <w:color w:val="000000"/>
                <w:sz w:val="22"/>
                <w:szCs w:val="22"/>
                <w:lang w:eastAsia="es-MX"/>
              </w:rPr>
              <w:t>baseline</w:t>
            </w:r>
            <w:proofErr w:type="spellEnd"/>
            <w:r w:rsidRPr="00350D21">
              <w:rPr>
                <w:rFonts w:asciiTheme="majorHAnsi" w:hAnsiTheme="majorHAnsi" w:cs="Calibri"/>
                <w:i/>
                <w:color w:val="000000"/>
                <w:sz w:val="22"/>
                <w:szCs w:val="22"/>
                <w:lang w:eastAsia="es-MX"/>
              </w:rPr>
              <w:t xml:space="preserve"> </w:t>
            </w:r>
            <w:proofErr w:type="spellStart"/>
            <w:r w:rsidRPr="00350D21">
              <w:rPr>
                <w:rFonts w:asciiTheme="majorHAnsi" w:hAnsiTheme="majorHAnsi" w:cs="Calibri"/>
                <w:i/>
                <w:color w:val="000000"/>
                <w:sz w:val="22"/>
                <w:szCs w:val="22"/>
                <w:lang w:eastAsia="es-MX"/>
              </w:rPr>
              <w:t>switch</w:t>
            </w:r>
            <w:proofErr w:type="spellEnd"/>
            <w:r w:rsidRPr="005C5AD4">
              <w:rPr>
                <w:rFonts w:asciiTheme="majorHAnsi" w:hAnsiTheme="majorHAnsi" w:cs="Calibri"/>
                <w:color w:val="000000"/>
                <w:sz w:val="22"/>
                <w:szCs w:val="22"/>
                <w:lang w:eastAsia="es-MX"/>
              </w:rPr>
              <w:t xml:space="preserve"> 2808 para la red de respaldo 10/100/1000  servicio completo de instalación y configuración.</w:t>
            </w:r>
          </w:p>
        </w:tc>
        <w:tc>
          <w:tcPr>
            <w:tcW w:w="4819" w:type="dxa"/>
            <w:shd w:val="clear" w:color="auto" w:fill="auto"/>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CA1862"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Comprobador De Cableado  Marca </w:t>
            </w:r>
            <w:proofErr w:type="spellStart"/>
            <w:r w:rsidRPr="005C5AD4">
              <w:rPr>
                <w:rFonts w:asciiTheme="majorHAnsi" w:hAnsiTheme="majorHAnsi" w:cs="Calibri"/>
                <w:color w:val="000000"/>
                <w:sz w:val="22"/>
                <w:szCs w:val="22"/>
                <w:lang w:eastAsia="es-MX"/>
              </w:rPr>
              <w:t>Fluke</w:t>
            </w:r>
            <w:proofErr w:type="spellEnd"/>
            <w:r w:rsidRPr="005C5AD4">
              <w:rPr>
                <w:rFonts w:asciiTheme="majorHAnsi" w:hAnsiTheme="majorHAnsi" w:cs="Calibri"/>
                <w:color w:val="000000"/>
                <w:sz w:val="22"/>
                <w:szCs w:val="22"/>
                <w:lang w:eastAsia="es-MX"/>
              </w:rPr>
              <w:t xml:space="preserve"> Modelo  Micro Scanner Pro</w:t>
            </w:r>
          </w:p>
        </w:tc>
        <w:tc>
          <w:tcPr>
            <w:tcW w:w="4819" w:type="dxa"/>
            <w:shd w:val="clear" w:color="auto" w:fill="auto"/>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CA1862"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Elaboración E Instalación De Estructura Elevada Para La </w:t>
            </w:r>
            <w:proofErr w:type="spellStart"/>
            <w:r w:rsidRPr="005C5AD4">
              <w:rPr>
                <w:rFonts w:asciiTheme="majorHAnsi" w:hAnsiTheme="majorHAnsi" w:cs="Calibri"/>
                <w:color w:val="000000"/>
                <w:sz w:val="22"/>
                <w:szCs w:val="22"/>
                <w:lang w:eastAsia="es-MX"/>
              </w:rPr>
              <w:t>Ubicaión</w:t>
            </w:r>
            <w:proofErr w:type="spellEnd"/>
            <w:r w:rsidRPr="005C5AD4">
              <w:rPr>
                <w:rFonts w:asciiTheme="majorHAnsi" w:hAnsiTheme="majorHAnsi" w:cs="Calibri"/>
                <w:color w:val="000000"/>
                <w:sz w:val="22"/>
                <w:szCs w:val="22"/>
                <w:lang w:eastAsia="es-MX"/>
              </w:rPr>
              <w:t xml:space="preserve"> De Antena Receptora De Señales Satelitales G.P.S.</w:t>
            </w:r>
          </w:p>
        </w:tc>
        <w:tc>
          <w:tcPr>
            <w:tcW w:w="4819" w:type="dxa"/>
            <w:shd w:val="clear" w:color="auto" w:fill="auto"/>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CA1862"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CG1 </w:t>
            </w:r>
            <w:proofErr w:type="spellStart"/>
            <w:r w:rsidRPr="005C5AD4">
              <w:rPr>
                <w:rFonts w:asciiTheme="majorHAnsi" w:hAnsiTheme="majorHAnsi" w:cs="Calibri"/>
                <w:color w:val="000000"/>
                <w:sz w:val="22"/>
                <w:szCs w:val="22"/>
                <w:lang w:eastAsia="es-MX"/>
              </w:rPr>
              <w:t>IPfhon</w:t>
            </w:r>
            <w:proofErr w:type="spellEnd"/>
          </w:p>
        </w:tc>
        <w:tc>
          <w:tcPr>
            <w:tcW w:w="4819" w:type="dxa"/>
            <w:shd w:val="clear" w:color="auto" w:fill="auto"/>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CA1862"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cisco </w:t>
            </w:r>
            <w:proofErr w:type="spellStart"/>
            <w:r w:rsidRPr="005C5AD4">
              <w:rPr>
                <w:rFonts w:asciiTheme="majorHAnsi" w:hAnsiTheme="majorHAnsi" w:cs="Calibri"/>
                <w:color w:val="000000"/>
                <w:sz w:val="22"/>
                <w:szCs w:val="22"/>
                <w:lang w:eastAsia="es-MX"/>
              </w:rPr>
              <w:t>pix</w:t>
            </w:r>
            <w:proofErr w:type="spellEnd"/>
            <w:r w:rsidRPr="005C5AD4">
              <w:rPr>
                <w:rFonts w:asciiTheme="majorHAnsi" w:hAnsiTheme="majorHAnsi" w:cs="Calibri"/>
                <w:color w:val="000000"/>
                <w:sz w:val="22"/>
                <w:szCs w:val="22"/>
                <w:lang w:eastAsia="es-MX"/>
              </w:rPr>
              <w:t xml:space="preserve"> firewall para 10 usuarios con 3des/aes</w:t>
            </w:r>
          </w:p>
        </w:tc>
        <w:tc>
          <w:tcPr>
            <w:tcW w:w="4819" w:type="dxa"/>
            <w:shd w:val="clear" w:color="auto" w:fill="auto"/>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CA1862" w:rsidRPr="00EA327F" w:rsidTr="00EE0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Salida De Voz Y Datos. Incluye Mocheta En </w:t>
            </w:r>
            <w:proofErr w:type="spellStart"/>
            <w:r w:rsidRPr="005C5AD4">
              <w:rPr>
                <w:rFonts w:asciiTheme="majorHAnsi" w:hAnsiTheme="majorHAnsi" w:cs="Calibri"/>
                <w:color w:val="000000"/>
                <w:sz w:val="22"/>
                <w:szCs w:val="22"/>
                <w:lang w:eastAsia="es-MX"/>
              </w:rPr>
              <w:t>Durock</w:t>
            </w:r>
            <w:proofErr w:type="spellEnd"/>
            <w:r w:rsidRPr="005C5AD4">
              <w:rPr>
                <w:rFonts w:asciiTheme="majorHAnsi" w:hAnsiTheme="majorHAnsi" w:cs="Calibri"/>
                <w:color w:val="000000"/>
                <w:sz w:val="22"/>
                <w:szCs w:val="22"/>
                <w:lang w:eastAsia="es-MX"/>
              </w:rPr>
              <w:t xml:space="preserve"> Una Cara, Jack Y Todo Lo Necesario Para Su Correcta </w:t>
            </w:r>
            <w:proofErr w:type="spellStart"/>
            <w:r w:rsidRPr="005C5AD4">
              <w:rPr>
                <w:rFonts w:asciiTheme="majorHAnsi" w:hAnsiTheme="majorHAnsi" w:cs="Calibri"/>
                <w:color w:val="000000"/>
                <w:sz w:val="22"/>
                <w:szCs w:val="22"/>
                <w:lang w:eastAsia="es-MX"/>
              </w:rPr>
              <w:t>Instalacion</w:t>
            </w:r>
            <w:proofErr w:type="spellEnd"/>
          </w:p>
        </w:tc>
        <w:tc>
          <w:tcPr>
            <w:tcW w:w="4819" w:type="dxa"/>
            <w:shd w:val="clear" w:color="auto" w:fill="auto"/>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Tecnologías De Información</w:t>
            </w:r>
          </w:p>
        </w:tc>
      </w:tr>
      <w:tr w:rsidR="000D0CD4" w:rsidRPr="001C369C" w:rsidTr="00937CC2">
        <w:trPr>
          <w:trHeight w:val="288"/>
        </w:trPr>
        <w:tc>
          <w:tcPr>
            <w:tcW w:w="9229" w:type="dxa"/>
            <w:gridSpan w:val="4"/>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0D0CD4" w:rsidRPr="005C5AD4" w:rsidRDefault="000D0CD4" w:rsidP="00937CC2">
            <w:pPr>
              <w:jc w:val="center"/>
              <w:rPr>
                <w:rFonts w:asciiTheme="majorHAnsi" w:hAnsiTheme="majorHAnsi"/>
                <w:b/>
                <w:bCs/>
                <w:lang w:val="es-MX" w:eastAsia="es-MX"/>
              </w:rPr>
            </w:pPr>
            <w:r w:rsidRPr="005C5AD4">
              <w:rPr>
                <w:rFonts w:asciiTheme="majorHAnsi" w:hAnsiTheme="majorHAnsi"/>
                <w:b/>
                <w:bCs/>
                <w:sz w:val="22"/>
                <w:szCs w:val="22"/>
                <w:lang w:val="es-MX" w:eastAsia="es-MX"/>
              </w:rPr>
              <w:lastRenderedPageBreak/>
              <w:t xml:space="preserve">INVENTARIO DE </w:t>
            </w:r>
            <w:r w:rsidRPr="005C5AD4">
              <w:rPr>
                <w:rFonts w:asciiTheme="majorHAnsi" w:hAnsiTheme="majorHAnsi"/>
                <w:b/>
                <w:bCs/>
                <w:color w:val="000000"/>
                <w:sz w:val="22"/>
                <w:szCs w:val="22"/>
              </w:rPr>
              <w:t>TECNOLOGÍAS DE INFORMACIÓN Y COMUNICACIÓN</w:t>
            </w:r>
          </w:p>
        </w:tc>
      </w:tr>
      <w:tr w:rsidR="000D0CD4" w:rsidRPr="001C369C" w:rsidTr="00937CC2">
        <w:trPr>
          <w:trHeight w:val="304"/>
        </w:trPr>
        <w:tc>
          <w:tcPr>
            <w:tcW w:w="1433"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0D0CD4" w:rsidRPr="005C5AD4" w:rsidRDefault="000D0CD4" w:rsidP="00937CC2">
            <w:pPr>
              <w:jc w:val="center"/>
              <w:rPr>
                <w:rFonts w:asciiTheme="majorHAnsi" w:hAnsiTheme="majorHAnsi"/>
                <w:b/>
                <w:bCs/>
                <w:lang w:eastAsia="es-MX"/>
              </w:rPr>
            </w:pPr>
            <w:r w:rsidRPr="005C5AD4">
              <w:rPr>
                <w:rFonts w:asciiTheme="majorHAnsi" w:hAnsiTheme="majorHAnsi"/>
                <w:b/>
                <w:bCs/>
                <w:sz w:val="22"/>
                <w:szCs w:val="22"/>
                <w:lang w:eastAsia="es-MX"/>
              </w:rPr>
              <w:t>UNIDADES</w:t>
            </w:r>
          </w:p>
        </w:tc>
        <w:tc>
          <w:tcPr>
            <w:tcW w:w="2977" w:type="dxa"/>
            <w:gridSpan w:val="2"/>
            <w:tcBorders>
              <w:top w:val="single" w:sz="4" w:space="0" w:color="auto"/>
              <w:left w:val="nil"/>
              <w:bottom w:val="single" w:sz="4" w:space="0" w:color="auto"/>
              <w:right w:val="single" w:sz="4" w:space="0" w:color="auto"/>
            </w:tcBorders>
            <w:shd w:val="clear" w:color="auto" w:fill="EAEAEA"/>
            <w:vAlign w:val="center"/>
            <w:hideMark/>
          </w:tcPr>
          <w:p w:rsidR="000D0CD4" w:rsidRPr="005C5AD4" w:rsidRDefault="000D0CD4" w:rsidP="00937CC2">
            <w:pPr>
              <w:jc w:val="center"/>
              <w:rPr>
                <w:rFonts w:asciiTheme="majorHAnsi" w:hAnsiTheme="majorHAnsi"/>
                <w:b/>
                <w:bCs/>
                <w:lang w:eastAsia="es-MX"/>
              </w:rPr>
            </w:pPr>
            <w:r w:rsidRPr="005C5AD4">
              <w:rPr>
                <w:rFonts w:asciiTheme="majorHAnsi" w:hAnsiTheme="majorHAnsi"/>
                <w:b/>
                <w:bCs/>
                <w:sz w:val="22"/>
                <w:szCs w:val="22"/>
                <w:lang w:eastAsia="es-MX"/>
              </w:rPr>
              <w:t>DESCRIPCIÓN</w:t>
            </w:r>
          </w:p>
        </w:tc>
        <w:tc>
          <w:tcPr>
            <w:tcW w:w="4819" w:type="dxa"/>
            <w:tcBorders>
              <w:top w:val="single" w:sz="4" w:space="0" w:color="auto"/>
              <w:left w:val="nil"/>
              <w:bottom w:val="single" w:sz="4" w:space="0" w:color="auto"/>
              <w:right w:val="single" w:sz="4" w:space="0" w:color="auto"/>
            </w:tcBorders>
            <w:shd w:val="clear" w:color="auto" w:fill="EAEAEA"/>
            <w:vAlign w:val="center"/>
            <w:hideMark/>
          </w:tcPr>
          <w:p w:rsidR="000D0CD4" w:rsidRPr="005C5AD4" w:rsidRDefault="000D0CD4" w:rsidP="00937CC2">
            <w:pPr>
              <w:jc w:val="center"/>
              <w:rPr>
                <w:rFonts w:asciiTheme="majorHAnsi" w:hAnsiTheme="majorHAnsi"/>
                <w:b/>
                <w:bCs/>
                <w:lang w:eastAsia="es-MX"/>
              </w:rPr>
            </w:pPr>
            <w:r w:rsidRPr="005C5AD4">
              <w:rPr>
                <w:rFonts w:asciiTheme="majorHAnsi" w:hAnsiTheme="majorHAnsi"/>
                <w:b/>
                <w:bCs/>
                <w:sz w:val="22"/>
                <w:szCs w:val="22"/>
                <w:lang w:eastAsia="es-MX"/>
              </w:rPr>
              <w:t>UNIDAD RESGUARDANTE</w:t>
            </w:r>
          </w:p>
        </w:tc>
      </w:tr>
      <w:tr w:rsidR="00CA1862" w:rsidRPr="001C369C"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p>
        </w:tc>
        <w:tc>
          <w:tcPr>
            <w:tcW w:w="2977" w:type="dxa"/>
            <w:gridSpan w:val="2"/>
            <w:shd w:val="clear" w:color="auto" w:fill="auto"/>
            <w:noWrap/>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Equipo De Almacenamiento (</w:t>
            </w:r>
            <w:proofErr w:type="spellStart"/>
            <w:r w:rsidRPr="005C5AD4">
              <w:rPr>
                <w:rFonts w:asciiTheme="majorHAnsi" w:hAnsiTheme="majorHAnsi" w:cs="Calibri"/>
                <w:color w:val="000000"/>
                <w:sz w:val="22"/>
                <w:szCs w:val="22"/>
                <w:lang w:eastAsia="es-MX"/>
              </w:rPr>
              <w:t>Add-On</w:t>
            </w:r>
            <w:proofErr w:type="spellEnd"/>
            <w:r w:rsidRPr="005C5AD4">
              <w:rPr>
                <w:rFonts w:asciiTheme="majorHAnsi" w:hAnsiTheme="majorHAnsi" w:cs="Calibri"/>
                <w:color w:val="000000"/>
                <w:sz w:val="22"/>
                <w:szCs w:val="22"/>
                <w:lang w:eastAsia="es-MX"/>
              </w:rPr>
              <w:t xml:space="preserve"> </w:t>
            </w:r>
            <w:proofErr w:type="spellStart"/>
            <w:r w:rsidRPr="005C5AD4">
              <w:rPr>
                <w:rFonts w:asciiTheme="majorHAnsi" w:hAnsiTheme="majorHAnsi" w:cs="Calibri"/>
                <w:color w:val="000000"/>
                <w:sz w:val="22"/>
                <w:szCs w:val="22"/>
                <w:lang w:eastAsia="es-MX"/>
              </w:rPr>
              <w:t>Enclosure</w:t>
            </w:r>
            <w:proofErr w:type="spellEnd"/>
            <w:r w:rsidRPr="005C5AD4">
              <w:rPr>
                <w:rFonts w:asciiTheme="majorHAnsi" w:hAnsiTheme="majorHAnsi" w:cs="Calibri"/>
                <w:color w:val="000000"/>
                <w:sz w:val="22"/>
                <w:szCs w:val="22"/>
                <w:lang w:eastAsia="es-MX"/>
              </w:rPr>
              <w:t xml:space="preserve"> Y Discos Eva), 1 X Hp M6412-A </w:t>
            </w:r>
            <w:proofErr w:type="spellStart"/>
            <w:r w:rsidRPr="005C5AD4">
              <w:rPr>
                <w:rFonts w:asciiTheme="majorHAnsi" w:hAnsiTheme="majorHAnsi" w:cs="Calibri"/>
                <w:color w:val="000000"/>
                <w:sz w:val="22"/>
                <w:szCs w:val="22"/>
                <w:lang w:eastAsia="es-MX"/>
              </w:rPr>
              <w:t>Fibre</w:t>
            </w:r>
            <w:proofErr w:type="spellEnd"/>
            <w:r w:rsidRPr="005C5AD4">
              <w:rPr>
                <w:rFonts w:asciiTheme="majorHAnsi" w:hAnsiTheme="majorHAnsi" w:cs="Calibri"/>
                <w:color w:val="000000"/>
                <w:sz w:val="22"/>
                <w:szCs w:val="22"/>
                <w:lang w:eastAsia="es-MX"/>
              </w:rPr>
              <w:t xml:space="preserve"> </w:t>
            </w:r>
            <w:proofErr w:type="spellStart"/>
            <w:r w:rsidRPr="005C5AD4">
              <w:rPr>
                <w:rFonts w:asciiTheme="majorHAnsi" w:hAnsiTheme="majorHAnsi" w:cs="Calibri"/>
                <w:color w:val="000000"/>
                <w:sz w:val="22"/>
                <w:szCs w:val="22"/>
                <w:lang w:eastAsia="es-MX"/>
              </w:rPr>
              <w:t>Channel</w:t>
            </w:r>
            <w:proofErr w:type="spellEnd"/>
            <w:r w:rsidRPr="005C5AD4">
              <w:rPr>
                <w:rFonts w:asciiTheme="majorHAnsi" w:hAnsiTheme="majorHAnsi" w:cs="Calibri"/>
                <w:color w:val="000000"/>
                <w:sz w:val="22"/>
                <w:szCs w:val="22"/>
                <w:lang w:eastAsia="es-MX"/>
              </w:rPr>
              <w:t xml:space="preserve"> Drive </w:t>
            </w:r>
            <w:proofErr w:type="spellStart"/>
            <w:r w:rsidRPr="005C5AD4">
              <w:rPr>
                <w:rFonts w:asciiTheme="majorHAnsi" w:hAnsiTheme="majorHAnsi" w:cs="Calibri"/>
                <w:color w:val="000000"/>
                <w:sz w:val="22"/>
                <w:szCs w:val="22"/>
                <w:lang w:eastAsia="es-MX"/>
              </w:rPr>
              <w:t>Enclosure</w:t>
            </w:r>
            <w:proofErr w:type="spellEnd"/>
            <w:r w:rsidRPr="005C5AD4">
              <w:rPr>
                <w:rFonts w:asciiTheme="majorHAnsi" w:hAnsiTheme="majorHAnsi" w:cs="Calibri"/>
                <w:color w:val="000000"/>
                <w:sz w:val="22"/>
                <w:szCs w:val="22"/>
                <w:lang w:eastAsia="es-MX"/>
              </w:rPr>
              <w:t xml:space="preserve"> (Ag638b), 6 X Hp Eva M6412a 300gb 15k </w:t>
            </w:r>
            <w:proofErr w:type="spellStart"/>
            <w:r w:rsidRPr="005C5AD4">
              <w:rPr>
                <w:rFonts w:asciiTheme="majorHAnsi" w:hAnsiTheme="majorHAnsi" w:cs="Calibri"/>
                <w:color w:val="000000"/>
                <w:sz w:val="22"/>
                <w:szCs w:val="22"/>
                <w:lang w:eastAsia="es-MX"/>
              </w:rPr>
              <w:t>Fc</w:t>
            </w:r>
            <w:proofErr w:type="spellEnd"/>
            <w:r w:rsidRPr="005C5AD4">
              <w:rPr>
                <w:rFonts w:asciiTheme="majorHAnsi" w:hAnsiTheme="majorHAnsi" w:cs="Calibri"/>
                <w:color w:val="000000"/>
                <w:sz w:val="22"/>
                <w:szCs w:val="22"/>
                <w:lang w:eastAsia="es-MX"/>
              </w:rPr>
              <w:t xml:space="preserve"> Drive (Ag690b), 1 X Licenciamiento Ilimitado </w:t>
            </w:r>
            <w:proofErr w:type="spellStart"/>
            <w:r w:rsidRPr="005C5AD4">
              <w:rPr>
                <w:rFonts w:asciiTheme="majorHAnsi" w:hAnsiTheme="majorHAnsi" w:cs="Calibri"/>
                <w:color w:val="000000"/>
                <w:sz w:val="22"/>
                <w:szCs w:val="22"/>
                <w:lang w:eastAsia="es-MX"/>
              </w:rPr>
              <w:t>Command</w:t>
            </w:r>
            <w:proofErr w:type="spellEnd"/>
            <w:r w:rsidRPr="005C5AD4">
              <w:rPr>
                <w:rFonts w:asciiTheme="majorHAnsi" w:hAnsiTheme="majorHAnsi" w:cs="Calibri"/>
                <w:color w:val="000000"/>
                <w:sz w:val="22"/>
                <w:szCs w:val="22"/>
                <w:lang w:eastAsia="es-MX"/>
              </w:rPr>
              <w:t xml:space="preserve"> View (T5500b), Soporte 1 Año 24 X 7 Con 6 Horas De Tiempo De </w:t>
            </w:r>
            <w:proofErr w:type="spellStart"/>
            <w:r w:rsidRPr="005C5AD4">
              <w:rPr>
                <w:rFonts w:asciiTheme="majorHAnsi" w:hAnsiTheme="majorHAnsi" w:cs="Calibri"/>
                <w:color w:val="000000"/>
                <w:sz w:val="22"/>
                <w:szCs w:val="22"/>
                <w:lang w:eastAsia="es-MX"/>
              </w:rPr>
              <w:t>Solucion</w:t>
            </w:r>
            <w:proofErr w:type="spellEnd"/>
            <w:r w:rsidRPr="005C5AD4">
              <w:rPr>
                <w:rFonts w:asciiTheme="majorHAnsi" w:hAnsiTheme="majorHAnsi" w:cs="Calibri"/>
                <w:color w:val="000000"/>
                <w:sz w:val="22"/>
                <w:szCs w:val="22"/>
                <w:lang w:eastAsia="es-MX"/>
              </w:rPr>
              <w:t xml:space="preserve">: </w:t>
            </w:r>
            <w:proofErr w:type="spellStart"/>
            <w:r w:rsidRPr="005C5AD4">
              <w:rPr>
                <w:rFonts w:asciiTheme="majorHAnsi" w:hAnsiTheme="majorHAnsi" w:cs="Calibri"/>
                <w:color w:val="000000"/>
                <w:sz w:val="22"/>
                <w:szCs w:val="22"/>
                <w:lang w:eastAsia="es-MX"/>
              </w:rPr>
              <w:t>Enclosure</w:t>
            </w:r>
            <w:proofErr w:type="spellEnd"/>
            <w:r w:rsidRPr="005C5AD4">
              <w:rPr>
                <w:rFonts w:asciiTheme="majorHAnsi" w:hAnsiTheme="majorHAnsi" w:cs="Calibri"/>
                <w:color w:val="000000"/>
                <w:sz w:val="22"/>
                <w:szCs w:val="22"/>
                <w:lang w:eastAsia="es-MX"/>
              </w:rPr>
              <w:t xml:space="preserve"> (Ha105a1#9ds), Discos (Ha105a1#13h), Soporte 1 Año 24 X 7 Con 4 Horas Tiempo De Respuesta: Licencia De </w:t>
            </w:r>
            <w:proofErr w:type="spellStart"/>
            <w:r w:rsidRPr="005C5AD4">
              <w:rPr>
                <w:rFonts w:asciiTheme="majorHAnsi" w:hAnsiTheme="majorHAnsi" w:cs="Calibri"/>
                <w:color w:val="000000"/>
                <w:sz w:val="22"/>
                <w:szCs w:val="22"/>
                <w:lang w:eastAsia="es-MX"/>
              </w:rPr>
              <w:t>Upgrade</w:t>
            </w:r>
            <w:proofErr w:type="spellEnd"/>
            <w:r w:rsidRPr="005C5AD4">
              <w:rPr>
                <w:rFonts w:asciiTheme="majorHAnsi" w:hAnsiTheme="majorHAnsi" w:cs="Calibri"/>
                <w:color w:val="000000"/>
                <w:sz w:val="22"/>
                <w:szCs w:val="22"/>
                <w:lang w:eastAsia="es-MX"/>
              </w:rPr>
              <w:t xml:space="preserve"> De </w:t>
            </w:r>
            <w:proofErr w:type="spellStart"/>
            <w:r w:rsidRPr="005C5AD4">
              <w:rPr>
                <w:rFonts w:asciiTheme="majorHAnsi" w:hAnsiTheme="majorHAnsi" w:cs="Calibri"/>
                <w:color w:val="000000"/>
                <w:sz w:val="22"/>
                <w:szCs w:val="22"/>
                <w:lang w:eastAsia="es-MX"/>
              </w:rPr>
              <w:t>Command</w:t>
            </w:r>
            <w:proofErr w:type="spellEnd"/>
            <w:r w:rsidRPr="005C5AD4">
              <w:rPr>
                <w:rFonts w:asciiTheme="majorHAnsi" w:hAnsiTheme="majorHAnsi" w:cs="Calibri"/>
                <w:color w:val="000000"/>
                <w:sz w:val="22"/>
                <w:szCs w:val="22"/>
                <w:lang w:eastAsia="es-MX"/>
              </w:rPr>
              <w:t xml:space="preserve"> View (Ha107a1#13p)</w:t>
            </w:r>
          </w:p>
        </w:tc>
        <w:tc>
          <w:tcPr>
            <w:tcW w:w="4819" w:type="dxa"/>
            <w:shd w:val="clear" w:color="auto" w:fill="auto"/>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 xml:space="preserve">Tecnologías De Información </w:t>
            </w:r>
          </w:p>
        </w:tc>
      </w:tr>
    </w:tbl>
    <w:p w:rsidR="000F072F" w:rsidRDefault="000F072F"/>
    <w:p w:rsidR="00CA1862" w:rsidRDefault="00CA1862">
      <w:pPr>
        <w:spacing w:after="200" w:line="276" w:lineRule="auto"/>
      </w:pPr>
    </w:p>
    <w:tbl>
      <w:tblPr>
        <w:tblW w:w="9229" w:type="dxa"/>
        <w:tblInd w:w="55" w:type="dxa"/>
        <w:tblLayout w:type="fixed"/>
        <w:tblCellMar>
          <w:left w:w="70" w:type="dxa"/>
          <w:right w:w="70" w:type="dxa"/>
        </w:tblCellMar>
        <w:tblLook w:val="04A0" w:firstRow="1" w:lastRow="0" w:firstColumn="1" w:lastColumn="0" w:noHBand="0" w:noVBand="1"/>
      </w:tblPr>
      <w:tblGrid>
        <w:gridCol w:w="1433"/>
        <w:gridCol w:w="7796"/>
      </w:tblGrid>
      <w:tr w:rsidR="00CA1862" w:rsidRPr="005C5AD4" w:rsidTr="00937CC2">
        <w:trPr>
          <w:trHeight w:val="288"/>
        </w:trPr>
        <w:tc>
          <w:tcPr>
            <w:tcW w:w="9229" w:type="dxa"/>
            <w:gridSpan w:val="2"/>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CA1862" w:rsidRPr="005C5AD4" w:rsidRDefault="00CA1862" w:rsidP="00937CC2">
            <w:pPr>
              <w:jc w:val="center"/>
              <w:rPr>
                <w:rFonts w:asciiTheme="majorHAnsi" w:hAnsiTheme="majorHAnsi"/>
                <w:b/>
                <w:bCs/>
                <w:lang w:val="es-MX" w:eastAsia="es-MX"/>
              </w:rPr>
            </w:pPr>
            <w:r w:rsidRPr="005C5AD4">
              <w:rPr>
                <w:rFonts w:asciiTheme="majorHAnsi" w:hAnsiTheme="majorHAnsi"/>
                <w:b/>
                <w:bCs/>
                <w:sz w:val="22"/>
                <w:szCs w:val="22"/>
                <w:lang w:val="es-MX" w:eastAsia="es-MX"/>
              </w:rPr>
              <w:t xml:space="preserve">INVENTARIO DE </w:t>
            </w:r>
            <w:r w:rsidRPr="005C5AD4">
              <w:rPr>
                <w:rFonts w:asciiTheme="majorHAnsi" w:hAnsiTheme="majorHAnsi"/>
                <w:b/>
                <w:bCs/>
                <w:color w:val="000000"/>
                <w:sz w:val="22"/>
                <w:szCs w:val="22"/>
              </w:rPr>
              <w:t>TECNOLOGÍAS DE INFORMACIÓN Y COMUNICACIÓN</w:t>
            </w:r>
          </w:p>
        </w:tc>
      </w:tr>
      <w:tr w:rsidR="00CA1862" w:rsidRPr="005C5AD4" w:rsidTr="00937CC2">
        <w:trPr>
          <w:trHeight w:val="304"/>
        </w:trPr>
        <w:tc>
          <w:tcPr>
            <w:tcW w:w="1433"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rsidR="00CA1862" w:rsidRPr="005C5AD4" w:rsidRDefault="00CA1862" w:rsidP="00937CC2">
            <w:pPr>
              <w:jc w:val="center"/>
              <w:rPr>
                <w:rFonts w:asciiTheme="majorHAnsi" w:hAnsiTheme="majorHAnsi"/>
                <w:b/>
                <w:bCs/>
                <w:lang w:eastAsia="es-MX"/>
              </w:rPr>
            </w:pPr>
            <w:r w:rsidRPr="005C5AD4">
              <w:rPr>
                <w:rFonts w:asciiTheme="majorHAnsi" w:hAnsiTheme="majorHAnsi"/>
                <w:b/>
                <w:bCs/>
                <w:sz w:val="22"/>
                <w:szCs w:val="22"/>
                <w:lang w:eastAsia="es-MX"/>
              </w:rPr>
              <w:t>UNIDADES</w:t>
            </w:r>
          </w:p>
        </w:tc>
        <w:tc>
          <w:tcPr>
            <w:tcW w:w="7796" w:type="dxa"/>
            <w:tcBorders>
              <w:top w:val="single" w:sz="4" w:space="0" w:color="auto"/>
              <w:left w:val="nil"/>
              <w:bottom w:val="single" w:sz="4" w:space="0" w:color="auto"/>
              <w:right w:val="single" w:sz="4" w:space="0" w:color="auto"/>
            </w:tcBorders>
            <w:shd w:val="clear" w:color="auto" w:fill="EAEAEA"/>
            <w:vAlign w:val="center"/>
            <w:hideMark/>
          </w:tcPr>
          <w:p w:rsidR="00CA1862" w:rsidRPr="005C5AD4" w:rsidRDefault="00CA1862" w:rsidP="00CA1862">
            <w:pPr>
              <w:jc w:val="center"/>
              <w:rPr>
                <w:rFonts w:asciiTheme="majorHAnsi" w:hAnsiTheme="majorHAnsi"/>
                <w:b/>
                <w:bCs/>
                <w:lang w:eastAsia="es-MX"/>
              </w:rPr>
            </w:pPr>
            <w:r>
              <w:rPr>
                <w:rFonts w:asciiTheme="majorHAnsi" w:hAnsiTheme="majorHAnsi"/>
                <w:b/>
                <w:bCs/>
                <w:sz w:val="22"/>
                <w:szCs w:val="22"/>
                <w:lang w:eastAsia="es-MX"/>
              </w:rPr>
              <w:t>EQUIPAMIENTO DE USO GENERAL</w:t>
            </w:r>
          </w:p>
        </w:tc>
      </w:tr>
      <w:tr w:rsidR="00CA1862" w:rsidRPr="005C5AD4" w:rsidTr="0093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1433" w:type="dxa"/>
            <w:shd w:val="clear" w:color="auto" w:fill="auto"/>
            <w:noWrap/>
            <w:vAlign w:val="center"/>
            <w:hideMark/>
          </w:tcPr>
          <w:p w:rsidR="00CA1862" w:rsidRPr="005C5AD4" w:rsidRDefault="00CA1862" w:rsidP="00937CC2">
            <w:pPr>
              <w:jc w:val="center"/>
              <w:rPr>
                <w:rFonts w:asciiTheme="majorHAnsi" w:hAnsiTheme="majorHAnsi" w:cs="Calibri"/>
                <w:color w:val="000000"/>
                <w:lang w:eastAsia="es-MX"/>
              </w:rPr>
            </w:pPr>
            <w:r w:rsidRPr="005C5AD4">
              <w:rPr>
                <w:rFonts w:asciiTheme="majorHAnsi" w:hAnsiTheme="majorHAnsi" w:cs="Calibri"/>
                <w:color w:val="000000"/>
                <w:sz w:val="22"/>
                <w:szCs w:val="22"/>
                <w:lang w:eastAsia="es-MX"/>
              </w:rPr>
              <w:t>1</w:t>
            </w:r>
            <w:r>
              <w:rPr>
                <w:rFonts w:asciiTheme="majorHAnsi" w:hAnsiTheme="majorHAnsi" w:cs="Calibri"/>
                <w:color w:val="000000"/>
                <w:sz w:val="22"/>
                <w:szCs w:val="22"/>
                <w:lang w:eastAsia="es-MX"/>
              </w:rPr>
              <w:t xml:space="preserve"> de cada uno</w:t>
            </w:r>
          </w:p>
        </w:tc>
        <w:tc>
          <w:tcPr>
            <w:tcW w:w="7796" w:type="dxa"/>
            <w:shd w:val="clear" w:color="auto" w:fill="auto"/>
            <w:noWrap/>
            <w:vAlign w:val="center"/>
            <w:hideMark/>
          </w:tcPr>
          <w:p w:rsidR="00CA1862" w:rsidRPr="005C5AD4" w:rsidRDefault="00CA1862" w:rsidP="00937CC2">
            <w:pPr>
              <w:rPr>
                <w:rFonts w:asciiTheme="majorHAnsi" w:hAnsiTheme="majorHAnsi" w:cs="Calibri"/>
                <w:color w:val="000000"/>
                <w:lang w:eastAsia="es-MX"/>
              </w:rPr>
            </w:pPr>
            <w:r w:rsidRPr="005C5AD4">
              <w:rPr>
                <w:rFonts w:asciiTheme="majorHAnsi" w:hAnsiTheme="majorHAnsi" w:cs="Calibri"/>
                <w:color w:val="000000"/>
                <w:sz w:val="22"/>
                <w:szCs w:val="22"/>
                <w:lang w:eastAsia="es-MX"/>
              </w:rPr>
              <w:t>TARJE</w:t>
            </w:r>
            <w:r>
              <w:rPr>
                <w:rFonts w:asciiTheme="majorHAnsi" w:hAnsiTheme="majorHAnsi" w:cs="Calibri"/>
                <w:color w:val="000000"/>
                <w:sz w:val="22"/>
                <w:szCs w:val="22"/>
                <w:lang w:eastAsia="es-MX"/>
              </w:rPr>
              <w:t xml:space="preserve">, </w:t>
            </w:r>
            <w:r w:rsidRPr="005C5AD4">
              <w:rPr>
                <w:rFonts w:asciiTheme="majorHAnsi" w:hAnsiTheme="majorHAnsi" w:cs="Calibri"/>
                <w:color w:val="000000"/>
                <w:sz w:val="22"/>
                <w:szCs w:val="22"/>
                <w:lang w:eastAsia="es-MX"/>
              </w:rPr>
              <w:t>Garantía de 3 años en partes y mano de obra con servicio en sitio o a domicilio (C3OS)</w:t>
            </w:r>
            <w:r>
              <w:rPr>
                <w:rFonts w:asciiTheme="majorHAnsi" w:hAnsiTheme="majorHAnsi" w:cs="Calibri"/>
                <w:color w:val="000000"/>
                <w:sz w:val="22"/>
                <w:szCs w:val="22"/>
                <w:lang w:eastAsia="es-MX"/>
              </w:rPr>
              <w:t xml:space="preserve">, </w:t>
            </w:r>
            <w:r w:rsidRPr="005C5AD4">
              <w:rPr>
                <w:rFonts w:asciiTheme="majorHAnsi" w:hAnsiTheme="majorHAnsi" w:cs="Calibri"/>
                <w:color w:val="000000"/>
                <w:sz w:val="22"/>
                <w:szCs w:val="22"/>
                <w:lang w:eastAsia="es-MX"/>
              </w:rPr>
              <w:t>2 GB, 533MHZ, DDR2 SDRAM, ECC (4 DIMMS) (1GE2)</w:t>
            </w:r>
            <w:r>
              <w:rPr>
                <w:rFonts w:asciiTheme="majorHAnsi" w:hAnsiTheme="majorHAnsi" w:cs="Calibri"/>
                <w:color w:val="000000"/>
                <w:sz w:val="22"/>
                <w:szCs w:val="22"/>
                <w:lang w:eastAsia="es-MX"/>
              </w:rPr>
              <w:t xml:space="preserve">, </w:t>
            </w:r>
          </w:p>
          <w:p w:rsidR="00CA1862" w:rsidRPr="005C5AD4" w:rsidRDefault="00CA1862" w:rsidP="00937CC2">
            <w:pPr>
              <w:rPr>
                <w:rFonts w:asciiTheme="majorHAnsi" w:hAnsiTheme="majorHAnsi" w:cs="Calibri"/>
                <w:color w:val="000000"/>
                <w:lang w:eastAsia="es-MX"/>
              </w:rPr>
            </w:pPr>
            <w:r w:rsidRPr="00CA1862">
              <w:rPr>
                <w:rFonts w:asciiTheme="majorHAnsi" w:hAnsiTheme="majorHAnsi" w:cs="Calibri"/>
                <w:color w:val="000000"/>
                <w:sz w:val="22"/>
                <w:szCs w:val="22"/>
                <w:lang w:val="es-MX" w:eastAsia="es-MX"/>
              </w:rPr>
              <w:t xml:space="preserve">DE 533 –MHZ, Cache L2 DE 2 MB), Memoria RAM de 1GB, Mobile Intel 915PM Express Chipset, 60GB </w:t>
            </w:r>
            <w:proofErr w:type="spellStart"/>
            <w:r w:rsidRPr="00CA1862">
              <w:rPr>
                <w:rFonts w:asciiTheme="majorHAnsi" w:hAnsiTheme="majorHAnsi" w:cs="Calibri"/>
                <w:color w:val="000000"/>
                <w:sz w:val="22"/>
                <w:szCs w:val="22"/>
                <w:lang w:val="es-MX" w:eastAsia="es-MX"/>
              </w:rPr>
              <w:t>Hard</w:t>
            </w:r>
            <w:proofErr w:type="spellEnd"/>
            <w:r w:rsidRPr="00CA1862">
              <w:rPr>
                <w:rFonts w:asciiTheme="majorHAnsi" w:hAnsiTheme="majorHAnsi" w:cs="Calibri"/>
                <w:color w:val="000000"/>
                <w:sz w:val="22"/>
                <w:szCs w:val="22"/>
                <w:lang w:val="es-MX" w:eastAsia="es-MX"/>
              </w:rPr>
              <w:t xml:space="preserve"> Drive (5400 RPM), </w:t>
            </w:r>
            <w:r w:rsidRPr="005C5AD4">
              <w:rPr>
                <w:rFonts w:asciiTheme="majorHAnsi" w:hAnsiTheme="majorHAnsi" w:cs="Calibri"/>
                <w:color w:val="000000"/>
                <w:sz w:val="22"/>
                <w:szCs w:val="22"/>
                <w:lang w:eastAsia="es-MX"/>
              </w:rPr>
              <w:t>WXGA DE 15.4” (Resolución de 1200 X 800 Y 16</w:t>
            </w:r>
            <w:r>
              <w:rPr>
                <w:rFonts w:asciiTheme="majorHAnsi" w:hAnsiTheme="majorHAnsi" w:cs="Calibri"/>
                <w:color w:val="000000"/>
                <w:sz w:val="22"/>
                <w:szCs w:val="22"/>
                <w:lang w:eastAsia="es-MX"/>
              </w:rPr>
              <w:t xml:space="preserve"> </w:t>
            </w:r>
            <w:r w:rsidRPr="005C5AD4">
              <w:rPr>
                <w:rFonts w:asciiTheme="majorHAnsi" w:hAnsiTheme="majorHAnsi" w:cs="Calibri"/>
                <w:color w:val="000000"/>
                <w:sz w:val="22"/>
                <w:szCs w:val="22"/>
                <w:lang w:eastAsia="es-MX"/>
              </w:rPr>
              <w:t>millones de colores), WSXGA DE 15.4”</w:t>
            </w:r>
            <w:r>
              <w:rPr>
                <w:rFonts w:asciiTheme="majorHAnsi" w:hAnsiTheme="majorHAnsi" w:cs="Calibri"/>
                <w:color w:val="000000"/>
                <w:sz w:val="22"/>
                <w:szCs w:val="22"/>
                <w:lang w:eastAsia="es-MX"/>
              </w:rPr>
              <w:t xml:space="preserve">, </w:t>
            </w:r>
            <w:r w:rsidRPr="00CA1862">
              <w:rPr>
                <w:rFonts w:asciiTheme="majorHAnsi" w:hAnsiTheme="majorHAnsi" w:cs="Calibri"/>
                <w:color w:val="000000"/>
                <w:sz w:val="22"/>
                <w:szCs w:val="22"/>
                <w:lang w:val="es-MX" w:eastAsia="es-MX"/>
              </w:rPr>
              <w:t>Microsoft® Windows® XP Profesional SP2, Español</w:t>
            </w:r>
            <w:r>
              <w:rPr>
                <w:rFonts w:asciiTheme="majorHAnsi" w:hAnsiTheme="majorHAnsi" w:cs="Calibri"/>
                <w:color w:val="000000"/>
                <w:sz w:val="22"/>
                <w:szCs w:val="22"/>
                <w:lang w:val="es-MX" w:eastAsia="es-MX"/>
              </w:rPr>
              <w:t xml:space="preserve">, </w:t>
            </w:r>
            <w:r w:rsidRPr="005C5AD4">
              <w:rPr>
                <w:rFonts w:asciiTheme="majorHAnsi" w:hAnsiTheme="majorHAnsi" w:cs="Calibri"/>
                <w:color w:val="000000"/>
                <w:sz w:val="22"/>
                <w:szCs w:val="22"/>
                <w:lang w:eastAsia="es-MX"/>
              </w:rPr>
              <w:t xml:space="preserve">Chasis </w:t>
            </w:r>
            <w:proofErr w:type="spellStart"/>
            <w:r w:rsidRPr="005C5AD4">
              <w:rPr>
                <w:rFonts w:asciiTheme="majorHAnsi" w:hAnsiTheme="majorHAnsi" w:cs="Calibri"/>
                <w:color w:val="000000"/>
                <w:sz w:val="22"/>
                <w:szCs w:val="22"/>
                <w:lang w:eastAsia="es-MX"/>
              </w:rPr>
              <w:t>minitorre</w:t>
            </w:r>
            <w:proofErr w:type="spellEnd"/>
            <w:r w:rsidRPr="005C5AD4">
              <w:rPr>
                <w:rFonts w:asciiTheme="majorHAnsi" w:hAnsiTheme="majorHAnsi" w:cs="Calibri"/>
                <w:color w:val="000000"/>
                <w:sz w:val="22"/>
                <w:szCs w:val="22"/>
                <w:lang w:eastAsia="es-MX"/>
              </w:rPr>
              <w:t xml:space="preserve"> con discos ópticos montados horizontalmente. DELL 380</w:t>
            </w:r>
            <w:r>
              <w:rPr>
                <w:rFonts w:asciiTheme="majorHAnsi" w:hAnsiTheme="majorHAnsi" w:cs="Calibri"/>
                <w:color w:val="000000"/>
                <w:sz w:val="22"/>
                <w:szCs w:val="22"/>
                <w:lang w:eastAsia="es-MX"/>
              </w:rPr>
              <w:t xml:space="preserve">, </w:t>
            </w:r>
            <w:r w:rsidRPr="005C5AD4">
              <w:rPr>
                <w:rFonts w:asciiTheme="majorHAnsi" w:hAnsiTheme="majorHAnsi" w:cs="Calibri"/>
                <w:color w:val="000000"/>
                <w:sz w:val="22"/>
                <w:szCs w:val="22"/>
                <w:lang w:eastAsia="es-MX"/>
              </w:rPr>
              <w:t xml:space="preserve">Torre Arriostrada Tipo ZT35 </w:t>
            </w:r>
            <w:r>
              <w:rPr>
                <w:rFonts w:asciiTheme="majorHAnsi" w:hAnsiTheme="majorHAnsi" w:cs="Calibri"/>
                <w:color w:val="000000"/>
                <w:sz w:val="22"/>
                <w:szCs w:val="22"/>
                <w:lang w:eastAsia="es-MX"/>
              </w:rPr>
              <w:t>de</w:t>
            </w:r>
            <w:r w:rsidRPr="005C5AD4">
              <w:rPr>
                <w:rFonts w:asciiTheme="majorHAnsi" w:hAnsiTheme="majorHAnsi" w:cs="Calibri"/>
                <w:color w:val="000000"/>
                <w:sz w:val="22"/>
                <w:szCs w:val="22"/>
                <w:lang w:eastAsia="es-MX"/>
              </w:rPr>
              <w:t xml:space="preserve"> 37.5 </w:t>
            </w:r>
            <w:proofErr w:type="spellStart"/>
            <w:r>
              <w:rPr>
                <w:rFonts w:asciiTheme="majorHAnsi" w:hAnsiTheme="majorHAnsi" w:cs="Calibri"/>
                <w:color w:val="000000"/>
                <w:sz w:val="22"/>
                <w:szCs w:val="22"/>
                <w:lang w:eastAsia="es-MX"/>
              </w:rPr>
              <w:t>mts</w:t>
            </w:r>
            <w:proofErr w:type="spellEnd"/>
            <w:r>
              <w:rPr>
                <w:rFonts w:asciiTheme="majorHAnsi" w:hAnsiTheme="majorHAnsi" w:cs="Calibri"/>
                <w:color w:val="000000"/>
                <w:sz w:val="22"/>
                <w:szCs w:val="22"/>
                <w:lang w:eastAsia="es-MX"/>
              </w:rPr>
              <w:t xml:space="preserve">, </w:t>
            </w:r>
            <w:r w:rsidRPr="005C5AD4">
              <w:rPr>
                <w:rFonts w:asciiTheme="majorHAnsi" w:hAnsiTheme="majorHAnsi" w:cs="Calibri"/>
                <w:color w:val="000000"/>
                <w:sz w:val="22"/>
                <w:szCs w:val="22"/>
                <w:lang w:eastAsia="es-MX"/>
              </w:rPr>
              <w:t>Antena</w:t>
            </w:r>
            <w:r>
              <w:rPr>
                <w:rFonts w:asciiTheme="majorHAnsi" w:hAnsiTheme="majorHAnsi" w:cs="Calibri"/>
                <w:color w:val="000000"/>
                <w:sz w:val="22"/>
                <w:szCs w:val="22"/>
                <w:lang w:eastAsia="es-MX"/>
              </w:rPr>
              <w:t xml:space="preserve">, </w:t>
            </w:r>
            <w:r w:rsidRPr="005C5AD4">
              <w:rPr>
                <w:rFonts w:asciiTheme="majorHAnsi" w:hAnsiTheme="majorHAnsi" w:cs="Calibri"/>
                <w:color w:val="000000"/>
                <w:sz w:val="22"/>
                <w:szCs w:val="22"/>
                <w:lang w:eastAsia="es-MX"/>
              </w:rPr>
              <w:t>Puente Inalámbrico</w:t>
            </w:r>
            <w:r>
              <w:rPr>
                <w:rFonts w:asciiTheme="majorHAnsi" w:hAnsiTheme="majorHAnsi" w:cs="Calibri"/>
                <w:color w:val="000000"/>
                <w:sz w:val="22"/>
                <w:szCs w:val="22"/>
                <w:lang w:eastAsia="es-MX"/>
              </w:rPr>
              <w:t>.</w:t>
            </w:r>
          </w:p>
        </w:tc>
      </w:tr>
    </w:tbl>
    <w:p w:rsidR="000F072F" w:rsidRDefault="000F072F">
      <w:pPr>
        <w:spacing w:after="200" w:line="276" w:lineRule="auto"/>
      </w:pPr>
    </w:p>
    <w:p w:rsidR="00D90ECC" w:rsidRDefault="00D90ECC"/>
    <w:p w:rsidR="007F113D" w:rsidRDefault="007F113D">
      <w:pPr>
        <w:spacing w:after="200" w:line="276" w:lineRule="auto"/>
        <w:rPr>
          <w:rFonts w:asciiTheme="majorHAnsi" w:eastAsiaTheme="majorEastAsia" w:hAnsiTheme="majorHAnsi" w:cstheme="majorBidi"/>
          <w:bCs/>
          <w:lang w:val="es-ES_tradnl"/>
        </w:rPr>
      </w:pPr>
      <w:bookmarkStart w:id="24" w:name="_Toc397006273"/>
      <w:r>
        <w:rPr>
          <w:b/>
          <w:lang w:val="es-ES_tradnl"/>
        </w:rPr>
        <w:br w:type="page"/>
      </w:r>
    </w:p>
    <w:p w:rsidR="00EA014D" w:rsidRPr="009B11BD" w:rsidRDefault="00EA014D" w:rsidP="00697842">
      <w:pPr>
        <w:pStyle w:val="Ttulo3"/>
        <w:numPr>
          <w:ilvl w:val="0"/>
          <w:numId w:val="26"/>
        </w:numPr>
        <w:ind w:left="284" w:hanging="284"/>
        <w:rPr>
          <w:b w:val="0"/>
          <w:color w:val="auto"/>
          <w:lang w:val="es-ES_tradnl"/>
        </w:rPr>
      </w:pPr>
      <w:r w:rsidRPr="009B11BD">
        <w:rPr>
          <w:b w:val="0"/>
          <w:color w:val="auto"/>
          <w:lang w:val="es-ES_tradnl"/>
        </w:rPr>
        <w:lastRenderedPageBreak/>
        <w:t>Procesos</w:t>
      </w:r>
      <w:bookmarkEnd w:id="24"/>
    </w:p>
    <w:p w:rsidR="00EA014D" w:rsidRPr="009B11BD" w:rsidRDefault="00EA014D" w:rsidP="00697842">
      <w:pPr>
        <w:autoSpaceDE w:val="0"/>
        <w:autoSpaceDN w:val="0"/>
        <w:adjustRightInd w:val="0"/>
        <w:jc w:val="both"/>
        <w:rPr>
          <w:rFonts w:ascii="Cambria" w:hAnsi="Cambria" w:cs="Arial"/>
          <w:lang w:val="es-ES_tradnl"/>
        </w:rPr>
      </w:pPr>
    </w:p>
    <w:p w:rsidR="005D608C" w:rsidRDefault="005D608C" w:rsidP="005D608C">
      <w:pPr>
        <w:autoSpaceDE w:val="0"/>
        <w:autoSpaceDN w:val="0"/>
        <w:adjustRightInd w:val="0"/>
        <w:ind w:left="360"/>
        <w:jc w:val="both"/>
        <w:rPr>
          <w:lang w:val="es-ES_tradnl"/>
        </w:rPr>
      </w:pPr>
      <w:r>
        <w:rPr>
          <w:lang w:val="es-ES_tradnl"/>
        </w:rPr>
        <w:t>Como se establece en la misión del Instituto de Información Estadística y Geográfica del Estado de Jalisco, así como en sus atribuciones legales y el marco jurídico que le rige, la información que genera sirve como sustento para la planificación en Jalisco</w:t>
      </w:r>
      <w:r w:rsidR="00EF7250">
        <w:rPr>
          <w:lang w:val="es-ES_tradnl"/>
        </w:rPr>
        <w:t>,</w:t>
      </w:r>
      <w:r>
        <w:rPr>
          <w:lang w:val="es-ES_tradnl"/>
        </w:rPr>
        <w:t xml:space="preserve"> y s</w:t>
      </w:r>
      <w:r w:rsidRPr="005D608C">
        <w:rPr>
          <w:lang w:val="es-ES_tradnl"/>
        </w:rPr>
        <w:t>us diagnósticos posibilitan la evaluación de los impactos y resultados de la acción pública.</w:t>
      </w:r>
    </w:p>
    <w:p w:rsidR="005D608C" w:rsidRDefault="005D608C" w:rsidP="005D608C">
      <w:pPr>
        <w:autoSpaceDE w:val="0"/>
        <w:autoSpaceDN w:val="0"/>
        <w:adjustRightInd w:val="0"/>
        <w:ind w:left="360"/>
        <w:jc w:val="both"/>
        <w:rPr>
          <w:lang w:val="es-ES_tradnl"/>
        </w:rPr>
      </w:pPr>
    </w:p>
    <w:p w:rsidR="007C4539" w:rsidRDefault="00EF7250" w:rsidP="005D608C">
      <w:pPr>
        <w:autoSpaceDE w:val="0"/>
        <w:autoSpaceDN w:val="0"/>
        <w:adjustRightInd w:val="0"/>
        <w:ind w:left="360"/>
        <w:jc w:val="both"/>
        <w:rPr>
          <w:lang w:val="es-ES_tradnl"/>
        </w:rPr>
      </w:pPr>
      <w:r>
        <w:rPr>
          <w:lang w:val="es-ES_tradnl"/>
        </w:rPr>
        <w:t xml:space="preserve">El IIEG </w:t>
      </w:r>
      <w:r w:rsidR="005D608C">
        <w:rPr>
          <w:lang w:val="es-ES_tradnl"/>
        </w:rPr>
        <w:t>ofrece a sociedad y gobierno la lectura, interpretación y análisis de datos e información georreferenciada de las condiciones sociales, económicas y ambientales en las diversas regiones del estado</w:t>
      </w:r>
      <w:r>
        <w:rPr>
          <w:lang w:val="es-ES_tradnl"/>
        </w:rPr>
        <w:t xml:space="preserve">. Para ello, conjuga su quehacer en cuatro procesos sustantivos y un auxiliar, que permiten ofrecer información pertinente, metodologías específicas para su </w:t>
      </w:r>
      <w:r w:rsidR="007C4539">
        <w:rPr>
          <w:lang w:val="es-ES_tradnl"/>
        </w:rPr>
        <w:t xml:space="preserve">generación, </w:t>
      </w:r>
      <w:r>
        <w:rPr>
          <w:lang w:val="es-ES_tradnl"/>
        </w:rPr>
        <w:t xml:space="preserve">análisis e interpretación, aplicaciones interactivas </w:t>
      </w:r>
      <w:r w:rsidR="007C4539">
        <w:rPr>
          <w:lang w:val="es-ES_tradnl"/>
        </w:rPr>
        <w:t>y esquemas de divulgación de la información estadística y geográfica.</w:t>
      </w:r>
    </w:p>
    <w:p w:rsidR="007C4539" w:rsidRDefault="007C4539" w:rsidP="005D608C">
      <w:pPr>
        <w:autoSpaceDE w:val="0"/>
        <w:autoSpaceDN w:val="0"/>
        <w:adjustRightInd w:val="0"/>
        <w:ind w:left="360"/>
        <w:jc w:val="both"/>
        <w:rPr>
          <w:lang w:val="es-ES_tradnl"/>
        </w:rPr>
      </w:pPr>
    </w:p>
    <w:p w:rsidR="00167798" w:rsidRPr="00167798" w:rsidRDefault="007C4539" w:rsidP="00167798">
      <w:pPr>
        <w:pStyle w:val="Prrafodelista"/>
        <w:numPr>
          <w:ilvl w:val="0"/>
          <w:numId w:val="27"/>
        </w:numPr>
        <w:autoSpaceDE w:val="0"/>
        <w:autoSpaceDN w:val="0"/>
        <w:adjustRightInd w:val="0"/>
        <w:ind w:left="993"/>
        <w:jc w:val="both"/>
        <w:rPr>
          <w:rFonts w:ascii="Cambria" w:hAnsi="Cambria" w:cs="Arial"/>
          <w:sz w:val="24"/>
          <w:szCs w:val="24"/>
          <w:lang w:val="es-ES"/>
        </w:rPr>
      </w:pPr>
      <w:r w:rsidRPr="00167798">
        <w:rPr>
          <w:rFonts w:ascii="Cambria" w:hAnsi="Cambria" w:cs="Arial"/>
          <w:sz w:val="24"/>
          <w:szCs w:val="24"/>
          <w:lang w:val="es-ES"/>
        </w:rPr>
        <w:t xml:space="preserve">El primero de los procesos se enfoca a la búsqueda, rastreo y filtraje de la información </w:t>
      </w:r>
      <w:r w:rsidR="00167798" w:rsidRPr="00167798">
        <w:rPr>
          <w:rFonts w:ascii="Cambria" w:hAnsi="Cambria" w:cs="Arial"/>
          <w:sz w:val="24"/>
          <w:szCs w:val="24"/>
          <w:lang w:val="es-ES"/>
        </w:rPr>
        <w:t>de interés estatal</w:t>
      </w:r>
      <w:r w:rsidR="00167798">
        <w:rPr>
          <w:rFonts w:ascii="Cambria" w:hAnsi="Cambria" w:cs="Arial"/>
          <w:sz w:val="24"/>
          <w:szCs w:val="24"/>
          <w:lang w:val="es-ES"/>
        </w:rPr>
        <w:t xml:space="preserve"> que sea </w:t>
      </w:r>
      <w:r w:rsidR="00167798" w:rsidRPr="00167798">
        <w:rPr>
          <w:rFonts w:ascii="Cambria" w:hAnsi="Cambria" w:cs="Arial"/>
          <w:sz w:val="24"/>
          <w:szCs w:val="24"/>
          <w:lang w:val="es-ES"/>
        </w:rPr>
        <w:t>útil para el proceso de planeación</w:t>
      </w:r>
      <w:r w:rsidR="00106A2D">
        <w:rPr>
          <w:rFonts w:ascii="Cambria" w:hAnsi="Cambria" w:cs="Arial"/>
          <w:sz w:val="24"/>
          <w:szCs w:val="24"/>
          <w:lang w:val="es-ES"/>
        </w:rPr>
        <w:t xml:space="preserve"> y susceptible de integración en el Sistema de Información Estratégica del Estado de Jalisco y sus Municipios.</w:t>
      </w:r>
    </w:p>
    <w:p w:rsidR="00167798" w:rsidRDefault="00167798" w:rsidP="00167798">
      <w:pPr>
        <w:pStyle w:val="Prrafodelista"/>
        <w:numPr>
          <w:ilvl w:val="0"/>
          <w:numId w:val="27"/>
        </w:numPr>
        <w:autoSpaceDE w:val="0"/>
        <w:autoSpaceDN w:val="0"/>
        <w:adjustRightInd w:val="0"/>
        <w:ind w:left="993"/>
        <w:jc w:val="both"/>
        <w:rPr>
          <w:rFonts w:ascii="Cambria" w:hAnsi="Cambria" w:cs="Arial"/>
          <w:sz w:val="24"/>
          <w:szCs w:val="24"/>
          <w:lang w:val="es-ES"/>
        </w:rPr>
      </w:pPr>
      <w:r w:rsidRPr="00167798">
        <w:rPr>
          <w:rFonts w:ascii="Cambria" w:hAnsi="Cambria" w:cs="Arial"/>
          <w:sz w:val="24"/>
          <w:szCs w:val="24"/>
          <w:lang w:val="es-ES"/>
        </w:rPr>
        <w:t>El segundo</w:t>
      </w:r>
      <w:r w:rsidR="007F113D">
        <w:rPr>
          <w:rFonts w:ascii="Cambria" w:hAnsi="Cambria" w:cs="Arial"/>
          <w:sz w:val="24"/>
          <w:szCs w:val="24"/>
          <w:lang w:val="es-ES"/>
        </w:rPr>
        <w:t xml:space="preserve"> proceso </w:t>
      </w:r>
      <w:r w:rsidRPr="00167798">
        <w:rPr>
          <w:rFonts w:ascii="Cambria" w:hAnsi="Cambria" w:cs="Arial"/>
          <w:sz w:val="24"/>
          <w:szCs w:val="24"/>
          <w:lang w:val="es-ES"/>
        </w:rPr>
        <w:t>lleva a la clasificación</w:t>
      </w:r>
      <w:r>
        <w:rPr>
          <w:rFonts w:ascii="Cambria" w:hAnsi="Cambria" w:cs="Arial"/>
          <w:sz w:val="24"/>
          <w:szCs w:val="24"/>
          <w:lang w:val="es-ES"/>
        </w:rPr>
        <w:t xml:space="preserve"> e</w:t>
      </w:r>
      <w:r w:rsidRPr="00167798">
        <w:rPr>
          <w:rFonts w:ascii="Cambria" w:hAnsi="Cambria" w:cs="Arial"/>
          <w:sz w:val="24"/>
          <w:szCs w:val="24"/>
          <w:lang w:val="es-ES"/>
        </w:rPr>
        <w:t xml:space="preserve"> integración de la información, y al establecimiento de criterios metodológicos que garanticen la pertinencia e interdisciplinariedad </w:t>
      </w:r>
      <w:r>
        <w:rPr>
          <w:rFonts w:ascii="Cambria" w:hAnsi="Cambria" w:cs="Arial"/>
          <w:sz w:val="24"/>
          <w:szCs w:val="24"/>
          <w:lang w:val="es-ES"/>
        </w:rPr>
        <w:t xml:space="preserve">de la misma, </w:t>
      </w:r>
      <w:r w:rsidR="007F113D">
        <w:rPr>
          <w:rFonts w:ascii="Cambria" w:hAnsi="Cambria" w:cs="Arial"/>
          <w:sz w:val="24"/>
          <w:szCs w:val="24"/>
          <w:lang w:val="es-ES"/>
        </w:rPr>
        <w:t xml:space="preserve">para que sea homogénea y </w:t>
      </w:r>
      <w:r>
        <w:rPr>
          <w:rFonts w:ascii="Cambria" w:hAnsi="Cambria" w:cs="Arial"/>
          <w:sz w:val="24"/>
          <w:szCs w:val="24"/>
          <w:lang w:val="es-ES"/>
        </w:rPr>
        <w:t xml:space="preserve">comparable con la ofrecida por instancias similares en el ámbito local, </w:t>
      </w:r>
      <w:r w:rsidR="007F113D">
        <w:rPr>
          <w:rFonts w:ascii="Cambria" w:hAnsi="Cambria" w:cs="Arial"/>
          <w:sz w:val="24"/>
          <w:szCs w:val="24"/>
          <w:lang w:val="es-ES"/>
        </w:rPr>
        <w:t>estatal</w:t>
      </w:r>
      <w:r>
        <w:rPr>
          <w:rFonts w:ascii="Cambria" w:hAnsi="Cambria" w:cs="Arial"/>
          <w:sz w:val="24"/>
          <w:szCs w:val="24"/>
          <w:lang w:val="es-ES"/>
        </w:rPr>
        <w:t>, nacional e internacional.</w:t>
      </w:r>
    </w:p>
    <w:p w:rsidR="008227FC" w:rsidRDefault="00167798" w:rsidP="007F113D">
      <w:pPr>
        <w:pStyle w:val="Prrafodelista"/>
        <w:numPr>
          <w:ilvl w:val="0"/>
          <w:numId w:val="27"/>
        </w:numPr>
        <w:autoSpaceDE w:val="0"/>
        <w:autoSpaceDN w:val="0"/>
        <w:adjustRightInd w:val="0"/>
        <w:ind w:left="993"/>
        <w:jc w:val="both"/>
        <w:rPr>
          <w:rFonts w:ascii="Cambria" w:hAnsi="Cambria" w:cs="Arial"/>
          <w:sz w:val="24"/>
          <w:szCs w:val="24"/>
          <w:lang w:val="es-ES"/>
        </w:rPr>
      </w:pPr>
      <w:r w:rsidRPr="00167798">
        <w:rPr>
          <w:rFonts w:ascii="Cambria" w:hAnsi="Cambria" w:cs="Arial"/>
          <w:sz w:val="24"/>
          <w:szCs w:val="24"/>
          <w:lang w:val="es-ES"/>
        </w:rPr>
        <w:t xml:space="preserve">El tercer proceso </w:t>
      </w:r>
      <w:r w:rsidR="007F113D">
        <w:rPr>
          <w:rFonts w:ascii="Cambria" w:hAnsi="Cambria" w:cs="Arial"/>
          <w:sz w:val="24"/>
          <w:szCs w:val="24"/>
          <w:lang w:val="es-ES"/>
        </w:rPr>
        <w:t>se centra en el análisis sociodemográfico, económico-financiero, ambiental</w:t>
      </w:r>
      <w:r w:rsidR="007F113D" w:rsidRPr="007F113D">
        <w:rPr>
          <w:rFonts w:ascii="Cambria" w:hAnsi="Cambria" w:cs="Arial"/>
          <w:sz w:val="24"/>
          <w:szCs w:val="24"/>
          <w:lang w:val="es-ES"/>
        </w:rPr>
        <w:t xml:space="preserve"> </w:t>
      </w:r>
      <w:r w:rsidR="007F113D">
        <w:rPr>
          <w:rFonts w:ascii="Cambria" w:hAnsi="Cambria" w:cs="Arial"/>
          <w:sz w:val="24"/>
          <w:szCs w:val="24"/>
          <w:lang w:val="es-ES"/>
        </w:rPr>
        <w:t>y de gobierno, seguridad y justicia, en función del territorio estatal</w:t>
      </w:r>
      <w:r w:rsidR="008227FC">
        <w:rPr>
          <w:rFonts w:ascii="Cambria" w:hAnsi="Cambria" w:cs="Arial"/>
          <w:sz w:val="24"/>
          <w:szCs w:val="24"/>
          <w:lang w:val="es-ES"/>
        </w:rPr>
        <w:t>. De este proceso surgen los principales productos y servicios que se ofrecen, tales como análisis y estudios, estadísticas e indicadores, consultas dinámicas y cartografía, por mencionar algunos.</w:t>
      </w:r>
    </w:p>
    <w:p w:rsidR="00167798" w:rsidRDefault="008227FC" w:rsidP="007F113D">
      <w:pPr>
        <w:pStyle w:val="Prrafodelista"/>
        <w:numPr>
          <w:ilvl w:val="0"/>
          <w:numId w:val="27"/>
        </w:numPr>
        <w:autoSpaceDE w:val="0"/>
        <w:autoSpaceDN w:val="0"/>
        <w:adjustRightInd w:val="0"/>
        <w:ind w:left="993"/>
        <w:jc w:val="both"/>
        <w:rPr>
          <w:rFonts w:ascii="Cambria" w:hAnsi="Cambria" w:cs="Arial"/>
          <w:sz w:val="24"/>
          <w:szCs w:val="24"/>
          <w:lang w:val="es-ES"/>
        </w:rPr>
      </w:pPr>
      <w:r>
        <w:rPr>
          <w:rFonts w:ascii="Cambria" w:hAnsi="Cambria" w:cs="Arial"/>
          <w:sz w:val="24"/>
          <w:szCs w:val="24"/>
          <w:lang w:val="es-ES"/>
        </w:rPr>
        <w:t xml:space="preserve">El cuarto proceso sustantivo </w:t>
      </w:r>
      <w:r w:rsidR="007F113D">
        <w:rPr>
          <w:rFonts w:ascii="Cambria" w:hAnsi="Cambria" w:cs="Arial"/>
          <w:sz w:val="24"/>
          <w:szCs w:val="24"/>
          <w:lang w:val="es-ES"/>
        </w:rPr>
        <w:t xml:space="preserve">se orienta hacia </w:t>
      </w:r>
      <w:r w:rsidR="004404F6">
        <w:rPr>
          <w:rFonts w:ascii="Cambria" w:hAnsi="Cambria" w:cs="Arial"/>
          <w:sz w:val="24"/>
          <w:szCs w:val="24"/>
          <w:lang w:val="es-ES"/>
        </w:rPr>
        <w:t xml:space="preserve">dotar de instrumentos y medios para </w:t>
      </w:r>
      <w:r w:rsidR="007F113D">
        <w:rPr>
          <w:rFonts w:ascii="Cambria" w:hAnsi="Cambria" w:cs="Arial"/>
          <w:sz w:val="24"/>
          <w:szCs w:val="24"/>
          <w:lang w:val="es-ES"/>
        </w:rPr>
        <w:t>lograr una sociedad más informada</w:t>
      </w:r>
      <w:r>
        <w:rPr>
          <w:rFonts w:ascii="Cambria" w:hAnsi="Cambria" w:cs="Arial"/>
          <w:sz w:val="24"/>
          <w:szCs w:val="24"/>
          <w:lang w:val="es-ES"/>
        </w:rPr>
        <w:t xml:space="preserve">; para ello, </w:t>
      </w:r>
      <w:r w:rsidR="00167798">
        <w:rPr>
          <w:rFonts w:ascii="Cambria" w:hAnsi="Cambria" w:cs="Arial"/>
          <w:sz w:val="24"/>
          <w:szCs w:val="24"/>
          <w:lang w:val="es-ES"/>
        </w:rPr>
        <w:t>prom</w:t>
      </w:r>
      <w:r>
        <w:rPr>
          <w:rFonts w:ascii="Cambria" w:hAnsi="Cambria" w:cs="Arial"/>
          <w:sz w:val="24"/>
          <w:szCs w:val="24"/>
          <w:lang w:val="es-ES"/>
        </w:rPr>
        <w:t xml:space="preserve">ueve el </w:t>
      </w:r>
      <w:r w:rsidR="00167798">
        <w:rPr>
          <w:rFonts w:ascii="Cambria" w:hAnsi="Cambria" w:cs="Arial"/>
          <w:sz w:val="24"/>
          <w:szCs w:val="24"/>
          <w:lang w:val="es-ES"/>
        </w:rPr>
        <w:t xml:space="preserve">conocimiento, aprovechamiento y uso de </w:t>
      </w:r>
      <w:r>
        <w:rPr>
          <w:rFonts w:ascii="Cambria" w:hAnsi="Cambria" w:cs="Arial"/>
          <w:sz w:val="24"/>
          <w:szCs w:val="24"/>
          <w:lang w:val="es-ES"/>
        </w:rPr>
        <w:t>la información en la sociedad y las instituciones, ofreciendo los datos en formatos abiertos</w:t>
      </w:r>
      <w:r w:rsidR="00167798">
        <w:rPr>
          <w:rFonts w:ascii="Cambria" w:hAnsi="Cambria" w:cs="Arial"/>
          <w:sz w:val="24"/>
          <w:szCs w:val="24"/>
          <w:lang w:val="es-ES"/>
        </w:rPr>
        <w:t>.</w:t>
      </w:r>
    </w:p>
    <w:p w:rsidR="007C4539" w:rsidRPr="008227FC" w:rsidRDefault="008227FC" w:rsidP="008227FC">
      <w:pPr>
        <w:pStyle w:val="Prrafodelista"/>
        <w:numPr>
          <w:ilvl w:val="0"/>
          <w:numId w:val="27"/>
        </w:numPr>
        <w:autoSpaceDE w:val="0"/>
        <w:autoSpaceDN w:val="0"/>
        <w:adjustRightInd w:val="0"/>
        <w:ind w:left="993"/>
        <w:jc w:val="both"/>
        <w:rPr>
          <w:rFonts w:ascii="Cambria" w:hAnsi="Cambria" w:cs="Arial"/>
          <w:sz w:val="24"/>
          <w:szCs w:val="24"/>
          <w:lang w:val="es-ES"/>
        </w:rPr>
      </w:pPr>
      <w:r w:rsidRPr="008227FC">
        <w:rPr>
          <w:rFonts w:ascii="Cambria" w:hAnsi="Cambria" w:cs="Arial"/>
          <w:sz w:val="24"/>
          <w:szCs w:val="24"/>
          <w:lang w:val="es-ES"/>
        </w:rPr>
        <w:t xml:space="preserve">El quinto proceso es auxiliar, fundamental para </w:t>
      </w:r>
      <w:r w:rsidR="00C354BB">
        <w:rPr>
          <w:rFonts w:ascii="Cambria" w:hAnsi="Cambria" w:cs="Arial"/>
          <w:sz w:val="24"/>
          <w:szCs w:val="24"/>
          <w:lang w:val="es-ES"/>
        </w:rPr>
        <w:t xml:space="preserve">garantizar el </w:t>
      </w:r>
      <w:r w:rsidR="00C354BB" w:rsidRPr="008227FC">
        <w:rPr>
          <w:rFonts w:ascii="Cambria" w:hAnsi="Cambria" w:cs="Arial"/>
          <w:sz w:val="24"/>
          <w:szCs w:val="24"/>
          <w:lang w:val="es-ES"/>
        </w:rPr>
        <w:t>apego al marco jurídico que rige a la institución</w:t>
      </w:r>
      <w:r w:rsidR="00C354BB">
        <w:rPr>
          <w:rFonts w:ascii="Cambria" w:hAnsi="Cambria" w:cs="Arial"/>
          <w:sz w:val="24"/>
          <w:szCs w:val="24"/>
          <w:lang w:val="es-ES"/>
        </w:rPr>
        <w:t xml:space="preserve">, </w:t>
      </w:r>
      <w:r w:rsidRPr="008227FC">
        <w:rPr>
          <w:rFonts w:ascii="Cambria" w:hAnsi="Cambria" w:cs="Arial"/>
          <w:sz w:val="24"/>
          <w:szCs w:val="24"/>
          <w:lang w:val="es-ES"/>
        </w:rPr>
        <w:t xml:space="preserve">la correcta operación administrativa </w:t>
      </w:r>
      <w:r w:rsidR="00C354BB">
        <w:rPr>
          <w:rFonts w:ascii="Cambria" w:hAnsi="Cambria" w:cs="Arial"/>
          <w:sz w:val="24"/>
          <w:szCs w:val="24"/>
          <w:lang w:val="es-ES"/>
        </w:rPr>
        <w:t xml:space="preserve">del IIEG, y su oportuna </w:t>
      </w:r>
      <w:r w:rsidR="00C354BB" w:rsidRPr="00C354BB">
        <w:rPr>
          <w:rFonts w:ascii="Cambria" w:hAnsi="Cambria" w:cs="Arial"/>
          <w:sz w:val="24"/>
          <w:szCs w:val="24"/>
          <w:lang w:val="es-ES"/>
        </w:rPr>
        <w:t>rendición de cuentas.</w:t>
      </w:r>
    </w:p>
    <w:p w:rsidR="003327A3" w:rsidRPr="008227FC" w:rsidRDefault="003327A3" w:rsidP="008227FC">
      <w:pPr>
        <w:pStyle w:val="Prrafodelista"/>
        <w:autoSpaceDE w:val="0"/>
        <w:autoSpaceDN w:val="0"/>
        <w:adjustRightInd w:val="0"/>
        <w:ind w:left="993"/>
        <w:jc w:val="both"/>
        <w:rPr>
          <w:rFonts w:ascii="Cambria" w:hAnsi="Cambria" w:cs="Arial"/>
          <w:sz w:val="24"/>
          <w:szCs w:val="24"/>
          <w:lang w:val="es-ES"/>
        </w:rPr>
      </w:pPr>
    </w:p>
    <w:p w:rsidR="007C4539" w:rsidRDefault="007C4539" w:rsidP="007D2F0D">
      <w:pPr>
        <w:autoSpaceDE w:val="0"/>
        <w:autoSpaceDN w:val="0"/>
        <w:adjustRightInd w:val="0"/>
        <w:ind w:left="360"/>
        <w:jc w:val="both"/>
        <w:rPr>
          <w:color w:val="FF0000"/>
          <w:lang w:val="es-MX"/>
        </w:rPr>
      </w:pPr>
    </w:p>
    <w:p w:rsidR="007D2F0D" w:rsidRDefault="007D2F0D" w:rsidP="007D2F0D">
      <w:pPr>
        <w:autoSpaceDE w:val="0"/>
        <w:autoSpaceDN w:val="0"/>
        <w:adjustRightInd w:val="0"/>
        <w:ind w:left="360"/>
        <w:jc w:val="both"/>
      </w:pPr>
    </w:p>
    <w:p w:rsidR="00EA014D" w:rsidRPr="009B11BD" w:rsidRDefault="00EA014D" w:rsidP="00697842">
      <w:pPr>
        <w:pStyle w:val="Ttulo3"/>
        <w:numPr>
          <w:ilvl w:val="0"/>
          <w:numId w:val="26"/>
        </w:numPr>
        <w:ind w:left="284" w:hanging="284"/>
        <w:rPr>
          <w:b w:val="0"/>
          <w:color w:val="auto"/>
          <w:lang w:val="es-ES_tradnl"/>
        </w:rPr>
      </w:pPr>
      <w:bookmarkStart w:id="25" w:name="_Toc397006274"/>
      <w:r w:rsidRPr="009B11BD">
        <w:rPr>
          <w:b w:val="0"/>
          <w:color w:val="auto"/>
          <w:lang w:val="es-ES_tradnl"/>
        </w:rPr>
        <w:t>Sistemas de gestión de calidad</w:t>
      </w:r>
      <w:bookmarkEnd w:id="25"/>
    </w:p>
    <w:p w:rsidR="00EA014D" w:rsidRDefault="00EA014D" w:rsidP="00697842">
      <w:pPr>
        <w:pStyle w:val="Prrafodelista"/>
        <w:rPr>
          <w:rFonts w:ascii="Cambria" w:hAnsi="Cambria" w:cs="Arial"/>
          <w:b/>
          <w:lang w:val="es-ES_tradnl"/>
        </w:rPr>
      </w:pPr>
    </w:p>
    <w:p w:rsidR="00C354BB" w:rsidRDefault="00C354BB" w:rsidP="007D2F0D">
      <w:pPr>
        <w:autoSpaceDE w:val="0"/>
        <w:autoSpaceDN w:val="0"/>
        <w:adjustRightInd w:val="0"/>
        <w:ind w:left="360"/>
        <w:jc w:val="both"/>
        <w:rPr>
          <w:rFonts w:ascii="Cambria" w:hAnsi="Cambria" w:cs="Arial"/>
          <w:lang w:val="es-ES_tradnl"/>
        </w:rPr>
      </w:pPr>
      <w:r>
        <w:rPr>
          <w:rFonts w:ascii="Cambria" w:hAnsi="Cambria" w:cs="Arial"/>
          <w:lang w:val="es-ES_tradnl"/>
        </w:rPr>
        <w:t xml:space="preserve">El apego a las normas técnicas existentes en materia de producción, resguardo y divulgación de información estadística y geográfica, así como el cumplimento del marco legal que le atañe, es el foco de atención en materia de calidad para el IIEG. </w:t>
      </w:r>
      <w:r>
        <w:rPr>
          <w:rFonts w:ascii="Cambria" w:hAnsi="Cambria" w:cs="Arial"/>
          <w:lang w:val="es-ES_tradnl"/>
        </w:rPr>
        <w:lastRenderedPageBreak/>
        <w:t xml:space="preserve">Esto, tanto </w:t>
      </w:r>
      <w:r w:rsidR="004404F6">
        <w:rPr>
          <w:rFonts w:ascii="Cambria" w:hAnsi="Cambria" w:cs="Arial"/>
          <w:lang w:val="es-ES_tradnl"/>
        </w:rPr>
        <w:t>en el</w:t>
      </w:r>
      <w:r>
        <w:rPr>
          <w:rFonts w:ascii="Cambria" w:hAnsi="Cambria" w:cs="Arial"/>
          <w:lang w:val="es-ES_tradnl"/>
        </w:rPr>
        <w:t xml:space="preserve"> nivel estatal y nacional, como en </w:t>
      </w:r>
      <w:r w:rsidR="004404F6">
        <w:rPr>
          <w:rFonts w:ascii="Cambria" w:hAnsi="Cambria" w:cs="Arial"/>
          <w:lang w:val="es-ES_tradnl"/>
        </w:rPr>
        <w:t xml:space="preserve">el </w:t>
      </w:r>
      <w:r>
        <w:rPr>
          <w:rFonts w:ascii="Cambria" w:hAnsi="Cambria" w:cs="Arial"/>
          <w:lang w:val="es-ES_tradnl"/>
        </w:rPr>
        <w:t>seguimiento a los acuerdos inte</w:t>
      </w:r>
      <w:r w:rsidR="004404F6">
        <w:rPr>
          <w:rFonts w:ascii="Cambria" w:hAnsi="Cambria" w:cs="Arial"/>
          <w:lang w:val="es-ES_tradnl"/>
        </w:rPr>
        <w:t>rnacionales firmados por México</w:t>
      </w:r>
      <w:r>
        <w:rPr>
          <w:rFonts w:ascii="Cambria" w:hAnsi="Cambria" w:cs="Arial"/>
          <w:lang w:val="es-ES_tradnl"/>
        </w:rPr>
        <w:t xml:space="preserve"> en temas</w:t>
      </w:r>
      <w:r w:rsidR="004404F6">
        <w:rPr>
          <w:rFonts w:ascii="Cambria" w:hAnsi="Cambria" w:cs="Arial"/>
          <w:lang w:val="es-ES_tradnl"/>
        </w:rPr>
        <w:t xml:space="preserve"> de gobierno y datos abiertos.</w:t>
      </w:r>
    </w:p>
    <w:p w:rsidR="00C354BB" w:rsidRDefault="00C354BB" w:rsidP="007D2F0D">
      <w:pPr>
        <w:autoSpaceDE w:val="0"/>
        <w:autoSpaceDN w:val="0"/>
        <w:adjustRightInd w:val="0"/>
        <w:ind w:left="360"/>
        <w:jc w:val="both"/>
        <w:rPr>
          <w:rFonts w:ascii="Cambria" w:hAnsi="Cambria" w:cs="Arial"/>
          <w:lang w:val="es-ES_tradnl"/>
        </w:rPr>
      </w:pPr>
    </w:p>
    <w:p w:rsidR="007D2F0D" w:rsidRDefault="007D2F0D" w:rsidP="00C354BB">
      <w:pPr>
        <w:autoSpaceDE w:val="0"/>
        <w:autoSpaceDN w:val="0"/>
        <w:adjustRightInd w:val="0"/>
        <w:ind w:left="360"/>
        <w:jc w:val="both"/>
        <w:rPr>
          <w:rFonts w:ascii="Cambria" w:hAnsi="Cambria" w:cs="Arial"/>
          <w:lang w:val="es-ES_tradnl"/>
        </w:rPr>
      </w:pPr>
      <w:r>
        <w:rPr>
          <w:rFonts w:ascii="Cambria" w:hAnsi="Cambria" w:cs="Arial"/>
          <w:lang w:val="es-ES_tradnl"/>
        </w:rPr>
        <w:t xml:space="preserve">Dada la reciente creación del Instituto, y la complejidad que implica la fusión de tres organismos con estructura, historia y cultura organizacional distinta, la gestión de calidad se ha centrado en la elaboración de instrumentos administrativos, tales como las descripciones de puesto y los manuales internos, por mencionar algunos, en el afán de consolidar al Instituto de Información Estadística y Geográfica del Estado de Jalisco desde una </w:t>
      </w:r>
      <w:r w:rsidR="004404F6">
        <w:rPr>
          <w:rFonts w:ascii="Cambria" w:hAnsi="Cambria" w:cs="Arial"/>
          <w:lang w:val="es-ES_tradnl"/>
        </w:rPr>
        <w:t>perspectiva de mejora continua.</w:t>
      </w:r>
    </w:p>
    <w:p w:rsidR="007D2F0D" w:rsidRDefault="007D2F0D" w:rsidP="007D2F0D">
      <w:pPr>
        <w:autoSpaceDE w:val="0"/>
        <w:autoSpaceDN w:val="0"/>
        <w:adjustRightInd w:val="0"/>
        <w:ind w:left="360"/>
        <w:jc w:val="both"/>
        <w:rPr>
          <w:rFonts w:ascii="Cambria" w:hAnsi="Cambria" w:cs="Arial"/>
          <w:lang w:val="es-ES_tradnl"/>
        </w:rPr>
      </w:pPr>
    </w:p>
    <w:p w:rsidR="007D2F0D" w:rsidRDefault="007D2F0D" w:rsidP="007D2F0D">
      <w:pPr>
        <w:autoSpaceDE w:val="0"/>
        <w:autoSpaceDN w:val="0"/>
        <w:adjustRightInd w:val="0"/>
        <w:ind w:left="360"/>
        <w:jc w:val="both"/>
        <w:rPr>
          <w:rFonts w:ascii="Cambria" w:hAnsi="Cambria" w:cs="Arial"/>
          <w:lang w:val="es-ES_tradnl"/>
        </w:rPr>
      </w:pPr>
      <w:r>
        <w:rPr>
          <w:rFonts w:ascii="Cambria" w:hAnsi="Cambria" w:cs="Arial"/>
          <w:lang w:val="es-ES_tradnl"/>
        </w:rPr>
        <w:t>Actualmente, se cuenta ya con un catálogo integrado de productos y servicios d</w:t>
      </w:r>
      <w:r w:rsidR="008F35FA">
        <w:rPr>
          <w:rFonts w:ascii="Cambria" w:hAnsi="Cambria" w:cs="Arial"/>
          <w:lang w:val="es-ES_tradnl"/>
        </w:rPr>
        <w:t>e todas las áreas que integran e</w:t>
      </w:r>
      <w:r>
        <w:rPr>
          <w:rFonts w:ascii="Cambria" w:hAnsi="Cambria" w:cs="Arial"/>
          <w:lang w:val="es-ES_tradnl"/>
        </w:rPr>
        <w:t>l Instituto; se tienen formatos comunes para el trámite interno de servicios administrativos; se han detallado los principales procesos administrativos</w:t>
      </w:r>
      <w:r w:rsidR="008F35FA">
        <w:rPr>
          <w:rFonts w:ascii="Cambria" w:hAnsi="Cambria" w:cs="Arial"/>
          <w:lang w:val="es-ES_tradnl"/>
        </w:rPr>
        <w:t>,</w:t>
      </w:r>
      <w:r>
        <w:rPr>
          <w:rFonts w:ascii="Cambria" w:hAnsi="Cambria" w:cs="Arial"/>
          <w:lang w:val="es-ES_tradnl"/>
        </w:rPr>
        <w:t xml:space="preserve"> y se ha brindado capacitación especializada en materia de Gestión basada en Resultados a 20 integrantes del organismo, como cimiento para la construcción de una plataforma común para la generación, sistematización, análisis y divulgación de la información estadística y geográfica de Jalisco.</w:t>
      </w:r>
    </w:p>
    <w:p w:rsidR="007D2F0D" w:rsidRDefault="007D2F0D" w:rsidP="007D2F0D">
      <w:pPr>
        <w:autoSpaceDE w:val="0"/>
        <w:autoSpaceDN w:val="0"/>
        <w:adjustRightInd w:val="0"/>
        <w:ind w:left="360"/>
        <w:jc w:val="both"/>
        <w:rPr>
          <w:rFonts w:ascii="Cambria" w:hAnsi="Cambria" w:cs="Arial"/>
          <w:lang w:val="es-ES_tradnl"/>
        </w:rPr>
      </w:pPr>
    </w:p>
    <w:p w:rsidR="007D2F0D" w:rsidRDefault="007D2F0D" w:rsidP="007D2F0D">
      <w:pPr>
        <w:autoSpaceDE w:val="0"/>
        <w:autoSpaceDN w:val="0"/>
        <w:adjustRightInd w:val="0"/>
        <w:ind w:left="360"/>
        <w:jc w:val="both"/>
        <w:rPr>
          <w:rFonts w:ascii="Cambria" w:hAnsi="Cambria" w:cs="Arial"/>
          <w:lang w:val="es-ES_tradnl"/>
        </w:rPr>
      </w:pPr>
      <w:r>
        <w:rPr>
          <w:rFonts w:ascii="Cambria" w:hAnsi="Cambria" w:cs="Arial"/>
          <w:lang w:val="es-ES_tradnl"/>
        </w:rPr>
        <w:t xml:space="preserve">Adicionalmente, se ha venido trabajando </w:t>
      </w:r>
      <w:r w:rsidR="008F35FA">
        <w:rPr>
          <w:rFonts w:ascii="Cambria" w:hAnsi="Cambria" w:cs="Arial"/>
          <w:lang w:val="es-ES_tradnl"/>
        </w:rPr>
        <w:t>un</w:t>
      </w:r>
      <w:r>
        <w:rPr>
          <w:rFonts w:ascii="Cambria" w:hAnsi="Cambria" w:cs="Arial"/>
          <w:lang w:val="es-ES_tradnl"/>
        </w:rPr>
        <w:t xml:space="preserve">a metodología </w:t>
      </w:r>
      <w:r w:rsidR="008F35FA">
        <w:rPr>
          <w:rFonts w:ascii="Cambria" w:hAnsi="Cambria" w:cs="Arial"/>
          <w:lang w:val="es-ES_tradnl"/>
        </w:rPr>
        <w:t>específica</w:t>
      </w:r>
      <w:r>
        <w:rPr>
          <w:rFonts w:ascii="Cambria" w:hAnsi="Cambria" w:cs="Arial"/>
          <w:lang w:val="es-ES_tradnl"/>
        </w:rPr>
        <w:t xml:space="preserve"> en las tres sedes temporales desde las que opera el IIEG, con la intención de llegar en 2015 al nuevo edificio con criterios comunes de clasificación, organización, limpieza, procesos estandarizados y disciplina; así, se facilitará la consolidación de una in</w:t>
      </w:r>
      <w:r w:rsidR="008F35FA">
        <w:rPr>
          <w:rFonts w:ascii="Cambria" w:hAnsi="Cambria" w:cs="Arial"/>
          <w:lang w:val="es-ES_tradnl"/>
        </w:rPr>
        <w:t>stitución sana desde su origen.</w:t>
      </w:r>
      <w:r>
        <w:rPr>
          <w:rFonts w:ascii="Cambria" w:hAnsi="Cambria" w:cs="Arial"/>
          <w:lang w:val="es-ES_tradnl"/>
        </w:rPr>
        <w:t xml:space="preserve"> Los métodos de trabajo, formatos y procedimientos están articulados con base en criterios armonizados, compatibles con lo señalado por organismos certificadores en materia de calidad.</w:t>
      </w:r>
    </w:p>
    <w:p w:rsidR="007D2F0D" w:rsidRDefault="007D2F0D" w:rsidP="007D2F0D">
      <w:pPr>
        <w:autoSpaceDE w:val="0"/>
        <w:autoSpaceDN w:val="0"/>
        <w:adjustRightInd w:val="0"/>
        <w:jc w:val="both"/>
        <w:rPr>
          <w:rFonts w:ascii="Cambria" w:hAnsi="Cambria" w:cs="Arial"/>
          <w:lang w:val="es-ES_tradnl"/>
        </w:rPr>
      </w:pPr>
    </w:p>
    <w:p w:rsidR="00EA014D" w:rsidRPr="009B11BD" w:rsidRDefault="00EA014D" w:rsidP="00697842">
      <w:pPr>
        <w:pStyle w:val="Ttulo3"/>
        <w:numPr>
          <w:ilvl w:val="0"/>
          <w:numId w:val="26"/>
        </w:numPr>
        <w:ind w:left="284" w:hanging="284"/>
        <w:rPr>
          <w:b w:val="0"/>
          <w:color w:val="auto"/>
          <w:lang w:val="es-ES_tradnl"/>
        </w:rPr>
      </w:pPr>
      <w:bookmarkStart w:id="26" w:name="_Toc397006275"/>
      <w:r w:rsidRPr="009B11BD">
        <w:rPr>
          <w:b w:val="0"/>
          <w:color w:val="auto"/>
          <w:lang w:val="es-ES_tradnl"/>
        </w:rPr>
        <w:t>Transparencia y rendición de cuentas</w:t>
      </w:r>
      <w:bookmarkEnd w:id="26"/>
    </w:p>
    <w:p w:rsidR="00EA014D" w:rsidRPr="00DF797C" w:rsidRDefault="00EA014D" w:rsidP="00697842">
      <w:pPr>
        <w:autoSpaceDE w:val="0"/>
        <w:autoSpaceDN w:val="0"/>
        <w:adjustRightInd w:val="0"/>
        <w:jc w:val="both"/>
        <w:rPr>
          <w:rFonts w:ascii="Cambria" w:hAnsi="Cambria" w:cs="Arial"/>
        </w:rPr>
      </w:pPr>
    </w:p>
    <w:p w:rsidR="007D2F0D" w:rsidRDefault="007D2F0D" w:rsidP="007D2F0D">
      <w:pPr>
        <w:autoSpaceDE w:val="0"/>
        <w:autoSpaceDN w:val="0"/>
        <w:adjustRightInd w:val="0"/>
        <w:ind w:left="360"/>
        <w:jc w:val="both"/>
        <w:rPr>
          <w:rFonts w:ascii="Cambria" w:hAnsi="Cambria" w:cs="Arial"/>
          <w:lang w:val="es-ES_tradnl"/>
        </w:rPr>
      </w:pPr>
      <w:r>
        <w:rPr>
          <w:rFonts w:ascii="Cambria" w:hAnsi="Cambria" w:cs="Arial"/>
          <w:lang w:val="es-ES_tradnl"/>
        </w:rPr>
        <w:t xml:space="preserve">El Instituto de Información Estadística y Geográfica da cumplimiento a la normatividad y da cuenta de su funcionamiento y los resultados alcanzados en su operación tanto a través de su sitio en Internet </w:t>
      </w:r>
      <w:hyperlink r:id="rId20" w:history="1">
        <w:r>
          <w:rPr>
            <w:rStyle w:val="Hipervnculo"/>
            <w:rFonts w:ascii="Cambria" w:eastAsiaTheme="majorEastAsia" w:hAnsi="Cambria" w:cs="Arial"/>
            <w:lang w:val="es-ES_tradnl"/>
          </w:rPr>
          <w:t>www.iieg.gob.mx</w:t>
        </w:r>
      </w:hyperlink>
      <w:r w:rsidR="00E75736">
        <w:rPr>
          <w:rFonts w:ascii="Cambria" w:hAnsi="Cambria" w:cs="Arial"/>
          <w:lang w:val="es-ES_tradnl"/>
        </w:rPr>
        <w:t>, como mediante el portal de t</w:t>
      </w:r>
      <w:r>
        <w:rPr>
          <w:rFonts w:ascii="Cambria" w:hAnsi="Cambria" w:cs="Arial"/>
          <w:lang w:val="es-ES_tradnl"/>
        </w:rPr>
        <w:t>ransparencia:</w:t>
      </w:r>
    </w:p>
    <w:p w:rsidR="007D2F0D" w:rsidRDefault="002963CA" w:rsidP="007D2F0D">
      <w:pPr>
        <w:autoSpaceDE w:val="0"/>
        <w:autoSpaceDN w:val="0"/>
        <w:adjustRightInd w:val="0"/>
        <w:ind w:left="360" w:firstLine="348"/>
        <w:jc w:val="both"/>
        <w:rPr>
          <w:rFonts w:ascii="Cambria" w:hAnsi="Cambria" w:cs="Arial"/>
          <w:lang w:val="es-ES_tradnl"/>
        </w:rPr>
      </w:pPr>
      <w:hyperlink r:id="rId21" w:history="1">
        <w:r w:rsidR="007D2F0D">
          <w:rPr>
            <w:rStyle w:val="Hipervnculo"/>
            <w:rFonts w:ascii="Cambria" w:eastAsiaTheme="majorEastAsia" w:hAnsi="Cambria" w:cs="Arial"/>
            <w:lang w:val="es-ES_tradnl"/>
          </w:rPr>
          <w:t>http://transparencia.info.jalisco.gob.mx/transparencia/organismo/267</w:t>
        </w:r>
      </w:hyperlink>
      <w:r w:rsidR="00E75736">
        <w:t>.</w:t>
      </w:r>
    </w:p>
    <w:p w:rsidR="007D2F0D" w:rsidRDefault="007D2F0D" w:rsidP="007D2F0D">
      <w:pPr>
        <w:autoSpaceDE w:val="0"/>
        <w:autoSpaceDN w:val="0"/>
        <w:adjustRightInd w:val="0"/>
        <w:ind w:left="360"/>
        <w:jc w:val="both"/>
        <w:rPr>
          <w:rFonts w:ascii="Cambria" w:hAnsi="Cambria" w:cs="Arial"/>
          <w:lang w:val="es-ES_tradnl"/>
        </w:rPr>
      </w:pPr>
    </w:p>
    <w:p w:rsidR="007D2F0D" w:rsidRDefault="007D2F0D" w:rsidP="007D2F0D">
      <w:pPr>
        <w:autoSpaceDE w:val="0"/>
        <w:autoSpaceDN w:val="0"/>
        <w:adjustRightInd w:val="0"/>
        <w:ind w:left="360"/>
        <w:jc w:val="both"/>
        <w:rPr>
          <w:rFonts w:ascii="Cambria" w:hAnsi="Cambria" w:cs="Arial"/>
          <w:lang w:val="es-ES_tradnl"/>
        </w:rPr>
      </w:pPr>
      <w:r>
        <w:rPr>
          <w:rFonts w:ascii="Cambria" w:hAnsi="Cambria" w:cs="Arial"/>
          <w:lang w:val="es-ES_tradnl"/>
        </w:rPr>
        <w:t>Es importante resaltar qu</w:t>
      </w:r>
      <w:r w:rsidR="00E75736">
        <w:rPr>
          <w:rFonts w:ascii="Cambria" w:hAnsi="Cambria" w:cs="Arial"/>
          <w:lang w:val="es-ES_tradnl"/>
        </w:rPr>
        <w:t>e durante el primer semestre de</w:t>
      </w:r>
      <w:r>
        <w:rPr>
          <w:rFonts w:ascii="Cambria" w:hAnsi="Cambria" w:cs="Arial"/>
          <w:lang w:val="es-ES_tradnl"/>
        </w:rPr>
        <w:t xml:space="preserve"> 2014 se trabajó con los portales de transparencia de los organismos fusionados, procurando su homologación, actualización y adecuación con miras al nuevo portal del Instituto, </w:t>
      </w:r>
      <w:r w:rsidR="00E75736">
        <w:rPr>
          <w:rFonts w:ascii="Cambria" w:hAnsi="Cambria" w:cs="Arial"/>
          <w:lang w:val="es-ES_tradnl"/>
        </w:rPr>
        <w:t>qu</w:t>
      </w:r>
      <w:r>
        <w:rPr>
          <w:rFonts w:ascii="Cambria" w:hAnsi="Cambria" w:cs="Arial"/>
          <w:lang w:val="es-ES_tradnl"/>
        </w:rPr>
        <w:t>e opera desde el segundo semestre del año, con base en los nuevos lineamientos establecidos por el Instituto de Transparencia e Información Pública del Estado de Jalisco ITEI y la orientación recibida por parte de la Coordinación General de</w:t>
      </w:r>
      <w:r>
        <w:rPr>
          <w:rFonts w:ascii="Cambria" w:hAnsi="Cambria"/>
          <w:lang w:val="es-ES_tradnl"/>
        </w:rPr>
        <w:t> Transparencia </w:t>
      </w:r>
      <w:r w:rsidR="00E75736">
        <w:rPr>
          <w:rFonts w:ascii="Cambria" w:hAnsi="Cambria" w:cs="Arial"/>
          <w:lang w:val="es-ES_tradnl"/>
        </w:rPr>
        <w:t>e Información Pública.</w:t>
      </w:r>
    </w:p>
    <w:p w:rsidR="00CF1346" w:rsidRDefault="00CF1346" w:rsidP="00CF1346">
      <w:pPr>
        <w:autoSpaceDE w:val="0"/>
        <w:autoSpaceDN w:val="0"/>
        <w:adjustRightInd w:val="0"/>
        <w:ind w:left="360"/>
        <w:jc w:val="both"/>
        <w:rPr>
          <w:rFonts w:ascii="Cambria" w:hAnsi="Cambria" w:cs="Arial"/>
          <w:lang w:val="es-ES_tradnl"/>
        </w:rPr>
      </w:pPr>
    </w:p>
    <w:p w:rsidR="00EA014D" w:rsidRPr="00DF797C" w:rsidRDefault="00EA014D" w:rsidP="00697842">
      <w:pPr>
        <w:autoSpaceDE w:val="0"/>
        <w:autoSpaceDN w:val="0"/>
        <w:adjustRightInd w:val="0"/>
        <w:jc w:val="both"/>
        <w:rPr>
          <w:rFonts w:ascii="Cambria" w:hAnsi="Cambria" w:cs="Arial"/>
        </w:rPr>
      </w:pPr>
    </w:p>
    <w:p w:rsidR="00EA014D" w:rsidRPr="00CF1346" w:rsidRDefault="00EA014D" w:rsidP="00697842">
      <w:pPr>
        <w:pStyle w:val="Ttulo3"/>
        <w:rPr>
          <w:rFonts w:ascii="Cambria" w:hAnsi="Cambria"/>
          <w:color w:val="E36C0A" w:themeColor="accent6" w:themeShade="BF"/>
          <w:lang w:val="es-ES_tradnl"/>
        </w:rPr>
      </w:pPr>
      <w:bookmarkStart w:id="27" w:name="_Toc397006276"/>
      <w:r w:rsidRPr="00573C9E">
        <w:rPr>
          <w:rFonts w:ascii="Cambria" w:hAnsi="Cambria"/>
          <w:color w:val="auto"/>
        </w:rPr>
        <w:lastRenderedPageBreak/>
        <w:t>Problemas y oportunidades</w:t>
      </w:r>
      <w:bookmarkEnd w:id="27"/>
      <w:r w:rsidR="00CF1346">
        <w:rPr>
          <w:rFonts w:ascii="Cambria" w:hAnsi="Cambria"/>
          <w:color w:val="auto"/>
        </w:rPr>
        <w:t xml:space="preserve">   </w:t>
      </w:r>
    </w:p>
    <w:p w:rsidR="00EA014D" w:rsidRDefault="00EA014D" w:rsidP="00697842">
      <w:pPr>
        <w:autoSpaceDE w:val="0"/>
        <w:autoSpaceDN w:val="0"/>
        <w:adjustRightInd w:val="0"/>
        <w:jc w:val="both"/>
        <w:rPr>
          <w:rFonts w:ascii="Cambria" w:hAnsi="Cambria" w:cs="Arial"/>
        </w:rPr>
      </w:pPr>
    </w:p>
    <w:p w:rsidR="007D2F0D" w:rsidRDefault="00EA014D" w:rsidP="007D2F0D">
      <w:pPr>
        <w:autoSpaceDE w:val="0"/>
        <w:autoSpaceDN w:val="0"/>
        <w:adjustRightInd w:val="0"/>
        <w:jc w:val="both"/>
        <w:rPr>
          <w:rFonts w:ascii="Cambria" w:hAnsi="Cambria" w:cs="Arial"/>
          <w:sz w:val="22"/>
        </w:rPr>
      </w:pPr>
      <w:r w:rsidRPr="008B14FB">
        <w:rPr>
          <w:rFonts w:ascii="Cambria" w:hAnsi="Cambria" w:cs="Arial"/>
          <w:sz w:val="22"/>
        </w:rPr>
        <w:t xml:space="preserve">A </w:t>
      </w:r>
      <w:r w:rsidR="007D2F0D">
        <w:rPr>
          <w:rFonts w:ascii="Cambria" w:hAnsi="Cambria" w:cs="Arial"/>
          <w:sz w:val="22"/>
        </w:rPr>
        <w:t>continuación se presenta la relación de los principales problemas que aquejan la operación de la institución, identificado</w:t>
      </w:r>
      <w:r w:rsidR="009F3CB6">
        <w:rPr>
          <w:rFonts w:ascii="Cambria" w:hAnsi="Cambria" w:cs="Arial"/>
          <w:sz w:val="22"/>
        </w:rPr>
        <w:t>s</w:t>
      </w:r>
      <w:r w:rsidR="007D2F0D">
        <w:rPr>
          <w:rFonts w:ascii="Cambria" w:hAnsi="Cambria" w:cs="Arial"/>
          <w:sz w:val="22"/>
        </w:rPr>
        <w:t xml:space="preserve"> a partir de</w:t>
      </w:r>
      <w:r w:rsidR="00B84413">
        <w:rPr>
          <w:rFonts w:ascii="Cambria" w:hAnsi="Cambria" w:cs="Arial"/>
          <w:sz w:val="22"/>
        </w:rPr>
        <w:t>l</w:t>
      </w:r>
      <w:r w:rsidR="007D2F0D">
        <w:rPr>
          <w:rFonts w:ascii="Cambria" w:hAnsi="Cambria" w:cs="Arial"/>
          <w:sz w:val="22"/>
        </w:rPr>
        <w:t xml:space="preserve"> diagnóstico elaborado para </w:t>
      </w:r>
      <w:r w:rsidR="00B84413">
        <w:rPr>
          <w:rFonts w:ascii="Cambria" w:hAnsi="Cambria" w:cs="Arial"/>
          <w:sz w:val="22"/>
        </w:rPr>
        <w:t>dar origen al Instituto de Información Estadística y Geográfica del Estado de Jalisco y</w:t>
      </w:r>
      <w:r w:rsidR="009F3CB6">
        <w:rPr>
          <w:rFonts w:ascii="Cambria" w:hAnsi="Cambria" w:cs="Arial"/>
          <w:sz w:val="22"/>
        </w:rPr>
        <w:t>,</w:t>
      </w:r>
      <w:r w:rsidR="00B84413">
        <w:rPr>
          <w:rFonts w:ascii="Cambria" w:hAnsi="Cambria" w:cs="Arial"/>
          <w:sz w:val="22"/>
        </w:rPr>
        <w:t xml:space="preserve"> una vez en funciones, el diagnóstico realizado para </w:t>
      </w:r>
      <w:r w:rsidR="007D2F0D">
        <w:rPr>
          <w:rFonts w:ascii="Cambria" w:hAnsi="Cambria" w:cs="Arial"/>
          <w:sz w:val="22"/>
        </w:rPr>
        <w:t xml:space="preserve">fundamentar este </w:t>
      </w:r>
      <w:r w:rsidR="009F3CB6">
        <w:rPr>
          <w:rFonts w:ascii="Cambria" w:hAnsi="Cambria" w:cs="Arial"/>
          <w:sz w:val="22"/>
        </w:rPr>
        <w:t>p</w:t>
      </w:r>
      <w:r w:rsidR="007D2F0D">
        <w:rPr>
          <w:rFonts w:ascii="Cambria" w:hAnsi="Cambria" w:cs="Arial"/>
          <w:sz w:val="22"/>
        </w:rPr>
        <w:t xml:space="preserve">lan </w:t>
      </w:r>
      <w:r w:rsidR="009F3CB6">
        <w:rPr>
          <w:rFonts w:ascii="Cambria" w:hAnsi="Cambria" w:cs="Arial"/>
          <w:sz w:val="22"/>
        </w:rPr>
        <w:t>i</w:t>
      </w:r>
      <w:r w:rsidR="007D2F0D">
        <w:rPr>
          <w:rFonts w:ascii="Cambria" w:hAnsi="Cambria" w:cs="Arial"/>
          <w:sz w:val="22"/>
        </w:rPr>
        <w:t xml:space="preserve">nstitucional. </w:t>
      </w:r>
      <w:r w:rsidR="00F5187B">
        <w:rPr>
          <w:rFonts w:ascii="Cambria" w:hAnsi="Cambria" w:cs="Arial"/>
          <w:sz w:val="22"/>
        </w:rPr>
        <w:t xml:space="preserve">Es importante mencionar que el análisis de la problemática es estatal y el planteamiento de objetivos </w:t>
      </w:r>
      <w:r w:rsidR="00227EF2">
        <w:rPr>
          <w:rFonts w:ascii="Cambria" w:hAnsi="Cambria" w:cs="Arial"/>
          <w:sz w:val="22"/>
        </w:rPr>
        <w:t xml:space="preserve">y líneas de acción es </w:t>
      </w:r>
      <w:r w:rsidR="00D87DFA">
        <w:rPr>
          <w:rFonts w:ascii="Cambria" w:hAnsi="Cambria" w:cs="Arial"/>
          <w:sz w:val="22"/>
        </w:rPr>
        <w:t>institucional</w:t>
      </w:r>
      <w:r w:rsidR="00227EF2">
        <w:rPr>
          <w:rFonts w:ascii="Cambria" w:hAnsi="Cambria" w:cs="Arial"/>
          <w:sz w:val="22"/>
        </w:rPr>
        <w:t>.</w:t>
      </w:r>
    </w:p>
    <w:p w:rsidR="007D2F0D" w:rsidRDefault="007D2F0D" w:rsidP="007D2F0D">
      <w:pPr>
        <w:autoSpaceDE w:val="0"/>
        <w:autoSpaceDN w:val="0"/>
        <w:adjustRightInd w:val="0"/>
        <w:jc w:val="both"/>
        <w:rPr>
          <w:rFonts w:ascii="Cambria" w:hAnsi="Cambria" w:cs="Arial"/>
          <w:sz w:val="22"/>
        </w:rPr>
      </w:pPr>
    </w:p>
    <w:p w:rsidR="001C15B3" w:rsidRDefault="007D2F0D" w:rsidP="007D2F0D">
      <w:pPr>
        <w:autoSpaceDE w:val="0"/>
        <w:autoSpaceDN w:val="0"/>
        <w:adjustRightInd w:val="0"/>
        <w:jc w:val="both"/>
        <w:rPr>
          <w:rFonts w:ascii="Cambria" w:hAnsi="Cambria" w:cs="Arial"/>
          <w:sz w:val="22"/>
        </w:rPr>
      </w:pPr>
      <w:r>
        <w:rPr>
          <w:rFonts w:ascii="Cambria" w:hAnsi="Cambria" w:cs="Arial"/>
          <w:sz w:val="22"/>
        </w:rPr>
        <w:t xml:space="preserve">En primera instancia, </w:t>
      </w:r>
      <w:r w:rsidR="00E467EC">
        <w:rPr>
          <w:rFonts w:ascii="Cambria" w:hAnsi="Cambria" w:cs="Arial"/>
          <w:sz w:val="22"/>
        </w:rPr>
        <w:t xml:space="preserve">habría que referir la </w:t>
      </w:r>
      <w:r w:rsidR="009F3CB6">
        <w:rPr>
          <w:rFonts w:ascii="Cambria" w:hAnsi="Cambria" w:cs="Arial"/>
          <w:sz w:val="22"/>
        </w:rPr>
        <w:t>e</w:t>
      </w:r>
      <w:r w:rsidR="00E467EC">
        <w:rPr>
          <w:rFonts w:ascii="Cambria" w:hAnsi="Cambria" w:cs="Arial"/>
          <w:sz w:val="22"/>
        </w:rPr>
        <w:t xml:space="preserve">xposición de </w:t>
      </w:r>
      <w:r w:rsidR="009F3CB6">
        <w:rPr>
          <w:rFonts w:ascii="Cambria" w:hAnsi="Cambria" w:cs="Arial"/>
          <w:sz w:val="22"/>
        </w:rPr>
        <w:t>m</w:t>
      </w:r>
      <w:r w:rsidR="00E467EC">
        <w:rPr>
          <w:rFonts w:ascii="Cambria" w:hAnsi="Cambria" w:cs="Arial"/>
          <w:sz w:val="22"/>
        </w:rPr>
        <w:t xml:space="preserve">otivos que acompañó la iniciativa de </w:t>
      </w:r>
      <w:r w:rsidR="009F3CB6">
        <w:rPr>
          <w:rFonts w:ascii="Cambria" w:hAnsi="Cambria" w:cs="Arial"/>
          <w:sz w:val="22"/>
        </w:rPr>
        <w:t>l</w:t>
      </w:r>
      <w:r w:rsidR="00E467EC">
        <w:rPr>
          <w:rFonts w:ascii="Cambria" w:hAnsi="Cambria" w:cs="Arial"/>
          <w:sz w:val="22"/>
        </w:rPr>
        <w:t xml:space="preserve">ey presentada en 2013 por el Ejecutivo para fusionar </w:t>
      </w:r>
      <w:r w:rsidR="00755AE5">
        <w:rPr>
          <w:rFonts w:ascii="Cambria" w:hAnsi="Cambria" w:cs="Arial"/>
          <w:sz w:val="22"/>
        </w:rPr>
        <w:t xml:space="preserve">a los </w:t>
      </w:r>
      <w:r w:rsidR="00E467EC">
        <w:rPr>
          <w:rFonts w:ascii="Cambria" w:hAnsi="Cambria" w:cs="Arial"/>
          <w:sz w:val="22"/>
        </w:rPr>
        <w:t>organismos</w:t>
      </w:r>
      <w:r w:rsidR="00755AE5">
        <w:rPr>
          <w:rFonts w:ascii="Cambria" w:hAnsi="Cambria" w:cs="Arial"/>
          <w:sz w:val="22"/>
        </w:rPr>
        <w:t xml:space="preserve"> generadores de información</w:t>
      </w:r>
      <w:r w:rsidR="00E467EC">
        <w:rPr>
          <w:rFonts w:ascii="Cambria" w:hAnsi="Cambria" w:cs="Arial"/>
          <w:sz w:val="22"/>
        </w:rPr>
        <w:t>, pues</w:t>
      </w:r>
      <w:r w:rsidR="009808D6">
        <w:rPr>
          <w:rFonts w:ascii="Cambria" w:hAnsi="Cambria" w:cs="Arial"/>
          <w:sz w:val="22"/>
        </w:rPr>
        <w:t xml:space="preserve"> en dicho documento</w:t>
      </w:r>
      <w:r w:rsidR="00E467EC">
        <w:rPr>
          <w:rFonts w:ascii="Cambria" w:hAnsi="Cambria" w:cs="Arial"/>
          <w:sz w:val="22"/>
        </w:rPr>
        <w:t xml:space="preserve"> </w:t>
      </w:r>
      <w:r w:rsidR="001C15B3">
        <w:rPr>
          <w:rFonts w:ascii="Cambria" w:hAnsi="Cambria" w:cs="Arial"/>
          <w:sz w:val="22"/>
        </w:rPr>
        <w:t>se destacaba la carencia de políticas públicas consistentes encaminadas al aprovechamiento de la información, lo que propiciaba</w:t>
      </w:r>
      <w:r w:rsidR="009F3CB6">
        <w:rPr>
          <w:rFonts w:ascii="Cambria" w:hAnsi="Cambria" w:cs="Arial"/>
          <w:sz w:val="22"/>
        </w:rPr>
        <w:t xml:space="preserve"> su</w:t>
      </w:r>
      <w:r w:rsidR="001C15B3">
        <w:rPr>
          <w:rFonts w:ascii="Cambria" w:hAnsi="Cambria" w:cs="Arial"/>
          <w:sz w:val="22"/>
        </w:rPr>
        <w:t xml:space="preserve"> dispersión y </w:t>
      </w:r>
      <w:r w:rsidR="009F3CB6">
        <w:rPr>
          <w:rFonts w:ascii="Cambria" w:hAnsi="Cambria" w:cs="Arial"/>
          <w:sz w:val="22"/>
        </w:rPr>
        <w:t xml:space="preserve">el </w:t>
      </w:r>
      <w:r w:rsidR="001C15B3">
        <w:rPr>
          <w:rFonts w:ascii="Cambria" w:hAnsi="Cambria" w:cs="Arial"/>
          <w:sz w:val="22"/>
        </w:rPr>
        <w:t>que en ocasiones estuviese oculta, caduca, desarticulad</w:t>
      </w:r>
      <w:r w:rsidR="009F3CB6">
        <w:rPr>
          <w:rFonts w:ascii="Cambria" w:hAnsi="Cambria" w:cs="Arial"/>
          <w:sz w:val="22"/>
        </w:rPr>
        <w:t>a y comúnmente mal clasificada.</w:t>
      </w:r>
    </w:p>
    <w:p w:rsidR="009808D6" w:rsidRDefault="009808D6" w:rsidP="007D2F0D">
      <w:pPr>
        <w:autoSpaceDE w:val="0"/>
        <w:autoSpaceDN w:val="0"/>
        <w:adjustRightInd w:val="0"/>
        <w:jc w:val="both"/>
        <w:rPr>
          <w:rFonts w:ascii="Cambria" w:hAnsi="Cambria" w:cs="Arial"/>
          <w:sz w:val="22"/>
        </w:rPr>
      </w:pPr>
    </w:p>
    <w:p w:rsidR="00EC24BC" w:rsidRDefault="009808D6" w:rsidP="00EC24BC">
      <w:pPr>
        <w:autoSpaceDE w:val="0"/>
        <w:autoSpaceDN w:val="0"/>
        <w:adjustRightInd w:val="0"/>
        <w:jc w:val="both"/>
        <w:rPr>
          <w:rFonts w:ascii="Cambria" w:hAnsi="Cambria" w:cs="Arial"/>
          <w:sz w:val="22"/>
        </w:rPr>
      </w:pPr>
      <w:r>
        <w:rPr>
          <w:rFonts w:ascii="Cambria" w:hAnsi="Cambria" w:cs="Arial"/>
          <w:sz w:val="22"/>
        </w:rPr>
        <w:t>Se reconoce que la complejidad técnica de los problemas y las políticas encaminadas a resolverlos</w:t>
      </w:r>
      <w:r w:rsidR="009F3CB6" w:rsidRPr="009F3CB6">
        <w:rPr>
          <w:rFonts w:ascii="Cambria" w:hAnsi="Cambria" w:cs="Arial"/>
          <w:sz w:val="22"/>
        </w:rPr>
        <w:t xml:space="preserve"> </w:t>
      </w:r>
      <w:r w:rsidR="009F3CB6">
        <w:rPr>
          <w:rFonts w:ascii="Cambria" w:hAnsi="Cambria" w:cs="Arial"/>
          <w:sz w:val="22"/>
        </w:rPr>
        <w:t>es cada vez mayor</w:t>
      </w:r>
      <w:r w:rsidR="00EC24BC">
        <w:rPr>
          <w:rFonts w:ascii="Cambria" w:hAnsi="Cambria" w:cs="Arial"/>
          <w:sz w:val="22"/>
        </w:rPr>
        <w:t xml:space="preserve">, lo que genera la necesidad de contar con información clara, oportuna y relevante en el menor tiempo posible, para lo cual se requiere una instancia </w:t>
      </w:r>
      <w:r w:rsidR="006B4F1E">
        <w:rPr>
          <w:rFonts w:ascii="Cambria" w:hAnsi="Cambria" w:cs="Arial"/>
          <w:sz w:val="22"/>
        </w:rPr>
        <w:t xml:space="preserve">especializada que funja como </w:t>
      </w:r>
      <w:r w:rsidR="00EC24BC">
        <w:rPr>
          <w:rFonts w:ascii="Cambria" w:hAnsi="Cambria" w:cs="Arial"/>
          <w:sz w:val="22"/>
        </w:rPr>
        <w:t>articuladora</w:t>
      </w:r>
      <w:r w:rsidR="006B4F1E">
        <w:rPr>
          <w:rFonts w:ascii="Cambria" w:hAnsi="Cambria" w:cs="Arial"/>
          <w:sz w:val="22"/>
        </w:rPr>
        <w:t xml:space="preserve"> y</w:t>
      </w:r>
      <w:r w:rsidR="00EC24BC">
        <w:rPr>
          <w:rFonts w:ascii="Cambria" w:hAnsi="Cambria" w:cs="Arial"/>
          <w:sz w:val="22"/>
        </w:rPr>
        <w:t xml:space="preserve"> responsable de su concentración, organización, actualización y distribuci</w:t>
      </w:r>
      <w:r w:rsidR="006B4F1E">
        <w:rPr>
          <w:rFonts w:ascii="Cambria" w:hAnsi="Cambria" w:cs="Arial"/>
          <w:sz w:val="22"/>
        </w:rPr>
        <w:t>ón.</w:t>
      </w:r>
    </w:p>
    <w:p w:rsidR="006B4F1E" w:rsidRDefault="006B4F1E" w:rsidP="00EC24BC">
      <w:pPr>
        <w:autoSpaceDE w:val="0"/>
        <w:autoSpaceDN w:val="0"/>
        <w:adjustRightInd w:val="0"/>
        <w:jc w:val="both"/>
        <w:rPr>
          <w:rFonts w:ascii="Cambria" w:hAnsi="Cambria" w:cs="Arial"/>
          <w:sz w:val="22"/>
        </w:rPr>
      </w:pPr>
    </w:p>
    <w:p w:rsidR="006B4F1E" w:rsidRDefault="00D42103" w:rsidP="00EC24BC">
      <w:pPr>
        <w:autoSpaceDE w:val="0"/>
        <w:autoSpaceDN w:val="0"/>
        <w:adjustRightInd w:val="0"/>
        <w:jc w:val="both"/>
        <w:rPr>
          <w:rFonts w:ascii="Cambria" w:hAnsi="Cambria" w:cs="Arial"/>
          <w:sz w:val="22"/>
        </w:rPr>
      </w:pPr>
      <w:r>
        <w:rPr>
          <w:rFonts w:ascii="Cambria" w:hAnsi="Cambria" w:cs="Arial"/>
          <w:sz w:val="22"/>
        </w:rPr>
        <w:t>Es neces</w:t>
      </w:r>
      <w:r w:rsidR="009F3CB6">
        <w:rPr>
          <w:rFonts w:ascii="Cambria" w:hAnsi="Cambria" w:cs="Arial"/>
          <w:sz w:val="22"/>
        </w:rPr>
        <w:t>ario contar con</w:t>
      </w:r>
      <w:r>
        <w:rPr>
          <w:rFonts w:ascii="Cambria" w:hAnsi="Cambria" w:cs="Arial"/>
          <w:sz w:val="22"/>
        </w:rPr>
        <w:t xml:space="preserve"> información detallada y sistematizada para el diseño, implementación y evaluación de políticas públicas, </w:t>
      </w:r>
      <w:r w:rsidR="009F3CB6">
        <w:rPr>
          <w:rFonts w:ascii="Cambria" w:hAnsi="Cambria" w:cs="Arial"/>
          <w:sz w:val="22"/>
        </w:rPr>
        <w:t>así como</w:t>
      </w:r>
      <w:r>
        <w:rPr>
          <w:rFonts w:ascii="Cambria" w:hAnsi="Cambria" w:cs="Arial"/>
          <w:sz w:val="22"/>
        </w:rPr>
        <w:t xml:space="preserve"> el desglose de los problemas públicos en datos, tendencias y correlaciones que permitan el análisis de sus variantes y componentes</w:t>
      </w:r>
      <w:r w:rsidR="00D15565">
        <w:rPr>
          <w:rFonts w:ascii="Cambria" w:hAnsi="Cambria" w:cs="Arial"/>
          <w:sz w:val="22"/>
        </w:rPr>
        <w:t xml:space="preserve">. </w:t>
      </w:r>
      <w:r w:rsidR="009F3CB6">
        <w:rPr>
          <w:rFonts w:ascii="Cambria" w:hAnsi="Cambria" w:cs="Arial"/>
          <w:sz w:val="22"/>
        </w:rPr>
        <w:t>Igualmente, e</w:t>
      </w:r>
      <w:r w:rsidR="00C80568">
        <w:rPr>
          <w:rFonts w:ascii="Cambria" w:hAnsi="Cambria" w:cs="Arial"/>
          <w:sz w:val="22"/>
        </w:rPr>
        <w:t>s incipiente el vínculo de las</w:t>
      </w:r>
      <w:r w:rsidR="00D15565">
        <w:rPr>
          <w:rFonts w:ascii="Cambria" w:hAnsi="Cambria" w:cs="Arial"/>
          <w:sz w:val="22"/>
        </w:rPr>
        <w:t xml:space="preserve"> base</w:t>
      </w:r>
      <w:r w:rsidR="00C80568">
        <w:rPr>
          <w:rFonts w:ascii="Cambria" w:hAnsi="Cambria" w:cs="Arial"/>
          <w:sz w:val="22"/>
        </w:rPr>
        <w:t xml:space="preserve">s de datos </w:t>
      </w:r>
      <w:r w:rsidR="00D15565">
        <w:rPr>
          <w:rFonts w:ascii="Cambria" w:hAnsi="Cambria" w:cs="Arial"/>
          <w:sz w:val="22"/>
        </w:rPr>
        <w:t>en materia de población y demografía en el estado</w:t>
      </w:r>
      <w:r w:rsidR="009F3CB6">
        <w:rPr>
          <w:rFonts w:ascii="Cambria" w:hAnsi="Cambria" w:cs="Arial"/>
          <w:sz w:val="22"/>
        </w:rPr>
        <w:t xml:space="preserve"> con</w:t>
      </w:r>
      <w:r w:rsidR="00D15565">
        <w:rPr>
          <w:rFonts w:ascii="Cambria" w:hAnsi="Cambria" w:cs="Arial"/>
          <w:sz w:val="22"/>
        </w:rPr>
        <w:t xml:space="preserve"> </w:t>
      </w:r>
      <w:r w:rsidR="00C80568">
        <w:rPr>
          <w:rFonts w:ascii="Cambria" w:hAnsi="Cambria" w:cs="Arial"/>
          <w:sz w:val="22"/>
        </w:rPr>
        <w:t xml:space="preserve">la información territorial de Jalisco y la información económica y financiera que </w:t>
      </w:r>
      <w:r w:rsidR="00773BC0">
        <w:rPr>
          <w:rFonts w:ascii="Cambria" w:hAnsi="Cambria" w:cs="Arial"/>
          <w:sz w:val="22"/>
        </w:rPr>
        <w:t>estimule la competitividad.</w:t>
      </w:r>
    </w:p>
    <w:p w:rsidR="006B4F1E" w:rsidRDefault="006B4F1E" w:rsidP="00EC24BC">
      <w:pPr>
        <w:autoSpaceDE w:val="0"/>
        <w:autoSpaceDN w:val="0"/>
        <w:adjustRightInd w:val="0"/>
        <w:jc w:val="both"/>
        <w:rPr>
          <w:rFonts w:ascii="Cambria" w:hAnsi="Cambria" w:cs="Arial"/>
          <w:sz w:val="22"/>
        </w:rPr>
      </w:pPr>
    </w:p>
    <w:p w:rsidR="00167051" w:rsidRDefault="00167051" w:rsidP="00167051">
      <w:pPr>
        <w:autoSpaceDE w:val="0"/>
        <w:autoSpaceDN w:val="0"/>
        <w:adjustRightInd w:val="0"/>
        <w:jc w:val="both"/>
        <w:rPr>
          <w:rFonts w:ascii="Cambria" w:hAnsi="Cambria" w:cs="Arial"/>
          <w:sz w:val="22"/>
        </w:rPr>
      </w:pPr>
      <w:r>
        <w:rPr>
          <w:rFonts w:ascii="Cambria" w:hAnsi="Cambria" w:cs="Arial"/>
          <w:sz w:val="22"/>
        </w:rPr>
        <w:t xml:space="preserve">Resulta urgente generar información en Jalisco y sus municipios, pues la mayor cantidad de información se </w:t>
      </w:r>
      <w:r w:rsidR="009F3CB6">
        <w:rPr>
          <w:rFonts w:ascii="Cambria" w:hAnsi="Cambria" w:cs="Arial"/>
          <w:sz w:val="22"/>
        </w:rPr>
        <w:t>produce en el</w:t>
      </w:r>
      <w:r>
        <w:rPr>
          <w:rFonts w:ascii="Cambria" w:hAnsi="Cambria" w:cs="Arial"/>
          <w:sz w:val="22"/>
        </w:rPr>
        <w:t xml:space="preserve"> nivel nacional, limitando el análisis a niveles locales y con un reducido flujo de información generada al interior de las dependencias de gobierno, municipios, universidades u organizaciones, lo cual suscita vacíos de información. Por otra parte, restricciones legales impiden continuar con la consolidación de la infraestructura de datos espaciales.</w:t>
      </w:r>
    </w:p>
    <w:p w:rsidR="00167051" w:rsidRDefault="00167051" w:rsidP="00BF4D03">
      <w:pPr>
        <w:autoSpaceDE w:val="0"/>
        <w:autoSpaceDN w:val="0"/>
        <w:adjustRightInd w:val="0"/>
        <w:jc w:val="both"/>
        <w:rPr>
          <w:rFonts w:ascii="Cambria" w:hAnsi="Cambria" w:cs="Arial"/>
          <w:sz w:val="22"/>
        </w:rPr>
      </w:pPr>
    </w:p>
    <w:p w:rsidR="00167051" w:rsidRDefault="00167051" w:rsidP="00167051">
      <w:pPr>
        <w:autoSpaceDE w:val="0"/>
        <w:autoSpaceDN w:val="0"/>
        <w:adjustRightInd w:val="0"/>
        <w:jc w:val="both"/>
        <w:rPr>
          <w:rFonts w:ascii="Cambria" w:hAnsi="Cambria" w:cs="Arial"/>
          <w:sz w:val="22"/>
        </w:rPr>
      </w:pPr>
      <w:r>
        <w:rPr>
          <w:rFonts w:ascii="Cambria" w:hAnsi="Cambria" w:cs="Arial"/>
          <w:sz w:val="22"/>
        </w:rPr>
        <w:t>Algunas capas de información de l</w:t>
      </w:r>
      <w:r w:rsidRPr="00227EF2">
        <w:rPr>
          <w:rFonts w:ascii="Cambria" w:hAnsi="Cambria" w:cs="Arial"/>
          <w:sz w:val="22"/>
        </w:rPr>
        <w:t>a base de datos geográficos de Jalisco está</w:t>
      </w:r>
      <w:r>
        <w:rPr>
          <w:rFonts w:ascii="Cambria" w:hAnsi="Cambria" w:cs="Arial"/>
          <w:sz w:val="22"/>
        </w:rPr>
        <w:t>n</w:t>
      </w:r>
      <w:r w:rsidRPr="00227EF2">
        <w:rPr>
          <w:rFonts w:ascii="Cambria" w:hAnsi="Cambria" w:cs="Arial"/>
          <w:sz w:val="22"/>
        </w:rPr>
        <w:t xml:space="preserve"> desactualizada</w:t>
      </w:r>
      <w:r>
        <w:rPr>
          <w:rFonts w:ascii="Cambria" w:hAnsi="Cambria" w:cs="Arial"/>
          <w:sz w:val="22"/>
        </w:rPr>
        <w:t>s</w:t>
      </w:r>
      <w:r w:rsidR="009F3CB6">
        <w:rPr>
          <w:rFonts w:ascii="Cambria" w:hAnsi="Cambria" w:cs="Arial"/>
          <w:sz w:val="22"/>
        </w:rPr>
        <w:t xml:space="preserve"> y sin desagregar por</w:t>
      </w:r>
      <w:r w:rsidRPr="00227EF2">
        <w:rPr>
          <w:rFonts w:ascii="Cambria" w:hAnsi="Cambria" w:cs="Arial"/>
          <w:sz w:val="22"/>
        </w:rPr>
        <w:t xml:space="preserve"> región, municipio y localidad. Este problema es originado por las pequeñas escalas en las que </w:t>
      </w:r>
      <w:r w:rsidR="009F3CB6">
        <w:rPr>
          <w:rFonts w:ascii="Cambria" w:hAnsi="Cambria" w:cs="Arial"/>
          <w:sz w:val="22"/>
        </w:rPr>
        <w:t>s</w:t>
      </w:r>
      <w:r w:rsidRPr="00227EF2">
        <w:rPr>
          <w:rFonts w:ascii="Cambria" w:hAnsi="Cambria" w:cs="Arial"/>
          <w:sz w:val="22"/>
        </w:rPr>
        <w:t xml:space="preserve">e genera aproximadamente </w:t>
      </w:r>
      <w:r w:rsidR="009F3CB6">
        <w:rPr>
          <w:rFonts w:ascii="Cambria" w:hAnsi="Cambria" w:cs="Arial"/>
          <w:sz w:val="22"/>
        </w:rPr>
        <w:t xml:space="preserve">el </w:t>
      </w:r>
      <w:r w:rsidRPr="00227EF2">
        <w:rPr>
          <w:rFonts w:ascii="Cambria" w:hAnsi="Cambria" w:cs="Arial"/>
          <w:sz w:val="22"/>
        </w:rPr>
        <w:t>60% de la cartografía estatal</w:t>
      </w:r>
      <w:r w:rsidR="009F3CB6">
        <w:rPr>
          <w:rFonts w:ascii="Cambria" w:hAnsi="Cambria" w:cs="Arial"/>
          <w:sz w:val="22"/>
        </w:rPr>
        <w:t>,</w:t>
      </w:r>
      <w:r>
        <w:rPr>
          <w:rFonts w:ascii="Cambria" w:hAnsi="Cambria" w:cs="Arial"/>
          <w:sz w:val="22"/>
        </w:rPr>
        <w:t xml:space="preserve"> por </w:t>
      </w:r>
      <w:r w:rsidRPr="00227EF2">
        <w:rPr>
          <w:rFonts w:ascii="Cambria" w:hAnsi="Cambria" w:cs="Arial"/>
          <w:sz w:val="22"/>
        </w:rPr>
        <w:t>la insuficiencia de recursos para actualización de la información geográfica</w:t>
      </w:r>
      <w:r w:rsidR="009F3CB6">
        <w:rPr>
          <w:rFonts w:ascii="Cambria" w:hAnsi="Cambria" w:cs="Arial"/>
          <w:sz w:val="22"/>
        </w:rPr>
        <w:t>,</w:t>
      </w:r>
      <w:r w:rsidRPr="00227EF2">
        <w:rPr>
          <w:rFonts w:ascii="Cambria" w:hAnsi="Cambria" w:cs="Arial"/>
          <w:sz w:val="22"/>
        </w:rPr>
        <w:t xml:space="preserve"> y por insuficiente personal capacitado para cubrir las necesidades de información en</w:t>
      </w:r>
      <w:r w:rsidR="003B5F62">
        <w:rPr>
          <w:rFonts w:ascii="Cambria" w:hAnsi="Cambria" w:cs="Arial"/>
          <w:sz w:val="22"/>
        </w:rPr>
        <w:t xml:space="preserve"> la entidad</w:t>
      </w:r>
      <w:r w:rsidRPr="00227EF2">
        <w:rPr>
          <w:rFonts w:ascii="Cambria" w:hAnsi="Cambria" w:cs="Arial"/>
          <w:sz w:val="22"/>
        </w:rPr>
        <w:t>.</w:t>
      </w:r>
    </w:p>
    <w:p w:rsidR="00167051" w:rsidRDefault="00167051" w:rsidP="00BF4D03">
      <w:pPr>
        <w:autoSpaceDE w:val="0"/>
        <w:autoSpaceDN w:val="0"/>
        <w:adjustRightInd w:val="0"/>
        <w:jc w:val="both"/>
        <w:rPr>
          <w:rFonts w:ascii="Cambria" w:hAnsi="Cambria" w:cs="Arial"/>
          <w:sz w:val="22"/>
        </w:rPr>
      </w:pPr>
    </w:p>
    <w:p w:rsidR="00BF4D03" w:rsidRDefault="003B5F62" w:rsidP="00BF4D03">
      <w:pPr>
        <w:autoSpaceDE w:val="0"/>
        <w:autoSpaceDN w:val="0"/>
        <w:adjustRightInd w:val="0"/>
        <w:jc w:val="both"/>
        <w:rPr>
          <w:rFonts w:ascii="Cambria" w:hAnsi="Cambria" w:cs="Arial"/>
          <w:sz w:val="22"/>
        </w:rPr>
      </w:pPr>
      <w:r>
        <w:rPr>
          <w:rFonts w:ascii="Cambria" w:hAnsi="Cambria" w:cs="Arial"/>
          <w:sz w:val="22"/>
        </w:rPr>
        <w:t xml:space="preserve">Por último, </w:t>
      </w:r>
      <w:r w:rsidR="00BF4D03">
        <w:rPr>
          <w:rFonts w:ascii="Cambria" w:hAnsi="Cambria" w:cs="Arial"/>
          <w:sz w:val="22"/>
        </w:rPr>
        <w:t>se invaden competencias entre instancias afines</w:t>
      </w:r>
      <w:r w:rsidR="009F3CB6">
        <w:rPr>
          <w:rFonts w:ascii="Cambria" w:hAnsi="Cambria" w:cs="Arial"/>
          <w:sz w:val="22"/>
        </w:rPr>
        <w:t xml:space="preserve"> y</w:t>
      </w:r>
      <w:r w:rsidR="00BF4D03">
        <w:rPr>
          <w:rFonts w:ascii="Cambria" w:hAnsi="Cambria" w:cs="Arial"/>
          <w:sz w:val="22"/>
        </w:rPr>
        <w:t xml:space="preserve"> se duplican tareas en la integración de información entre dependencias del Ejecutivo estatal y municipios</w:t>
      </w:r>
      <w:r w:rsidR="009F3CB6">
        <w:rPr>
          <w:rFonts w:ascii="Cambria" w:hAnsi="Cambria" w:cs="Arial"/>
          <w:sz w:val="22"/>
        </w:rPr>
        <w:t>:</w:t>
      </w:r>
      <w:r w:rsidR="00BF4D03">
        <w:rPr>
          <w:rFonts w:ascii="Cambria" w:hAnsi="Cambria" w:cs="Arial"/>
          <w:sz w:val="22"/>
        </w:rPr>
        <w:t xml:space="preserve"> </w:t>
      </w:r>
      <w:r>
        <w:rPr>
          <w:rFonts w:ascii="Cambria" w:hAnsi="Cambria" w:cs="Arial"/>
          <w:sz w:val="22"/>
        </w:rPr>
        <w:t>el marco geográfico con el que se genera, recibe o produce información de las distintas instancias es diferente</w:t>
      </w:r>
      <w:r w:rsidR="00F944E7">
        <w:rPr>
          <w:rFonts w:ascii="Cambria" w:hAnsi="Cambria" w:cs="Arial"/>
          <w:sz w:val="22"/>
        </w:rPr>
        <w:t xml:space="preserve">, y la divergencia en criterios para la generación de información de interés estatal </w:t>
      </w:r>
      <w:r w:rsidR="00BF4D03">
        <w:rPr>
          <w:rFonts w:ascii="Cambria" w:hAnsi="Cambria" w:cs="Arial"/>
          <w:sz w:val="22"/>
        </w:rPr>
        <w:t>dificulta la continuidad de proyectos y acciones que se han venido desarrollando de manera interinstitucional.</w:t>
      </w:r>
    </w:p>
    <w:p w:rsidR="00BF4D03" w:rsidRDefault="00BF4D03" w:rsidP="00BF4D03">
      <w:pPr>
        <w:autoSpaceDE w:val="0"/>
        <w:autoSpaceDN w:val="0"/>
        <w:adjustRightInd w:val="0"/>
        <w:jc w:val="both"/>
        <w:rPr>
          <w:rFonts w:ascii="Cambria" w:hAnsi="Cambria" w:cs="Arial"/>
          <w:sz w:val="22"/>
        </w:rPr>
      </w:pPr>
    </w:p>
    <w:p w:rsidR="00EA014D" w:rsidRPr="00125E38" w:rsidRDefault="00EA014D" w:rsidP="00697842">
      <w:pPr>
        <w:pStyle w:val="Ttulo3"/>
        <w:numPr>
          <w:ilvl w:val="0"/>
          <w:numId w:val="26"/>
        </w:numPr>
        <w:ind w:left="284" w:hanging="284"/>
        <w:rPr>
          <w:b w:val="0"/>
          <w:color w:val="auto"/>
          <w:lang w:val="es-ES_tradnl"/>
        </w:rPr>
      </w:pPr>
      <w:bookmarkStart w:id="28" w:name="_Toc397006277"/>
      <w:r w:rsidRPr="00125E38">
        <w:rPr>
          <w:b w:val="0"/>
          <w:color w:val="auto"/>
          <w:lang w:val="es-ES_tradnl"/>
        </w:rPr>
        <w:lastRenderedPageBreak/>
        <w:t>Problemas relevantes</w:t>
      </w:r>
      <w:bookmarkEnd w:id="28"/>
    </w:p>
    <w:p w:rsidR="00EA014D" w:rsidRPr="00125E38" w:rsidRDefault="00EA014D" w:rsidP="00697842">
      <w:pPr>
        <w:autoSpaceDE w:val="0"/>
        <w:autoSpaceDN w:val="0"/>
        <w:adjustRightInd w:val="0"/>
        <w:jc w:val="both"/>
        <w:rPr>
          <w:rFonts w:ascii="Cambria" w:hAnsi="Cambria" w:cs="Arial"/>
        </w:rPr>
      </w:pPr>
    </w:p>
    <w:p w:rsidR="00781020" w:rsidRPr="001544BA" w:rsidRDefault="00781020" w:rsidP="00781020">
      <w:pPr>
        <w:pStyle w:val="Prrafodelista"/>
        <w:numPr>
          <w:ilvl w:val="0"/>
          <w:numId w:val="27"/>
        </w:numPr>
        <w:autoSpaceDE w:val="0"/>
        <w:autoSpaceDN w:val="0"/>
        <w:adjustRightInd w:val="0"/>
        <w:jc w:val="both"/>
        <w:rPr>
          <w:rFonts w:ascii="Cambria" w:hAnsi="Cambria" w:cs="Arial"/>
        </w:rPr>
      </w:pPr>
      <w:r>
        <w:rPr>
          <w:rFonts w:ascii="Cambria" w:hAnsi="Cambria" w:cs="Arial"/>
          <w:i/>
          <w:sz w:val="24"/>
          <w:szCs w:val="24"/>
          <w:lang w:val="es-ES"/>
        </w:rPr>
        <w:t>Segmentación de la realidad</w:t>
      </w:r>
    </w:p>
    <w:p w:rsidR="00781020" w:rsidRPr="001544BA" w:rsidRDefault="00781020" w:rsidP="00781020">
      <w:pPr>
        <w:pStyle w:val="Prrafodelista"/>
        <w:autoSpaceDE w:val="0"/>
        <w:autoSpaceDN w:val="0"/>
        <w:adjustRightInd w:val="0"/>
        <w:jc w:val="both"/>
        <w:rPr>
          <w:rFonts w:ascii="Cambria" w:hAnsi="Cambria" w:cs="Arial"/>
        </w:rPr>
      </w:pPr>
    </w:p>
    <w:p w:rsidR="00781020" w:rsidRDefault="00781020" w:rsidP="00781020">
      <w:pPr>
        <w:jc w:val="both"/>
        <w:rPr>
          <w:rFonts w:ascii="Cambria" w:hAnsi="Cambria" w:cs="Arial"/>
          <w:lang w:val="es-MX"/>
        </w:rPr>
      </w:pPr>
      <w:r>
        <w:rPr>
          <w:rFonts w:ascii="Cambria" w:hAnsi="Cambria" w:cs="Arial"/>
          <w:lang w:val="es-MX"/>
        </w:rPr>
        <w:t>La interpretación de las dinámicas sociales, económicas, políticas y ambientales que se su</w:t>
      </w:r>
      <w:r w:rsidR="006004CE">
        <w:rPr>
          <w:rFonts w:ascii="Cambria" w:hAnsi="Cambria" w:cs="Arial"/>
          <w:lang w:val="es-MX"/>
        </w:rPr>
        <w:t>scitan en el territorio estatal</w:t>
      </w:r>
      <w:r>
        <w:rPr>
          <w:rFonts w:ascii="Cambria" w:hAnsi="Cambria" w:cs="Arial"/>
          <w:lang w:val="es-MX"/>
        </w:rPr>
        <w:t xml:space="preserve"> se han abordado </w:t>
      </w:r>
      <w:r w:rsidR="006004CE">
        <w:rPr>
          <w:rFonts w:ascii="Cambria" w:hAnsi="Cambria" w:cs="Arial"/>
          <w:lang w:val="es-MX"/>
        </w:rPr>
        <w:t xml:space="preserve">históricamente </w:t>
      </w:r>
      <w:r>
        <w:rPr>
          <w:rFonts w:ascii="Cambria" w:hAnsi="Cambria" w:cs="Arial"/>
          <w:lang w:val="es-MX"/>
        </w:rPr>
        <w:t>de manera parcial,  ofreciendo una lectura disciplinar. Por consiguiente, se han generado productos y aplicaciones específicas que muestran sólo uno o dos a</w:t>
      </w:r>
      <w:r w:rsidR="006004CE">
        <w:rPr>
          <w:rFonts w:ascii="Cambria" w:hAnsi="Cambria" w:cs="Arial"/>
          <w:lang w:val="es-MX"/>
        </w:rPr>
        <w:t>spectos, de manera coyuntural.</w:t>
      </w:r>
    </w:p>
    <w:p w:rsidR="00781020" w:rsidRDefault="00781020" w:rsidP="00781020">
      <w:pPr>
        <w:jc w:val="both"/>
        <w:rPr>
          <w:rFonts w:ascii="Cambria" w:hAnsi="Cambria" w:cs="Arial"/>
          <w:lang w:val="es-MX"/>
        </w:rPr>
      </w:pPr>
    </w:p>
    <w:p w:rsidR="00781020" w:rsidRDefault="00781020" w:rsidP="00781020">
      <w:pPr>
        <w:jc w:val="both"/>
        <w:rPr>
          <w:rFonts w:ascii="Cambria" w:hAnsi="Cambria" w:cs="Arial"/>
          <w:lang w:val="es-MX"/>
        </w:rPr>
      </w:pPr>
      <w:r>
        <w:rPr>
          <w:rFonts w:ascii="Cambria" w:hAnsi="Cambria" w:cs="Arial"/>
          <w:lang w:val="es-MX"/>
        </w:rPr>
        <w:t xml:space="preserve">Es impostergable definir </w:t>
      </w:r>
      <w:r w:rsidR="006004CE">
        <w:rPr>
          <w:rFonts w:ascii="Cambria" w:hAnsi="Cambria" w:cs="Arial"/>
          <w:lang w:val="es-MX"/>
        </w:rPr>
        <w:t>los temas de interés estatal</w:t>
      </w:r>
      <w:r w:rsidRPr="004959DF">
        <w:rPr>
          <w:rFonts w:ascii="Cambria" w:hAnsi="Cambria" w:cs="Arial"/>
          <w:lang w:val="es-MX"/>
        </w:rPr>
        <w:t xml:space="preserve"> con criterios técnicos</w:t>
      </w:r>
      <w:r>
        <w:rPr>
          <w:rFonts w:ascii="Cambria" w:hAnsi="Cambria" w:cs="Arial"/>
          <w:lang w:val="es-MX"/>
        </w:rPr>
        <w:t xml:space="preserve"> y convocar la suma de voluntades para trascender interese</w:t>
      </w:r>
      <w:r w:rsidR="006004CE">
        <w:rPr>
          <w:rFonts w:ascii="Cambria" w:hAnsi="Cambria" w:cs="Arial"/>
          <w:lang w:val="es-MX"/>
        </w:rPr>
        <w:t xml:space="preserve">s particulares y disciplinares. De esta forma se </w:t>
      </w:r>
      <w:r>
        <w:rPr>
          <w:rFonts w:ascii="Cambria" w:hAnsi="Cambria" w:cs="Arial"/>
          <w:lang w:val="es-MX"/>
        </w:rPr>
        <w:t>propici</w:t>
      </w:r>
      <w:r w:rsidR="006004CE">
        <w:rPr>
          <w:rFonts w:ascii="Cambria" w:hAnsi="Cambria" w:cs="Arial"/>
          <w:lang w:val="es-MX"/>
        </w:rPr>
        <w:t>arán</w:t>
      </w:r>
      <w:r>
        <w:rPr>
          <w:rFonts w:ascii="Cambria" w:hAnsi="Cambria" w:cs="Arial"/>
          <w:lang w:val="es-MX"/>
        </w:rPr>
        <w:t xml:space="preserve"> esquemas interdisciplinares y multidisciplinares que resulten en productos informativos </w:t>
      </w:r>
      <w:r w:rsidR="006004CE">
        <w:rPr>
          <w:rFonts w:ascii="Cambria" w:hAnsi="Cambria" w:cs="Arial"/>
          <w:lang w:val="es-MX"/>
        </w:rPr>
        <w:t xml:space="preserve">para </w:t>
      </w:r>
      <w:r>
        <w:rPr>
          <w:rFonts w:ascii="Cambria" w:hAnsi="Cambria" w:cs="Arial"/>
          <w:lang w:val="es-MX"/>
        </w:rPr>
        <w:t>abord</w:t>
      </w:r>
      <w:r w:rsidR="006004CE">
        <w:rPr>
          <w:rFonts w:ascii="Cambria" w:hAnsi="Cambria" w:cs="Arial"/>
          <w:lang w:val="es-MX"/>
        </w:rPr>
        <w:t>ar</w:t>
      </w:r>
      <w:r>
        <w:rPr>
          <w:rFonts w:ascii="Cambria" w:hAnsi="Cambria" w:cs="Arial"/>
          <w:lang w:val="es-MX"/>
        </w:rPr>
        <w:t xml:space="preserve"> d</w:t>
      </w:r>
      <w:r w:rsidR="006004CE">
        <w:rPr>
          <w:rFonts w:ascii="Cambria" w:hAnsi="Cambria" w:cs="Arial"/>
          <w:lang w:val="es-MX"/>
        </w:rPr>
        <w:t>e manera sistémica la realidad.</w:t>
      </w:r>
    </w:p>
    <w:p w:rsidR="00781020" w:rsidRPr="00781020" w:rsidRDefault="00781020" w:rsidP="00781020">
      <w:pPr>
        <w:jc w:val="both"/>
        <w:rPr>
          <w:rFonts w:ascii="Cambria" w:hAnsi="Cambria" w:cs="Arial"/>
          <w:lang w:val="es-MX"/>
        </w:rPr>
      </w:pPr>
    </w:p>
    <w:p w:rsidR="004F78D6" w:rsidRDefault="004F78D6" w:rsidP="00781020">
      <w:pPr>
        <w:pStyle w:val="Prrafodelista"/>
        <w:numPr>
          <w:ilvl w:val="0"/>
          <w:numId w:val="27"/>
        </w:numPr>
        <w:autoSpaceDE w:val="0"/>
        <w:autoSpaceDN w:val="0"/>
        <w:adjustRightInd w:val="0"/>
        <w:jc w:val="both"/>
        <w:rPr>
          <w:rFonts w:ascii="Cambria" w:hAnsi="Cambria" w:cs="Arial"/>
          <w:i/>
          <w:sz w:val="24"/>
          <w:szCs w:val="24"/>
          <w:lang w:val="es-ES"/>
        </w:rPr>
      </w:pPr>
      <w:r w:rsidRPr="004F78D6">
        <w:rPr>
          <w:rFonts w:ascii="Cambria" w:hAnsi="Cambria" w:cs="Arial"/>
          <w:i/>
          <w:sz w:val="24"/>
          <w:szCs w:val="24"/>
          <w:lang w:val="es-ES"/>
        </w:rPr>
        <w:t>Personal de las dependencias de gobierno care</w:t>
      </w:r>
      <w:r w:rsidR="006004CE">
        <w:rPr>
          <w:rFonts w:ascii="Cambria" w:hAnsi="Cambria" w:cs="Arial"/>
          <w:i/>
          <w:sz w:val="24"/>
          <w:szCs w:val="24"/>
          <w:lang w:val="es-ES"/>
        </w:rPr>
        <w:t>nte</w:t>
      </w:r>
      <w:r w:rsidRPr="004F78D6">
        <w:rPr>
          <w:rFonts w:ascii="Cambria" w:hAnsi="Cambria" w:cs="Arial"/>
          <w:i/>
          <w:sz w:val="24"/>
          <w:szCs w:val="24"/>
          <w:lang w:val="es-ES"/>
        </w:rPr>
        <w:t xml:space="preserve"> de habilidad</w:t>
      </w:r>
      <w:r w:rsidR="00AD629E">
        <w:rPr>
          <w:rFonts w:ascii="Cambria" w:hAnsi="Cambria" w:cs="Arial"/>
          <w:i/>
          <w:sz w:val="24"/>
          <w:szCs w:val="24"/>
          <w:lang w:val="es-ES"/>
        </w:rPr>
        <w:t xml:space="preserve"> para aprovechar la información</w:t>
      </w:r>
    </w:p>
    <w:p w:rsidR="00A75D1F" w:rsidRPr="00125E38" w:rsidRDefault="00A75D1F" w:rsidP="00A75D1F">
      <w:pPr>
        <w:pStyle w:val="Prrafodelista"/>
        <w:autoSpaceDE w:val="0"/>
        <w:autoSpaceDN w:val="0"/>
        <w:adjustRightInd w:val="0"/>
        <w:jc w:val="both"/>
        <w:rPr>
          <w:rFonts w:ascii="Cambria" w:hAnsi="Cambria" w:cs="Arial"/>
          <w:sz w:val="24"/>
          <w:szCs w:val="24"/>
        </w:rPr>
      </w:pPr>
    </w:p>
    <w:p w:rsidR="007B4500" w:rsidRDefault="007B4500" w:rsidP="00A75D1F">
      <w:pPr>
        <w:jc w:val="both"/>
        <w:rPr>
          <w:rFonts w:ascii="Cambria" w:hAnsi="Cambria" w:cs="Arial"/>
          <w:lang w:val="es-MX"/>
        </w:rPr>
      </w:pPr>
      <w:r>
        <w:rPr>
          <w:rFonts w:ascii="Cambria" w:hAnsi="Cambria" w:cs="Arial"/>
          <w:lang w:val="es-MX"/>
        </w:rPr>
        <w:t>E</w:t>
      </w:r>
      <w:r w:rsidR="00A75D1F">
        <w:rPr>
          <w:rFonts w:ascii="Cambria" w:hAnsi="Cambria" w:cs="Arial"/>
          <w:lang w:val="es-MX"/>
        </w:rPr>
        <w:t>l personal de distintas dependencia</w:t>
      </w:r>
      <w:r w:rsidR="004F78D6">
        <w:rPr>
          <w:rFonts w:ascii="Cambria" w:hAnsi="Cambria" w:cs="Arial"/>
          <w:lang w:val="es-MX"/>
        </w:rPr>
        <w:t>s</w:t>
      </w:r>
      <w:r w:rsidR="00A75D1F">
        <w:rPr>
          <w:rFonts w:ascii="Cambria" w:hAnsi="Cambria" w:cs="Arial"/>
          <w:lang w:val="es-MX"/>
        </w:rPr>
        <w:t xml:space="preserve"> y áreas tanto de gobiernos municipales como del gobierno estatal reconocen la importancia de generar información con valor agregado </w:t>
      </w:r>
      <w:r w:rsidR="004F78D6">
        <w:rPr>
          <w:rFonts w:ascii="Cambria" w:hAnsi="Cambria" w:cs="Arial"/>
          <w:lang w:val="es-MX"/>
        </w:rPr>
        <w:t>—</w:t>
      </w:r>
      <w:r w:rsidR="00A75D1F">
        <w:rPr>
          <w:rFonts w:ascii="Cambria" w:hAnsi="Cambria" w:cs="Arial"/>
          <w:lang w:val="es-MX"/>
        </w:rPr>
        <w:t>para estimular la competitividad, para ofrecer una clara rendición de cuentas y fortalecer la democracia</w:t>
      </w:r>
      <w:r w:rsidR="004F78D6">
        <w:rPr>
          <w:rFonts w:ascii="Cambria" w:hAnsi="Cambria" w:cs="Arial"/>
          <w:lang w:val="es-MX"/>
        </w:rPr>
        <w:t>—</w:t>
      </w:r>
      <w:r>
        <w:rPr>
          <w:rFonts w:ascii="Cambria" w:hAnsi="Cambria" w:cs="Arial"/>
          <w:lang w:val="es-MX"/>
        </w:rPr>
        <w:t>; si</w:t>
      </w:r>
      <w:r w:rsidR="00A75D1F">
        <w:rPr>
          <w:rFonts w:ascii="Cambria" w:hAnsi="Cambria" w:cs="Arial"/>
          <w:lang w:val="es-MX"/>
        </w:rPr>
        <w:t>n embargo, sus habilidades para aprovechar l</w:t>
      </w:r>
      <w:r w:rsidR="004F78D6">
        <w:rPr>
          <w:rFonts w:ascii="Cambria" w:hAnsi="Cambria" w:cs="Arial"/>
          <w:lang w:val="es-MX"/>
        </w:rPr>
        <w:t>os datos y la información existente</w:t>
      </w:r>
      <w:r w:rsidR="006004CE" w:rsidRPr="006004CE">
        <w:rPr>
          <w:rFonts w:ascii="Cambria" w:hAnsi="Cambria" w:cs="Arial"/>
          <w:lang w:val="es-MX"/>
        </w:rPr>
        <w:t xml:space="preserve"> </w:t>
      </w:r>
      <w:r w:rsidR="006004CE">
        <w:rPr>
          <w:rFonts w:ascii="Cambria" w:hAnsi="Cambria" w:cs="Arial"/>
          <w:lang w:val="es-MX"/>
        </w:rPr>
        <w:t>son limitadas</w:t>
      </w:r>
      <w:r>
        <w:rPr>
          <w:rFonts w:ascii="Cambria" w:hAnsi="Cambria" w:cs="Arial"/>
          <w:lang w:val="es-MX"/>
        </w:rPr>
        <w:t>.</w:t>
      </w:r>
    </w:p>
    <w:p w:rsidR="007B4500" w:rsidRDefault="007B4500" w:rsidP="00A75D1F">
      <w:pPr>
        <w:jc w:val="both"/>
        <w:rPr>
          <w:rFonts w:ascii="Cambria" w:hAnsi="Cambria" w:cs="Arial"/>
          <w:lang w:val="es-MX"/>
        </w:rPr>
      </w:pPr>
    </w:p>
    <w:p w:rsidR="00B307A9" w:rsidRDefault="00B307A9" w:rsidP="007B4500">
      <w:pPr>
        <w:autoSpaceDE w:val="0"/>
        <w:autoSpaceDN w:val="0"/>
        <w:adjustRightInd w:val="0"/>
        <w:jc w:val="both"/>
        <w:rPr>
          <w:rFonts w:ascii="Cambria" w:hAnsi="Cambria" w:cs="Arial"/>
        </w:rPr>
      </w:pPr>
      <w:r>
        <w:rPr>
          <w:rFonts w:ascii="Cambria" w:hAnsi="Cambria" w:cs="Arial"/>
        </w:rPr>
        <w:t>Lo anterior se agudiza ante la i</w:t>
      </w:r>
      <w:r w:rsidRPr="007B4500">
        <w:rPr>
          <w:rFonts w:ascii="Cambria" w:hAnsi="Cambria" w:cs="Arial"/>
        </w:rPr>
        <w:t xml:space="preserve">ncompatibilidad </w:t>
      </w:r>
      <w:r w:rsidR="006004CE">
        <w:rPr>
          <w:rFonts w:ascii="Cambria" w:hAnsi="Cambria" w:cs="Arial"/>
        </w:rPr>
        <w:t xml:space="preserve">y obsolescencia </w:t>
      </w:r>
      <w:r w:rsidRPr="007B4500">
        <w:rPr>
          <w:rFonts w:ascii="Cambria" w:hAnsi="Cambria" w:cs="Arial"/>
        </w:rPr>
        <w:t>de los sistemas y plataformas de servicios de información</w:t>
      </w:r>
      <w:r w:rsidR="006004CE">
        <w:rPr>
          <w:rFonts w:ascii="Cambria" w:hAnsi="Cambria" w:cs="Arial"/>
        </w:rPr>
        <w:t>,</w:t>
      </w:r>
      <w:r>
        <w:rPr>
          <w:rFonts w:ascii="Cambria" w:hAnsi="Cambria" w:cs="Arial"/>
        </w:rPr>
        <w:t xml:space="preserve"> lo cual obstaculiza la </w:t>
      </w:r>
      <w:proofErr w:type="spellStart"/>
      <w:r>
        <w:rPr>
          <w:rFonts w:ascii="Cambria" w:hAnsi="Cambria" w:cs="Arial"/>
          <w:lang w:val="es-MX"/>
        </w:rPr>
        <w:t>interoperatividad</w:t>
      </w:r>
      <w:proofErr w:type="spellEnd"/>
      <w:r>
        <w:rPr>
          <w:rFonts w:ascii="Cambria" w:hAnsi="Cambria" w:cs="Arial"/>
        </w:rPr>
        <w:t xml:space="preserve">, el acceso y el óptimo aprovechamiento de la información </w:t>
      </w:r>
      <w:r>
        <w:rPr>
          <w:rFonts w:ascii="Cambria" w:hAnsi="Cambria" w:cs="Arial"/>
          <w:lang w:val="es-MX"/>
        </w:rPr>
        <w:t xml:space="preserve">tanto </w:t>
      </w:r>
      <w:r w:rsidRPr="004F78D6">
        <w:rPr>
          <w:rFonts w:ascii="Cambria" w:hAnsi="Cambria" w:cs="Arial"/>
          <w:lang w:val="es-MX"/>
        </w:rPr>
        <w:t>en</w:t>
      </w:r>
      <w:r>
        <w:rPr>
          <w:rFonts w:ascii="Cambria" w:hAnsi="Cambria" w:cs="Arial"/>
          <w:lang w:val="es-MX"/>
        </w:rPr>
        <w:t xml:space="preserve"> </w:t>
      </w:r>
      <w:r w:rsidRPr="004F78D6">
        <w:rPr>
          <w:rFonts w:ascii="Cambria" w:hAnsi="Cambria" w:cs="Arial"/>
          <w:lang w:val="es-MX"/>
        </w:rPr>
        <w:t>instancias públicas del ámbito estatal y municipal</w:t>
      </w:r>
      <w:r w:rsidRPr="007B4500">
        <w:rPr>
          <w:rFonts w:ascii="Cambria" w:hAnsi="Cambria" w:cs="Arial"/>
          <w:lang w:val="es-MX"/>
        </w:rPr>
        <w:t xml:space="preserve"> </w:t>
      </w:r>
      <w:r>
        <w:rPr>
          <w:rFonts w:ascii="Cambria" w:hAnsi="Cambria" w:cs="Arial"/>
          <w:lang w:val="es-MX"/>
        </w:rPr>
        <w:t xml:space="preserve">como en la sociedad, donde la especialización </w:t>
      </w:r>
      <w:r w:rsidRPr="004F78D6">
        <w:rPr>
          <w:rFonts w:ascii="Cambria" w:hAnsi="Cambria" w:cs="Arial"/>
          <w:lang w:val="es-MX"/>
        </w:rPr>
        <w:t>en el manejo y generación de información</w:t>
      </w:r>
      <w:r>
        <w:rPr>
          <w:rFonts w:ascii="Cambria" w:hAnsi="Cambria" w:cs="Arial"/>
          <w:lang w:val="es-MX"/>
        </w:rPr>
        <w:t xml:space="preserve"> es insuficiente y, por tanto, l</w:t>
      </w:r>
      <w:r>
        <w:rPr>
          <w:rFonts w:ascii="Cambria" w:hAnsi="Cambria" w:cs="Arial"/>
        </w:rPr>
        <w:t>a aplicación técnica y tecnológica en el análisis de información es escasa</w:t>
      </w:r>
      <w:r>
        <w:rPr>
          <w:rFonts w:ascii="Cambria" w:hAnsi="Cambria" w:cs="Arial"/>
          <w:lang w:val="es-MX"/>
        </w:rPr>
        <w:t>.</w:t>
      </w:r>
    </w:p>
    <w:p w:rsidR="00B307A9" w:rsidRDefault="00B307A9" w:rsidP="007B4500">
      <w:pPr>
        <w:autoSpaceDE w:val="0"/>
        <w:autoSpaceDN w:val="0"/>
        <w:adjustRightInd w:val="0"/>
        <w:jc w:val="both"/>
        <w:rPr>
          <w:rFonts w:ascii="Cambria" w:hAnsi="Cambria" w:cs="Arial"/>
        </w:rPr>
      </w:pPr>
    </w:p>
    <w:p w:rsidR="007B4500" w:rsidRDefault="007B4500" w:rsidP="007B4500">
      <w:pPr>
        <w:autoSpaceDE w:val="0"/>
        <w:autoSpaceDN w:val="0"/>
        <w:adjustRightInd w:val="0"/>
        <w:jc w:val="both"/>
        <w:rPr>
          <w:rFonts w:ascii="Cambria" w:hAnsi="Cambria" w:cs="Arial"/>
          <w:lang w:val="es-MX"/>
        </w:rPr>
      </w:pPr>
    </w:p>
    <w:p w:rsidR="00EA014D" w:rsidRPr="00B307A9" w:rsidRDefault="00B307A9" w:rsidP="00697842">
      <w:pPr>
        <w:pStyle w:val="Prrafodelista"/>
        <w:numPr>
          <w:ilvl w:val="0"/>
          <w:numId w:val="27"/>
        </w:numPr>
        <w:autoSpaceDE w:val="0"/>
        <w:autoSpaceDN w:val="0"/>
        <w:adjustRightInd w:val="0"/>
        <w:jc w:val="both"/>
        <w:rPr>
          <w:rFonts w:ascii="Cambria" w:hAnsi="Cambria" w:cs="Arial"/>
          <w:i/>
          <w:sz w:val="24"/>
          <w:szCs w:val="24"/>
          <w:lang w:val="es-ES"/>
        </w:rPr>
      </w:pPr>
      <w:r w:rsidRPr="00B307A9">
        <w:rPr>
          <w:rFonts w:ascii="Cambria" w:hAnsi="Cambria" w:cs="Arial"/>
          <w:i/>
          <w:sz w:val="24"/>
          <w:szCs w:val="24"/>
          <w:lang w:val="es-ES"/>
        </w:rPr>
        <w:t>Desinterés social y desconocimiento de la informació</w:t>
      </w:r>
      <w:r>
        <w:rPr>
          <w:rFonts w:ascii="Cambria" w:hAnsi="Cambria" w:cs="Arial"/>
          <w:i/>
          <w:sz w:val="24"/>
          <w:szCs w:val="24"/>
          <w:lang w:val="es-ES"/>
        </w:rPr>
        <w:t>n estadística y geográfica</w:t>
      </w:r>
    </w:p>
    <w:p w:rsidR="002562AE" w:rsidRDefault="002562AE" w:rsidP="002562AE">
      <w:pPr>
        <w:autoSpaceDE w:val="0"/>
        <w:autoSpaceDN w:val="0"/>
        <w:adjustRightInd w:val="0"/>
        <w:jc w:val="both"/>
        <w:rPr>
          <w:rFonts w:ascii="Cambria" w:hAnsi="Cambria" w:cs="Arial"/>
          <w:i/>
        </w:rPr>
      </w:pPr>
    </w:p>
    <w:p w:rsidR="00EE11EB" w:rsidRDefault="00EE11EB" w:rsidP="00697842">
      <w:pPr>
        <w:jc w:val="both"/>
        <w:rPr>
          <w:rFonts w:ascii="Cambria" w:hAnsi="Cambria" w:cs="Arial"/>
          <w:lang w:val="es-MX"/>
        </w:rPr>
      </w:pPr>
      <w:r>
        <w:rPr>
          <w:rFonts w:ascii="Cambria" w:hAnsi="Cambria" w:cs="Arial"/>
          <w:lang w:val="es-MX"/>
        </w:rPr>
        <w:t xml:space="preserve">Pese a los mecanismos de divulgación de la información estadística y geográfica, </w:t>
      </w:r>
      <w:r w:rsidR="00AD629E">
        <w:rPr>
          <w:rFonts w:ascii="Cambria" w:hAnsi="Cambria" w:cs="Arial"/>
          <w:lang w:val="es-MX"/>
        </w:rPr>
        <w:t>su</w:t>
      </w:r>
      <w:r>
        <w:rPr>
          <w:rFonts w:ascii="Cambria" w:hAnsi="Cambria" w:cs="Arial"/>
          <w:lang w:val="es-MX"/>
        </w:rPr>
        <w:t xml:space="preserve"> aprovechamiento está ubicado en ciertos sectores especializados</w:t>
      </w:r>
      <w:r w:rsidR="00AD629E">
        <w:rPr>
          <w:rFonts w:ascii="Cambria" w:hAnsi="Cambria" w:cs="Arial"/>
          <w:lang w:val="es-MX"/>
        </w:rPr>
        <w:t>,</w:t>
      </w:r>
      <w:r>
        <w:rPr>
          <w:rFonts w:ascii="Cambria" w:hAnsi="Cambria" w:cs="Arial"/>
          <w:lang w:val="es-MX"/>
        </w:rPr>
        <w:t xml:space="preserve"> como la iniciativa privada, la academia y algunas áreas del sector público, que echan mano de las herramientas generadas por el Instituto para propiciar una</w:t>
      </w:r>
      <w:r w:rsidRPr="00EE11EB">
        <w:rPr>
          <w:rFonts w:ascii="Cambria" w:hAnsi="Cambria" w:cs="Arial"/>
          <w:lang w:val="es-MX"/>
        </w:rPr>
        <w:t xml:space="preserve"> </w:t>
      </w:r>
      <w:r>
        <w:rPr>
          <w:rFonts w:ascii="Cambria" w:hAnsi="Cambria" w:cs="Arial"/>
          <w:lang w:val="es-MX"/>
        </w:rPr>
        <w:t>lectura intuitiva de la información por parte de los usuarios.</w:t>
      </w:r>
    </w:p>
    <w:p w:rsidR="00EE11EB" w:rsidRDefault="00EE11EB" w:rsidP="00697842">
      <w:pPr>
        <w:jc w:val="both"/>
        <w:rPr>
          <w:rFonts w:ascii="Cambria" w:hAnsi="Cambria" w:cs="Arial"/>
          <w:lang w:val="es-MX"/>
        </w:rPr>
      </w:pPr>
    </w:p>
    <w:p w:rsidR="00715EDA" w:rsidRDefault="00EE11EB" w:rsidP="00697842">
      <w:pPr>
        <w:jc w:val="both"/>
        <w:rPr>
          <w:rFonts w:ascii="Cambria" w:hAnsi="Cambria" w:cs="Arial"/>
          <w:lang w:val="es-MX"/>
        </w:rPr>
      </w:pPr>
      <w:r>
        <w:rPr>
          <w:rFonts w:ascii="Cambria" w:hAnsi="Cambria" w:cs="Arial"/>
          <w:lang w:val="es-MX"/>
        </w:rPr>
        <w:t xml:space="preserve">Fuera de algunos productos específicos de uso común, no se ha logrado permear la información a la sociedad en general. Pareciera que en esta nueva era de la “sociedad del conocimiento” no </w:t>
      </w:r>
      <w:r w:rsidR="00AB712D">
        <w:rPr>
          <w:rFonts w:ascii="Cambria" w:hAnsi="Cambria" w:cs="Arial"/>
          <w:lang w:val="es-MX"/>
        </w:rPr>
        <w:t xml:space="preserve">ha </w:t>
      </w:r>
      <w:r w:rsidR="00AD629E">
        <w:rPr>
          <w:rFonts w:ascii="Cambria" w:hAnsi="Cambria" w:cs="Arial"/>
          <w:lang w:val="es-MX"/>
        </w:rPr>
        <w:t>sido posible</w:t>
      </w:r>
      <w:r>
        <w:rPr>
          <w:rFonts w:ascii="Cambria" w:hAnsi="Cambria" w:cs="Arial"/>
          <w:lang w:val="es-MX"/>
        </w:rPr>
        <w:t xml:space="preserve"> despertar el interés general ni desarrollar la capacidad anal</w:t>
      </w:r>
      <w:r w:rsidR="00AB712D">
        <w:rPr>
          <w:rFonts w:ascii="Cambria" w:hAnsi="Cambria" w:cs="Arial"/>
          <w:lang w:val="es-MX"/>
        </w:rPr>
        <w:t>ítica para encontrarle sentido a la información</w:t>
      </w:r>
      <w:r w:rsidR="00AD629E">
        <w:rPr>
          <w:rFonts w:ascii="Cambria" w:hAnsi="Cambria" w:cs="Arial"/>
          <w:lang w:val="es-MX"/>
        </w:rPr>
        <w:t>. Es un</w:t>
      </w:r>
      <w:r w:rsidR="00AB712D">
        <w:rPr>
          <w:rFonts w:ascii="Cambria" w:hAnsi="Cambria" w:cs="Arial"/>
          <w:lang w:val="es-MX"/>
        </w:rPr>
        <w:t xml:space="preserve"> tema pendiente </w:t>
      </w:r>
      <w:r w:rsidR="00AD629E">
        <w:rPr>
          <w:rFonts w:ascii="Cambria" w:hAnsi="Cambria" w:cs="Arial"/>
          <w:lang w:val="es-MX"/>
        </w:rPr>
        <w:t>de</w:t>
      </w:r>
      <w:r w:rsidR="00AB712D">
        <w:rPr>
          <w:rFonts w:ascii="Cambria" w:hAnsi="Cambria" w:cs="Arial"/>
          <w:lang w:val="es-MX"/>
        </w:rPr>
        <w:t xml:space="preserve"> abordar con las nuevas generaciones para que en un futuro puedan usarla y exigir que sea pertinente para </w:t>
      </w:r>
      <w:r w:rsidR="00AD629E">
        <w:rPr>
          <w:rFonts w:ascii="Cambria" w:hAnsi="Cambria" w:cs="Arial"/>
          <w:lang w:val="es-MX"/>
        </w:rPr>
        <w:t xml:space="preserve">poderla </w:t>
      </w:r>
      <w:r w:rsidR="00AB712D">
        <w:rPr>
          <w:rFonts w:ascii="Cambria" w:hAnsi="Cambria" w:cs="Arial"/>
          <w:lang w:val="es-MX"/>
        </w:rPr>
        <w:t>aplicar en las decisiones cotidianas.</w:t>
      </w:r>
    </w:p>
    <w:p w:rsidR="00EA014D" w:rsidRPr="0092680A" w:rsidRDefault="007B4500" w:rsidP="00697842">
      <w:pPr>
        <w:pStyle w:val="Prrafodelista"/>
        <w:numPr>
          <w:ilvl w:val="0"/>
          <w:numId w:val="27"/>
        </w:numPr>
        <w:autoSpaceDE w:val="0"/>
        <w:autoSpaceDN w:val="0"/>
        <w:adjustRightInd w:val="0"/>
        <w:jc w:val="both"/>
        <w:rPr>
          <w:rFonts w:ascii="Cambria" w:hAnsi="Cambria" w:cs="Arial"/>
          <w:sz w:val="24"/>
          <w:szCs w:val="24"/>
        </w:rPr>
      </w:pPr>
      <w:r>
        <w:rPr>
          <w:rFonts w:ascii="Cambria" w:hAnsi="Cambria" w:cs="Arial"/>
          <w:i/>
          <w:sz w:val="24"/>
          <w:szCs w:val="24"/>
          <w:lang w:val="es-ES"/>
        </w:rPr>
        <w:lastRenderedPageBreak/>
        <w:t xml:space="preserve">Información masiva </w:t>
      </w:r>
      <w:r w:rsidR="0092680A" w:rsidRPr="0092680A">
        <w:rPr>
          <w:rFonts w:ascii="Cambria" w:hAnsi="Cambria" w:cs="Arial"/>
          <w:i/>
          <w:sz w:val="24"/>
          <w:szCs w:val="24"/>
          <w:lang w:val="es-ES"/>
        </w:rPr>
        <w:t xml:space="preserve">estadística y geográfica </w:t>
      </w:r>
      <w:r>
        <w:rPr>
          <w:rFonts w:ascii="Cambria" w:hAnsi="Cambria" w:cs="Arial"/>
          <w:i/>
          <w:sz w:val="24"/>
          <w:szCs w:val="24"/>
          <w:lang w:val="es-ES"/>
        </w:rPr>
        <w:t>dispersa</w:t>
      </w:r>
    </w:p>
    <w:p w:rsidR="007B4500" w:rsidRDefault="007B4500" w:rsidP="00697842">
      <w:pPr>
        <w:jc w:val="both"/>
        <w:rPr>
          <w:rFonts w:ascii="Cambria" w:hAnsi="Cambria" w:cs="Arial"/>
          <w:lang w:val="es-MX"/>
        </w:rPr>
      </w:pPr>
    </w:p>
    <w:p w:rsidR="001056D8" w:rsidRDefault="007B4500" w:rsidP="00697842">
      <w:pPr>
        <w:jc w:val="both"/>
        <w:rPr>
          <w:rFonts w:ascii="Cambria" w:hAnsi="Cambria" w:cs="Arial"/>
          <w:lang w:val="es-MX"/>
        </w:rPr>
      </w:pPr>
      <w:r>
        <w:rPr>
          <w:rFonts w:ascii="Cambria" w:hAnsi="Cambria" w:cs="Arial"/>
          <w:lang w:val="es-MX"/>
        </w:rPr>
        <w:t>S</w:t>
      </w:r>
      <w:r w:rsidR="001056D8">
        <w:rPr>
          <w:rFonts w:ascii="Cambria" w:hAnsi="Cambria" w:cs="Arial"/>
          <w:lang w:val="es-MX"/>
        </w:rPr>
        <w:t xml:space="preserve">i bien se ha ido articulando el trabajo entre las unidades que integran el recién creado Instituto, al despachar </w:t>
      </w:r>
      <w:r w:rsidR="00AD629E">
        <w:rPr>
          <w:rFonts w:ascii="Cambria" w:hAnsi="Cambria" w:cs="Arial"/>
          <w:lang w:val="es-MX"/>
        </w:rPr>
        <w:t xml:space="preserve">temporalmente </w:t>
      </w:r>
      <w:r w:rsidR="001056D8">
        <w:rPr>
          <w:rFonts w:ascii="Cambria" w:hAnsi="Cambria" w:cs="Arial"/>
          <w:lang w:val="es-MX"/>
        </w:rPr>
        <w:t xml:space="preserve">desde tres domicilios distintos se presentan dificultades para la coordinación de los proyectos, con mayor inversión de tiempo y combustible al incrementar los traslados, así como confusión entre los usuarios al no tener claro a dónde tienen que acudir para realizar </w:t>
      </w:r>
      <w:r w:rsidR="00AD629E">
        <w:rPr>
          <w:rFonts w:ascii="Cambria" w:hAnsi="Cambria" w:cs="Arial"/>
          <w:lang w:val="es-MX"/>
        </w:rPr>
        <w:t>sus solicitudes de información.</w:t>
      </w:r>
    </w:p>
    <w:p w:rsidR="001056D8" w:rsidRDefault="001056D8" w:rsidP="00697842">
      <w:pPr>
        <w:jc w:val="both"/>
        <w:rPr>
          <w:rFonts w:ascii="Cambria" w:hAnsi="Cambria" w:cs="Arial"/>
          <w:lang w:val="es-MX"/>
        </w:rPr>
      </w:pPr>
    </w:p>
    <w:p w:rsidR="00EA014D" w:rsidRPr="00125E38" w:rsidRDefault="001056D8" w:rsidP="00697842">
      <w:pPr>
        <w:jc w:val="both"/>
        <w:rPr>
          <w:rFonts w:ascii="Cambria" w:hAnsi="Cambria" w:cs="Arial"/>
          <w:lang w:val="es-MX"/>
        </w:rPr>
      </w:pPr>
      <w:r>
        <w:rPr>
          <w:rFonts w:ascii="Cambria" w:hAnsi="Cambria" w:cs="Arial"/>
          <w:lang w:val="es-MX"/>
        </w:rPr>
        <w:t>De igual manera, la dispersión física ha dificultado la interacción entre las unidades y los proyectos que requieren de una operación conjunta</w:t>
      </w:r>
      <w:r w:rsidR="00AD629E">
        <w:rPr>
          <w:rFonts w:ascii="Cambria" w:hAnsi="Cambria" w:cs="Arial"/>
          <w:lang w:val="es-MX"/>
        </w:rPr>
        <w:t>. También, l</w:t>
      </w:r>
      <w:r>
        <w:rPr>
          <w:rFonts w:ascii="Cambria" w:hAnsi="Cambria" w:cs="Arial"/>
          <w:lang w:val="es-MX"/>
        </w:rPr>
        <w:t xml:space="preserve">a integración de información bajo los mismos estándares ha sido lenta, aunque se avanza en el engranaje de manera virtual </w:t>
      </w:r>
      <w:r w:rsidR="008D5A9A">
        <w:rPr>
          <w:rFonts w:ascii="Cambria" w:hAnsi="Cambria" w:cs="Arial"/>
          <w:lang w:val="es-MX"/>
        </w:rPr>
        <w:t>para ampliar el alcance en la generación y transmisión del conocimiento y la información</w:t>
      </w:r>
      <w:r>
        <w:rPr>
          <w:rFonts w:ascii="Cambria" w:hAnsi="Cambria" w:cs="Arial"/>
          <w:lang w:val="es-MX"/>
        </w:rPr>
        <w:t>.</w:t>
      </w:r>
      <w:r w:rsidR="00BC0FAD">
        <w:rPr>
          <w:rFonts w:ascii="Cambria" w:hAnsi="Cambria" w:cs="Arial"/>
          <w:lang w:val="es-MX"/>
        </w:rPr>
        <w:t xml:space="preserve"> </w:t>
      </w:r>
      <w:r w:rsidR="007B4500">
        <w:rPr>
          <w:rFonts w:ascii="Cambria" w:hAnsi="Cambria" w:cs="Arial"/>
          <w:lang w:val="es-MX"/>
        </w:rPr>
        <w:t xml:space="preserve"> </w:t>
      </w:r>
      <w:r w:rsidR="00B307A9">
        <w:rPr>
          <w:rFonts w:ascii="Cambria" w:hAnsi="Cambria" w:cs="Arial"/>
          <w:lang w:val="es-MX"/>
        </w:rPr>
        <w:t xml:space="preserve">Esto que ocurre </w:t>
      </w:r>
      <w:r w:rsidR="00AD629E">
        <w:rPr>
          <w:rFonts w:ascii="Cambria" w:hAnsi="Cambria" w:cs="Arial"/>
          <w:lang w:val="es-MX"/>
        </w:rPr>
        <w:t>en el</w:t>
      </w:r>
      <w:r w:rsidR="00B307A9">
        <w:rPr>
          <w:rFonts w:ascii="Cambria" w:hAnsi="Cambria" w:cs="Arial"/>
          <w:lang w:val="es-MX"/>
        </w:rPr>
        <w:t xml:space="preserve"> nivel organizacional también se presenta en la estructura gubernamental, donde cada dependencia genera su informació</w:t>
      </w:r>
      <w:r w:rsidR="00AD629E">
        <w:rPr>
          <w:rFonts w:ascii="Cambria" w:hAnsi="Cambria" w:cs="Arial"/>
          <w:lang w:val="es-MX"/>
        </w:rPr>
        <w:t>n y no siempre es compartida.</w:t>
      </w:r>
    </w:p>
    <w:p w:rsidR="002B313B" w:rsidRPr="004F78D6" w:rsidRDefault="002B313B" w:rsidP="004F78D6">
      <w:pPr>
        <w:jc w:val="both"/>
        <w:rPr>
          <w:rFonts w:ascii="Cambria" w:hAnsi="Cambria" w:cs="Arial"/>
          <w:lang w:val="es-MX"/>
        </w:rPr>
      </w:pPr>
    </w:p>
    <w:p w:rsidR="007A0C4F" w:rsidRPr="001544BA" w:rsidRDefault="007A0C4F" w:rsidP="007A0C4F">
      <w:pPr>
        <w:pStyle w:val="Prrafodelista"/>
        <w:numPr>
          <w:ilvl w:val="0"/>
          <w:numId w:val="27"/>
        </w:numPr>
        <w:autoSpaceDE w:val="0"/>
        <w:autoSpaceDN w:val="0"/>
        <w:adjustRightInd w:val="0"/>
        <w:jc w:val="both"/>
        <w:rPr>
          <w:rFonts w:ascii="Cambria" w:hAnsi="Cambria" w:cs="Arial"/>
        </w:rPr>
      </w:pPr>
      <w:r w:rsidRPr="001544BA">
        <w:rPr>
          <w:rFonts w:ascii="Cambria" w:hAnsi="Cambria" w:cs="Arial"/>
          <w:i/>
          <w:sz w:val="24"/>
          <w:szCs w:val="24"/>
          <w:lang w:val="es-ES"/>
        </w:rPr>
        <w:t>I</w:t>
      </w:r>
      <w:r>
        <w:rPr>
          <w:rFonts w:ascii="Cambria" w:hAnsi="Cambria" w:cs="Arial"/>
          <w:i/>
          <w:sz w:val="24"/>
          <w:szCs w:val="24"/>
          <w:lang w:val="es-ES"/>
        </w:rPr>
        <w:t xml:space="preserve">nformación </w:t>
      </w:r>
      <w:r w:rsidR="002562AE">
        <w:rPr>
          <w:rFonts w:ascii="Cambria" w:hAnsi="Cambria" w:cs="Arial"/>
          <w:i/>
          <w:sz w:val="24"/>
          <w:szCs w:val="24"/>
          <w:lang w:val="es-ES"/>
        </w:rPr>
        <w:t xml:space="preserve">estadística y geográfica </w:t>
      </w:r>
      <w:r>
        <w:rPr>
          <w:rFonts w:ascii="Cambria" w:hAnsi="Cambria" w:cs="Arial"/>
          <w:i/>
          <w:sz w:val="24"/>
          <w:szCs w:val="24"/>
          <w:lang w:val="es-ES"/>
        </w:rPr>
        <w:t>desactualizada</w:t>
      </w:r>
      <w:r w:rsidR="00B307A9">
        <w:rPr>
          <w:rFonts w:ascii="Cambria" w:hAnsi="Cambria" w:cs="Arial"/>
          <w:i/>
          <w:sz w:val="24"/>
          <w:szCs w:val="24"/>
          <w:lang w:val="es-ES"/>
        </w:rPr>
        <w:t xml:space="preserve"> y escasa</w:t>
      </w:r>
    </w:p>
    <w:p w:rsidR="007A0C4F" w:rsidRPr="001544BA" w:rsidRDefault="007A0C4F" w:rsidP="007A0C4F">
      <w:pPr>
        <w:pStyle w:val="Prrafodelista"/>
        <w:autoSpaceDE w:val="0"/>
        <w:autoSpaceDN w:val="0"/>
        <w:adjustRightInd w:val="0"/>
        <w:jc w:val="both"/>
        <w:rPr>
          <w:rFonts w:ascii="Cambria" w:hAnsi="Cambria" w:cs="Arial"/>
        </w:rPr>
      </w:pPr>
    </w:p>
    <w:p w:rsidR="004862E1" w:rsidRDefault="00407D30" w:rsidP="007A0C4F">
      <w:pPr>
        <w:jc w:val="both"/>
        <w:rPr>
          <w:rFonts w:ascii="Cambria" w:hAnsi="Cambria" w:cs="Arial"/>
          <w:lang w:val="es-MX"/>
        </w:rPr>
      </w:pPr>
      <w:r>
        <w:rPr>
          <w:rFonts w:ascii="Cambria" w:hAnsi="Cambria" w:cs="Arial"/>
          <w:lang w:val="es-MX"/>
        </w:rPr>
        <w:t>La información estadística proveniente de fuentes externas, particularmente la económico-financiera, puede actualizarse de manera mensual; sin embargo, tanto la sociodemográfica como la geográfico-ambiental</w:t>
      </w:r>
      <w:r w:rsidR="00DB625D">
        <w:rPr>
          <w:rFonts w:ascii="Cambria" w:hAnsi="Cambria" w:cs="Arial"/>
          <w:lang w:val="es-MX"/>
        </w:rPr>
        <w:t xml:space="preserve"> </w:t>
      </w:r>
      <w:r>
        <w:rPr>
          <w:rFonts w:ascii="Cambria" w:hAnsi="Cambria" w:cs="Arial"/>
          <w:lang w:val="es-MX"/>
        </w:rPr>
        <w:t>se actualizan en lapsos anuales, trienales</w:t>
      </w:r>
      <w:r w:rsidR="004959DF">
        <w:rPr>
          <w:rFonts w:ascii="Cambria" w:hAnsi="Cambria" w:cs="Arial"/>
          <w:lang w:val="es-MX"/>
        </w:rPr>
        <w:t>,</w:t>
      </w:r>
      <w:r>
        <w:rPr>
          <w:rFonts w:ascii="Cambria" w:hAnsi="Cambria" w:cs="Arial"/>
          <w:lang w:val="es-MX"/>
        </w:rPr>
        <w:t xml:space="preserve"> quinquenales</w:t>
      </w:r>
      <w:r w:rsidR="004959DF">
        <w:rPr>
          <w:rFonts w:ascii="Cambria" w:hAnsi="Cambria" w:cs="Arial"/>
          <w:lang w:val="es-MX"/>
        </w:rPr>
        <w:t xml:space="preserve"> o mayores</w:t>
      </w:r>
      <w:r>
        <w:rPr>
          <w:rFonts w:ascii="Cambria" w:hAnsi="Cambria" w:cs="Arial"/>
          <w:lang w:val="es-MX"/>
        </w:rPr>
        <w:t>, durante los cuales se suscitan cambios significativos en</w:t>
      </w:r>
      <w:r w:rsidR="005614E5">
        <w:rPr>
          <w:rFonts w:ascii="Cambria" w:hAnsi="Cambria" w:cs="Arial"/>
          <w:lang w:val="es-MX"/>
        </w:rPr>
        <w:t xml:space="preserve"> la sociedad y el territorio.</w:t>
      </w:r>
    </w:p>
    <w:p w:rsidR="004862E1" w:rsidRDefault="004862E1" w:rsidP="007A0C4F">
      <w:pPr>
        <w:jc w:val="both"/>
        <w:rPr>
          <w:rFonts w:ascii="Cambria" w:hAnsi="Cambria" w:cs="Arial"/>
          <w:lang w:val="es-MX"/>
        </w:rPr>
      </w:pPr>
    </w:p>
    <w:p w:rsidR="00F43280" w:rsidRDefault="004862E1" w:rsidP="00F43280">
      <w:pPr>
        <w:jc w:val="both"/>
        <w:rPr>
          <w:rFonts w:ascii="Cambria" w:hAnsi="Cambria" w:cs="Arial"/>
          <w:lang w:val="es-MX"/>
        </w:rPr>
      </w:pPr>
      <w:r>
        <w:rPr>
          <w:rFonts w:ascii="Cambria" w:hAnsi="Cambria" w:cs="Arial"/>
          <w:lang w:val="es-MX"/>
        </w:rPr>
        <w:t xml:space="preserve">De igual manera, así como </w:t>
      </w:r>
      <w:r w:rsidR="001E3B12">
        <w:rPr>
          <w:rFonts w:ascii="Cambria" w:hAnsi="Cambria" w:cs="Arial"/>
          <w:lang w:val="es-MX"/>
        </w:rPr>
        <w:t>en algunos temas se cuenta con información volumétrica, en otros es escasa</w:t>
      </w:r>
      <w:r>
        <w:rPr>
          <w:rFonts w:ascii="Cambria" w:hAnsi="Cambria" w:cs="Arial"/>
          <w:lang w:val="es-MX"/>
        </w:rPr>
        <w:t xml:space="preserve">, como en materia territorial, ya sea por </w:t>
      </w:r>
      <w:r w:rsidR="004959DF" w:rsidRPr="004959DF">
        <w:rPr>
          <w:rFonts w:ascii="Cambria" w:hAnsi="Cambria" w:cs="Arial"/>
          <w:lang w:val="es-MX"/>
        </w:rPr>
        <w:t xml:space="preserve">los costos asociados a la generación de información geográfica </w:t>
      </w:r>
      <w:r>
        <w:rPr>
          <w:rFonts w:ascii="Cambria" w:hAnsi="Cambria" w:cs="Arial"/>
          <w:lang w:val="es-MX"/>
        </w:rPr>
        <w:t xml:space="preserve">y sociodemográfica, que </w:t>
      </w:r>
      <w:r w:rsidR="004959DF" w:rsidRPr="004959DF">
        <w:rPr>
          <w:rFonts w:ascii="Cambria" w:hAnsi="Cambria" w:cs="Arial"/>
          <w:lang w:val="es-MX"/>
        </w:rPr>
        <w:t>impiden reducir la frecuencia de actualización</w:t>
      </w:r>
      <w:r w:rsidR="005614E5">
        <w:rPr>
          <w:rFonts w:ascii="Cambria" w:hAnsi="Cambria" w:cs="Arial"/>
          <w:lang w:val="es-MX"/>
        </w:rPr>
        <w:t>,</w:t>
      </w:r>
      <w:r w:rsidR="00F43280">
        <w:rPr>
          <w:rFonts w:ascii="Cambria" w:hAnsi="Cambria" w:cs="Arial"/>
          <w:lang w:val="es-MX"/>
        </w:rPr>
        <w:t xml:space="preserve"> o porque no se han fortalecido las</w:t>
      </w:r>
      <w:r w:rsidR="00F43280" w:rsidRPr="004959DF">
        <w:rPr>
          <w:rFonts w:ascii="Cambria" w:hAnsi="Cambria" w:cs="Arial"/>
          <w:lang w:val="es-MX"/>
        </w:rPr>
        <w:t xml:space="preserve"> tres dimensiones de la infraestructura de datos es</w:t>
      </w:r>
      <w:r w:rsidR="00F43280">
        <w:rPr>
          <w:rFonts w:ascii="Cambria" w:hAnsi="Cambria" w:cs="Arial"/>
          <w:lang w:val="es-MX"/>
        </w:rPr>
        <w:t>paci</w:t>
      </w:r>
      <w:r w:rsidR="00F43280" w:rsidRPr="004959DF">
        <w:rPr>
          <w:rFonts w:ascii="Cambria" w:hAnsi="Cambria" w:cs="Arial"/>
          <w:lang w:val="es-MX"/>
        </w:rPr>
        <w:t xml:space="preserve">ales: </w:t>
      </w:r>
      <w:r w:rsidR="005614E5">
        <w:rPr>
          <w:rFonts w:ascii="Cambria" w:hAnsi="Cambria" w:cs="Arial"/>
          <w:lang w:val="es-MX"/>
        </w:rPr>
        <w:t>t</w:t>
      </w:r>
      <w:r w:rsidR="00F43280" w:rsidRPr="00944A0A">
        <w:rPr>
          <w:rFonts w:ascii="Cambria" w:hAnsi="Cambria" w:cs="Arial"/>
          <w:lang w:val="es-MX"/>
        </w:rPr>
        <w:t>écnica</w:t>
      </w:r>
      <w:r w:rsidR="00F43280" w:rsidRPr="004959DF">
        <w:rPr>
          <w:rFonts w:ascii="Cambria" w:hAnsi="Cambria" w:cs="Arial"/>
          <w:lang w:val="es-MX"/>
        </w:rPr>
        <w:t xml:space="preserve"> (</w:t>
      </w:r>
      <w:r w:rsidR="005614E5">
        <w:rPr>
          <w:rFonts w:ascii="Cambria" w:hAnsi="Cambria" w:cs="Arial"/>
          <w:lang w:val="es-MX"/>
        </w:rPr>
        <w:t>d</w:t>
      </w:r>
      <w:r w:rsidR="00F43280" w:rsidRPr="004959DF">
        <w:rPr>
          <w:rFonts w:ascii="Cambria" w:hAnsi="Cambria" w:cs="Arial"/>
          <w:lang w:val="es-MX"/>
        </w:rPr>
        <w:t xml:space="preserve">atos, </w:t>
      </w:r>
      <w:r w:rsidR="005614E5">
        <w:rPr>
          <w:rFonts w:ascii="Cambria" w:hAnsi="Cambria" w:cs="Arial"/>
          <w:lang w:val="es-MX"/>
        </w:rPr>
        <w:t>n</w:t>
      </w:r>
      <w:r w:rsidR="00F43280" w:rsidRPr="004959DF">
        <w:rPr>
          <w:rFonts w:ascii="Cambria" w:hAnsi="Cambria" w:cs="Arial"/>
          <w:lang w:val="es-MX"/>
        </w:rPr>
        <w:t xml:space="preserve">ormas y especificaciones y </w:t>
      </w:r>
      <w:r w:rsidR="005614E5">
        <w:rPr>
          <w:rFonts w:ascii="Cambria" w:hAnsi="Cambria" w:cs="Arial"/>
          <w:lang w:val="es-MX"/>
        </w:rPr>
        <w:t>t</w:t>
      </w:r>
      <w:r w:rsidR="00F43280" w:rsidRPr="004959DF">
        <w:rPr>
          <w:rFonts w:ascii="Cambria" w:hAnsi="Cambria" w:cs="Arial"/>
          <w:lang w:val="es-MX"/>
        </w:rPr>
        <w:t xml:space="preserve">ecnología), </w:t>
      </w:r>
      <w:r w:rsidR="005614E5">
        <w:rPr>
          <w:rFonts w:ascii="Cambria" w:hAnsi="Cambria" w:cs="Arial"/>
          <w:lang w:val="es-MX"/>
        </w:rPr>
        <w:t>h</w:t>
      </w:r>
      <w:r w:rsidR="00F43280" w:rsidRPr="00944A0A">
        <w:rPr>
          <w:rFonts w:ascii="Cambria" w:hAnsi="Cambria" w:cs="Arial"/>
          <w:lang w:val="es-MX"/>
        </w:rPr>
        <w:t>umana</w:t>
      </w:r>
      <w:r w:rsidR="00F43280" w:rsidRPr="004959DF">
        <w:rPr>
          <w:rFonts w:ascii="Cambria" w:hAnsi="Cambria" w:cs="Arial"/>
          <w:lang w:val="es-MX"/>
        </w:rPr>
        <w:t xml:space="preserve"> (</w:t>
      </w:r>
      <w:r w:rsidR="005614E5">
        <w:rPr>
          <w:rFonts w:ascii="Cambria" w:hAnsi="Cambria" w:cs="Arial"/>
          <w:lang w:val="es-MX"/>
        </w:rPr>
        <w:t>v</w:t>
      </w:r>
      <w:r w:rsidR="00F43280" w:rsidRPr="004959DF">
        <w:rPr>
          <w:rFonts w:ascii="Cambria" w:hAnsi="Cambria" w:cs="Arial"/>
          <w:lang w:val="es-MX"/>
        </w:rPr>
        <w:t xml:space="preserve">oluntad, </w:t>
      </w:r>
      <w:r w:rsidR="005614E5">
        <w:rPr>
          <w:rFonts w:ascii="Cambria" w:hAnsi="Cambria" w:cs="Arial"/>
          <w:lang w:val="es-MX"/>
        </w:rPr>
        <w:t>p</w:t>
      </w:r>
      <w:r w:rsidR="00F43280" w:rsidRPr="004959DF">
        <w:rPr>
          <w:rFonts w:ascii="Cambria" w:hAnsi="Cambria" w:cs="Arial"/>
          <w:lang w:val="es-MX"/>
        </w:rPr>
        <w:t xml:space="preserve">roductores y usuarios, </w:t>
      </w:r>
      <w:r w:rsidR="005614E5">
        <w:rPr>
          <w:rFonts w:ascii="Cambria" w:hAnsi="Cambria" w:cs="Arial"/>
          <w:lang w:val="es-MX"/>
        </w:rPr>
        <w:t>c</w:t>
      </w:r>
      <w:r w:rsidR="00F43280" w:rsidRPr="004959DF">
        <w:rPr>
          <w:rFonts w:ascii="Cambria" w:hAnsi="Cambria" w:cs="Arial"/>
          <w:lang w:val="es-MX"/>
        </w:rPr>
        <w:t xml:space="preserve">apital humano); y </w:t>
      </w:r>
      <w:r w:rsidR="005614E5">
        <w:rPr>
          <w:rFonts w:ascii="Cambria" w:hAnsi="Cambria" w:cs="Arial"/>
          <w:lang w:val="es-MX"/>
        </w:rPr>
        <w:t>a</w:t>
      </w:r>
      <w:r w:rsidR="00F43280" w:rsidRPr="00944A0A">
        <w:rPr>
          <w:rFonts w:ascii="Cambria" w:hAnsi="Cambria" w:cs="Arial"/>
          <w:lang w:val="es-MX"/>
        </w:rPr>
        <w:t>dministrativa (</w:t>
      </w:r>
      <w:r w:rsidR="005614E5">
        <w:rPr>
          <w:rFonts w:ascii="Cambria" w:hAnsi="Cambria" w:cs="Arial"/>
          <w:lang w:val="es-MX"/>
        </w:rPr>
        <w:t>m</w:t>
      </w:r>
      <w:r w:rsidR="00F43280">
        <w:rPr>
          <w:rFonts w:ascii="Cambria" w:hAnsi="Cambria" w:cs="Arial"/>
          <w:lang w:val="es-MX"/>
        </w:rPr>
        <w:t xml:space="preserve">arco legal y </w:t>
      </w:r>
      <w:r w:rsidR="005614E5">
        <w:rPr>
          <w:rFonts w:ascii="Cambria" w:hAnsi="Cambria" w:cs="Arial"/>
          <w:lang w:val="es-MX"/>
        </w:rPr>
        <w:t>f</w:t>
      </w:r>
      <w:r w:rsidR="00F43280">
        <w:rPr>
          <w:rFonts w:ascii="Cambria" w:hAnsi="Cambria" w:cs="Arial"/>
          <w:lang w:val="es-MX"/>
        </w:rPr>
        <w:t>ortalecimiento institucional</w:t>
      </w:r>
      <w:r w:rsidR="00F43280" w:rsidRPr="004959DF">
        <w:rPr>
          <w:rFonts w:ascii="Cambria" w:hAnsi="Cambria" w:cs="Arial"/>
          <w:lang w:val="es-MX"/>
        </w:rPr>
        <w:t>)</w:t>
      </w:r>
      <w:r w:rsidR="00F43280">
        <w:rPr>
          <w:rFonts w:ascii="Cambria" w:hAnsi="Cambria" w:cs="Arial"/>
          <w:lang w:val="es-MX"/>
        </w:rPr>
        <w:t>, lo cual genera desequilibrio</w:t>
      </w:r>
      <w:r w:rsidR="005614E5">
        <w:rPr>
          <w:rFonts w:ascii="Cambria" w:hAnsi="Cambria" w:cs="Arial"/>
          <w:lang w:val="es-MX"/>
        </w:rPr>
        <w:t>s</w:t>
      </w:r>
      <w:r w:rsidR="00F43280">
        <w:rPr>
          <w:rFonts w:ascii="Cambria" w:hAnsi="Cambria" w:cs="Arial"/>
          <w:lang w:val="es-MX"/>
        </w:rPr>
        <w:t>.</w:t>
      </w:r>
    </w:p>
    <w:p w:rsidR="001E3B12" w:rsidRDefault="001E3B12" w:rsidP="00944A0A">
      <w:pPr>
        <w:jc w:val="both"/>
        <w:rPr>
          <w:rFonts w:ascii="Cambria" w:hAnsi="Cambria" w:cs="Arial"/>
          <w:lang w:val="es-MX"/>
        </w:rPr>
      </w:pPr>
    </w:p>
    <w:p w:rsidR="0015644B" w:rsidRDefault="0015644B" w:rsidP="00944A0A">
      <w:pPr>
        <w:jc w:val="both"/>
        <w:rPr>
          <w:rFonts w:ascii="Cambria" w:hAnsi="Cambria" w:cs="Arial"/>
          <w:lang w:val="es-MX"/>
        </w:rPr>
      </w:pPr>
    </w:p>
    <w:p w:rsidR="0015644B" w:rsidRDefault="0015644B">
      <w:pPr>
        <w:spacing w:after="200" w:line="276" w:lineRule="auto"/>
        <w:rPr>
          <w:rFonts w:asciiTheme="majorHAnsi" w:eastAsiaTheme="majorEastAsia" w:hAnsiTheme="majorHAnsi" w:cstheme="majorBidi"/>
          <w:bCs/>
          <w:lang w:val="es-ES_tradnl"/>
        </w:rPr>
      </w:pPr>
      <w:bookmarkStart w:id="29" w:name="_Toc397006278"/>
      <w:r>
        <w:rPr>
          <w:b/>
          <w:lang w:val="es-ES_tradnl"/>
        </w:rPr>
        <w:br w:type="page"/>
      </w:r>
    </w:p>
    <w:p w:rsidR="00EA014D" w:rsidRPr="00125E38" w:rsidRDefault="00EA014D" w:rsidP="00697842">
      <w:pPr>
        <w:pStyle w:val="Ttulo3"/>
        <w:numPr>
          <w:ilvl w:val="0"/>
          <w:numId w:val="26"/>
        </w:numPr>
        <w:ind w:left="284" w:hanging="284"/>
        <w:rPr>
          <w:b w:val="0"/>
          <w:color w:val="auto"/>
          <w:lang w:val="es-ES_tradnl"/>
        </w:rPr>
      </w:pPr>
      <w:r w:rsidRPr="00125E38">
        <w:rPr>
          <w:b w:val="0"/>
          <w:color w:val="auto"/>
          <w:lang w:val="es-ES_tradnl"/>
        </w:rPr>
        <w:lastRenderedPageBreak/>
        <w:t>Análisis de causalidades</w:t>
      </w:r>
      <w:bookmarkEnd w:id="29"/>
    </w:p>
    <w:p w:rsidR="00EA014D" w:rsidRDefault="00EA014D" w:rsidP="00697842">
      <w:pPr>
        <w:autoSpaceDE w:val="0"/>
        <w:autoSpaceDN w:val="0"/>
        <w:adjustRightInd w:val="0"/>
        <w:jc w:val="both"/>
        <w:rPr>
          <w:rFonts w:ascii="Cambria" w:hAnsi="Cambria" w:cs="Arial"/>
        </w:rPr>
      </w:pPr>
    </w:p>
    <w:p w:rsidR="00EA014D" w:rsidRPr="008B14FB" w:rsidRDefault="00EA014D" w:rsidP="00697842">
      <w:pPr>
        <w:autoSpaceDE w:val="0"/>
        <w:autoSpaceDN w:val="0"/>
        <w:adjustRightInd w:val="0"/>
        <w:jc w:val="both"/>
        <w:rPr>
          <w:rFonts w:ascii="Cambria" w:hAnsi="Cambria" w:cs="Arial"/>
          <w:sz w:val="22"/>
        </w:rPr>
      </w:pPr>
      <w:r w:rsidRPr="008B14FB">
        <w:rPr>
          <w:rFonts w:ascii="Cambria" w:hAnsi="Cambria" w:cs="Arial"/>
          <w:sz w:val="22"/>
        </w:rPr>
        <w:t>Para los problemas descritos antes se hizo un análisis de sus probables causas más importantes, que se consignan enseguida.</w:t>
      </w:r>
    </w:p>
    <w:p w:rsidR="00EA014D" w:rsidRPr="00125E38" w:rsidRDefault="00EA014D" w:rsidP="00697842">
      <w:pPr>
        <w:autoSpaceDE w:val="0"/>
        <w:autoSpaceDN w:val="0"/>
        <w:adjustRightInd w:val="0"/>
        <w:jc w:val="both"/>
        <w:rPr>
          <w:rFonts w:ascii="Cambria" w:hAnsi="Cambria" w:cs="Arial"/>
        </w:rPr>
      </w:pPr>
    </w:p>
    <w:p w:rsidR="00781020" w:rsidRPr="001544BA" w:rsidRDefault="00781020" w:rsidP="00781020">
      <w:pPr>
        <w:pStyle w:val="Prrafodelista"/>
        <w:numPr>
          <w:ilvl w:val="0"/>
          <w:numId w:val="27"/>
        </w:numPr>
        <w:autoSpaceDE w:val="0"/>
        <w:autoSpaceDN w:val="0"/>
        <w:adjustRightInd w:val="0"/>
        <w:jc w:val="both"/>
        <w:rPr>
          <w:rFonts w:ascii="Cambria" w:hAnsi="Cambria" w:cs="Arial"/>
        </w:rPr>
      </w:pPr>
      <w:r>
        <w:rPr>
          <w:rFonts w:ascii="Cambria" w:hAnsi="Cambria" w:cs="Arial"/>
          <w:i/>
          <w:sz w:val="24"/>
          <w:szCs w:val="24"/>
          <w:lang w:val="es-ES"/>
        </w:rPr>
        <w:t>Segmentación de la realidad</w:t>
      </w:r>
    </w:p>
    <w:p w:rsidR="00781020" w:rsidRPr="001544BA" w:rsidRDefault="00781020" w:rsidP="00781020">
      <w:pPr>
        <w:pStyle w:val="Prrafodelista"/>
        <w:autoSpaceDE w:val="0"/>
        <w:autoSpaceDN w:val="0"/>
        <w:adjustRightInd w:val="0"/>
        <w:jc w:val="both"/>
        <w:rPr>
          <w:rFonts w:ascii="Cambria" w:hAnsi="Cambria" w:cs="Arial"/>
        </w:rPr>
      </w:pPr>
    </w:p>
    <w:p w:rsidR="00781020" w:rsidRPr="00781020" w:rsidRDefault="00781020" w:rsidP="00781020">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Enfoque disciplinar en la generación y análisis de la información</w:t>
      </w:r>
      <w:r w:rsidRPr="00781020">
        <w:rPr>
          <w:rFonts w:ascii="Cambria" w:hAnsi="Cambria" w:cs="Arial"/>
          <w:sz w:val="24"/>
          <w:szCs w:val="24"/>
        </w:rPr>
        <w:t xml:space="preserve">.  </w:t>
      </w:r>
    </w:p>
    <w:p w:rsidR="00781020" w:rsidRPr="00781020" w:rsidRDefault="00781020" w:rsidP="00781020">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Estructura sectorial de la administración pública estatal.</w:t>
      </w:r>
    </w:p>
    <w:p w:rsidR="00781020" w:rsidRDefault="00E42146" w:rsidP="00781020">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Desvinculación del territorio en el análisis estadístico.</w:t>
      </w:r>
    </w:p>
    <w:p w:rsidR="00781020" w:rsidRPr="00781020" w:rsidRDefault="00781020" w:rsidP="00781020">
      <w:pPr>
        <w:autoSpaceDE w:val="0"/>
        <w:autoSpaceDN w:val="0"/>
        <w:adjustRightInd w:val="0"/>
        <w:jc w:val="both"/>
        <w:rPr>
          <w:rFonts w:ascii="Cambria" w:hAnsi="Cambria" w:cs="Arial"/>
        </w:rPr>
      </w:pPr>
    </w:p>
    <w:p w:rsidR="00B32900" w:rsidRDefault="00B32900" w:rsidP="00B32900">
      <w:pPr>
        <w:pStyle w:val="Prrafodelista"/>
        <w:numPr>
          <w:ilvl w:val="0"/>
          <w:numId w:val="27"/>
        </w:numPr>
        <w:autoSpaceDE w:val="0"/>
        <w:autoSpaceDN w:val="0"/>
        <w:adjustRightInd w:val="0"/>
        <w:jc w:val="both"/>
        <w:rPr>
          <w:rFonts w:ascii="Cambria" w:hAnsi="Cambria" w:cs="Arial"/>
          <w:i/>
          <w:sz w:val="24"/>
          <w:szCs w:val="24"/>
          <w:lang w:val="es-ES"/>
        </w:rPr>
      </w:pPr>
      <w:r w:rsidRPr="004F78D6">
        <w:rPr>
          <w:rFonts w:ascii="Cambria" w:hAnsi="Cambria" w:cs="Arial"/>
          <w:i/>
          <w:sz w:val="24"/>
          <w:szCs w:val="24"/>
          <w:lang w:val="es-ES"/>
        </w:rPr>
        <w:t>Personal de las dependencias de gobierno caren</w:t>
      </w:r>
      <w:r w:rsidR="005614E5">
        <w:rPr>
          <w:rFonts w:ascii="Cambria" w:hAnsi="Cambria" w:cs="Arial"/>
          <w:i/>
          <w:sz w:val="24"/>
          <w:szCs w:val="24"/>
          <w:lang w:val="es-ES"/>
        </w:rPr>
        <w:t>te</w:t>
      </w:r>
      <w:r w:rsidRPr="004F78D6">
        <w:rPr>
          <w:rFonts w:ascii="Cambria" w:hAnsi="Cambria" w:cs="Arial"/>
          <w:i/>
          <w:sz w:val="24"/>
          <w:szCs w:val="24"/>
          <w:lang w:val="es-ES"/>
        </w:rPr>
        <w:t xml:space="preserve"> de habilidad</w:t>
      </w:r>
      <w:r w:rsidR="005614E5">
        <w:rPr>
          <w:rFonts w:ascii="Cambria" w:hAnsi="Cambria" w:cs="Arial"/>
          <w:i/>
          <w:sz w:val="24"/>
          <w:szCs w:val="24"/>
          <w:lang w:val="es-ES"/>
        </w:rPr>
        <w:t xml:space="preserve"> para aprovechar la información</w:t>
      </w:r>
    </w:p>
    <w:p w:rsidR="00B32900" w:rsidRPr="00125E38" w:rsidRDefault="00B32900" w:rsidP="00B32900">
      <w:pPr>
        <w:autoSpaceDE w:val="0"/>
        <w:autoSpaceDN w:val="0"/>
        <w:adjustRightInd w:val="0"/>
        <w:jc w:val="both"/>
        <w:rPr>
          <w:rFonts w:ascii="Cambria" w:hAnsi="Cambria" w:cs="Arial"/>
        </w:rPr>
      </w:pPr>
    </w:p>
    <w:p w:rsidR="00B32900" w:rsidRDefault="00B32900" w:rsidP="00B32900">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 xml:space="preserve">Desconocimiento de herramientas para uso y </w:t>
      </w:r>
      <w:r w:rsidRPr="004F78D6">
        <w:rPr>
          <w:rFonts w:ascii="Cambria" w:hAnsi="Cambria" w:cs="Arial"/>
          <w:sz w:val="24"/>
          <w:szCs w:val="24"/>
        </w:rPr>
        <w:t>generación de información en instancias públicas del ámbito estatal y municipal</w:t>
      </w:r>
      <w:r w:rsidR="005614E5">
        <w:rPr>
          <w:rFonts w:ascii="Cambria" w:hAnsi="Cambria" w:cs="Arial"/>
          <w:sz w:val="24"/>
          <w:szCs w:val="24"/>
        </w:rPr>
        <w:t>.</w:t>
      </w:r>
    </w:p>
    <w:p w:rsidR="00B32900" w:rsidRPr="00125E38" w:rsidRDefault="00B32900" w:rsidP="00B32900">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Deficiente especialización para el man</w:t>
      </w:r>
      <w:r w:rsidR="005614E5">
        <w:rPr>
          <w:rFonts w:ascii="Cambria" w:hAnsi="Cambria" w:cs="Arial"/>
          <w:sz w:val="24"/>
          <w:szCs w:val="24"/>
        </w:rPr>
        <w:t>ejo y generación de información.</w:t>
      </w:r>
    </w:p>
    <w:p w:rsidR="00B32900" w:rsidRDefault="00B32900" w:rsidP="00B32900">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Difícil comprensión de la información</w:t>
      </w:r>
      <w:r w:rsidR="005614E5">
        <w:rPr>
          <w:rFonts w:ascii="Cambria" w:hAnsi="Cambria" w:cs="Arial"/>
          <w:sz w:val="24"/>
          <w:szCs w:val="24"/>
        </w:rPr>
        <w:t>.</w:t>
      </w:r>
      <w:r>
        <w:rPr>
          <w:rFonts w:ascii="Cambria" w:hAnsi="Cambria" w:cs="Arial"/>
          <w:sz w:val="24"/>
          <w:szCs w:val="24"/>
        </w:rPr>
        <w:t xml:space="preserve"> </w:t>
      </w:r>
    </w:p>
    <w:p w:rsidR="00B32900" w:rsidRDefault="00B32900" w:rsidP="00B32900">
      <w:pPr>
        <w:autoSpaceDE w:val="0"/>
        <w:autoSpaceDN w:val="0"/>
        <w:adjustRightInd w:val="0"/>
        <w:jc w:val="both"/>
        <w:rPr>
          <w:rFonts w:ascii="Cambria" w:hAnsi="Cambria" w:cs="Arial"/>
        </w:rPr>
      </w:pPr>
    </w:p>
    <w:p w:rsidR="003163F3" w:rsidRPr="00B307A9" w:rsidRDefault="003163F3" w:rsidP="003163F3">
      <w:pPr>
        <w:pStyle w:val="Prrafodelista"/>
        <w:numPr>
          <w:ilvl w:val="0"/>
          <w:numId w:val="27"/>
        </w:numPr>
        <w:autoSpaceDE w:val="0"/>
        <w:autoSpaceDN w:val="0"/>
        <w:adjustRightInd w:val="0"/>
        <w:jc w:val="both"/>
        <w:rPr>
          <w:rFonts w:ascii="Cambria" w:hAnsi="Cambria" w:cs="Arial"/>
          <w:i/>
          <w:sz w:val="24"/>
          <w:szCs w:val="24"/>
          <w:lang w:val="es-ES"/>
        </w:rPr>
      </w:pPr>
      <w:r w:rsidRPr="00B307A9">
        <w:rPr>
          <w:rFonts w:ascii="Cambria" w:hAnsi="Cambria" w:cs="Arial"/>
          <w:i/>
          <w:sz w:val="24"/>
          <w:szCs w:val="24"/>
          <w:lang w:val="es-ES"/>
        </w:rPr>
        <w:t>Desinterés social y desconocimiento de la informació</w:t>
      </w:r>
      <w:r>
        <w:rPr>
          <w:rFonts w:ascii="Cambria" w:hAnsi="Cambria" w:cs="Arial"/>
          <w:i/>
          <w:sz w:val="24"/>
          <w:szCs w:val="24"/>
          <w:lang w:val="es-ES"/>
        </w:rPr>
        <w:t>n estadística y geográfica</w:t>
      </w:r>
    </w:p>
    <w:p w:rsidR="001544BA" w:rsidRPr="003163F3" w:rsidRDefault="001544BA" w:rsidP="001544BA">
      <w:pPr>
        <w:pStyle w:val="Prrafodelista"/>
        <w:autoSpaceDE w:val="0"/>
        <w:autoSpaceDN w:val="0"/>
        <w:adjustRightInd w:val="0"/>
        <w:jc w:val="both"/>
        <w:rPr>
          <w:rFonts w:ascii="Cambria" w:hAnsi="Cambria" w:cs="Arial"/>
          <w:lang w:val="es-ES"/>
        </w:rPr>
      </w:pPr>
    </w:p>
    <w:p w:rsidR="003163F3" w:rsidRDefault="003163F3" w:rsidP="003163F3">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Limitada capacidad analítica en la sociedad</w:t>
      </w:r>
      <w:r w:rsidR="005614E5">
        <w:rPr>
          <w:rFonts w:ascii="Cambria" w:hAnsi="Cambria" w:cs="Arial"/>
          <w:sz w:val="24"/>
          <w:szCs w:val="24"/>
        </w:rPr>
        <w:t>.</w:t>
      </w:r>
    </w:p>
    <w:p w:rsidR="005A4818" w:rsidRDefault="003163F3" w:rsidP="005A4818">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Divulgación ineficaz</w:t>
      </w:r>
      <w:r w:rsidR="005614E5">
        <w:rPr>
          <w:rFonts w:ascii="Cambria" w:hAnsi="Cambria" w:cs="Arial"/>
          <w:sz w:val="24"/>
          <w:szCs w:val="24"/>
        </w:rPr>
        <w:t>.</w:t>
      </w:r>
    </w:p>
    <w:p w:rsidR="003163F3" w:rsidRDefault="003163F3" w:rsidP="005A4818">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Desvinculación de los datos respecto a la realidad social</w:t>
      </w:r>
      <w:r w:rsidR="005614E5">
        <w:rPr>
          <w:rFonts w:ascii="Cambria" w:hAnsi="Cambria" w:cs="Arial"/>
          <w:sz w:val="24"/>
          <w:szCs w:val="24"/>
        </w:rPr>
        <w:t>.</w:t>
      </w:r>
    </w:p>
    <w:p w:rsidR="003163F3" w:rsidRPr="003163F3" w:rsidRDefault="003163F3" w:rsidP="003163F3">
      <w:pPr>
        <w:autoSpaceDE w:val="0"/>
        <w:autoSpaceDN w:val="0"/>
        <w:adjustRightInd w:val="0"/>
        <w:ind w:left="708"/>
        <w:jc w:val="both"/>
        <w:rPr>
          <w:rFonts w:ascii="Cambria" w:hAnsi="Cambria" w:cs="Arial"/>
        </w:rPr>
      </w:pPr>
    </w:p>
    <w:p w:rsidR="0092680A" w:rsidRPr="001544BA" w:rsidRDefault="008D5A9A" w:rsidP="0092680A">
      <w:pPr>
        <w:pStyle w:val="Prrafodelista"/>
        <w:numPr>
          <w:ilvl w:val="0"/>
          <w:numId w:val="27"/>
        </w:numPr>
        <w:autoSpaceDE w:val="0"/>
        <w:autoSpaceDN w:val="0"/>
        <w:adjustRightInd w:val="0"/>
        <w:jc w:val="both"/>
        <w:rPr>
          <w:rFonts w:ascii="Cambria" w:hAnsi="Cambria" w:cs="Arial"/>
        </w:rPr>
      </w:pPr>
      <w:r>
        <w:rPr>
          <w:rFonts w:ascii="Cambria" w:hAnsi="Cambria" w:cs="Arial"/>
          <w:i/>
          <w:sz w:val="24"/>
          <w:szCs w:val="24"/>
          <w:lang w:val="es-ES"/>
        </w:rPr>
        <w:t>Dispersión de la información estadística y geográfica de Jalisco</w:t>
      </w:r>
    </w:p>
    <w:p w:rsidR="005A4818" w:rsidRPr="0092680A" w:rsidRDefault="005A4818" w:rsidP="005A4818">
      <w:pPr>
        <w:jc w:val="both"/>
        <w:rPr>
          <w:rFonts w:ascii="Cambria" w:hAnsi="Cambria" w:cs="Arial"/>
          <w:lang w:val="es-MX"/>
        </w:rPr>
      </w:pPr>
    </w:p>
    <w:p w:rsidR="00213263" w:rsidRDefault="00213263" w:rsidP="00213263">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Capacidad de almacenaje de datos insuficiente</w:t>
      </w:r>
      <w:r w:rsidR="005614E5">
        <w:rPr>
          <w:rFonts w:ascii="Cambria" w:hAnsi="Cambria" w:cs="Arial"/>
          <w:sz w:val="24"/>
          <w:szCs w:val="24"/>
        </w:rPr>
        <w:t>.</w:t>
      </w:r>
    </w:p>
    <w:p w:rsidR="00213263" w:rsidRPr="00125E38" w:rsidRDefault="00A8088A" w:rsidP="00213263">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 xml:space="preserve">Sistema de Información Estratégica del Estado de Jalisco y sus Municipios </w:t>
      </w:r>
      <w:r w:rsidR="00DD4A79">
        <w:rPr>
          <w:rFonts w:ascii="Cambria" w:hAnsi="Cambria" w:cs="Arial"/>
          <w:sz w:val="24"/>
          <w:szCs w:val="24"/>
        </w:rPr>
        <w:t>aún no conformado</w:t>
      </w:r>
      <w:r w:rsidR="005614E5">
        <w:rPr>
          <w:rFonts w:ascii="Cambria" w:hAnsi="Cambria" w:cs="Arial"/>
          <w:sz w:val="24"/>
          <w:szCs w:val="24"/>
        </w:rPr>
        <w:t>.</w:t>
      </w:r>
    </w:p>
    <w:p w:rsidR="005A4818" w:rsidRPr="0092680A" w:rsidRDefault="005A4818" w:rsidP="005614E5">
      <w:pPr>
        <w:pStyle w:val="Prrafodelista"/>
        <w:numPr>
          <w:ilvl w:val="0"/>
          <w:numId w:val="28"/>
        </w:numPr>
        <w:autoSpaceDE w:val="0"/>
        <w:autoSpaceDN w:val="0"/>
        <w:adjustRightInd w:val="0"/>
        <w:jc w:val="both"/>
        <w:rPr>
          <w:rFonts w:ascii="Cambria" w:hAnsi="Cambria" w:cs="Arial"/>
          <w:sz w:val="24"/>
          <w:szCs w:val="24"/>
        </w:rPr>
      </w:pPr>
      <w:r w:rsidRPr="0092680A">
        <w:rPr>
          <w:rFonts w:ascii="Cambria" w:hAnsi="Cambria" w:cs="Arial"/>
          <w:sz w:val="24"/>
          <w:szCs w:val="24"/>
        </w:rPr>
        <w:t xml:space="preserve">Desarticulación entre unidades generadoras de información </w:t>
      </w:r>
      <w:proofErr w:type="spellStart"/>
      <w:r w:rsidRPr="0092680A">
        <w:rPr>
          <w:rFonts w:ascii="Cambria" w:hAnsi="Cambria" w:cs="Arial"/>
          <w:sz w:val="24"/>
          <w:szCs w:val="24"/>
        </w:rPr>
        <w:t>sociodemográ</w:t>
      </w:r>
      <w:r w:rsidR="005614E5">
        <w:rPr>
          <w:rFonts w:ascii="Cambria" w:hAnsi="Cambria" w:cs="Arial"/>
          <w:sz w:val="24"/>
          <w:szCs w:val="24"/>
        </w:rPr>
        <w:t>-</w:t>
      </w:r>
      <w:r w:rsidRPr="0092680A">
        <w:rPr>
          <w:rFonts w:ascii="Cambria" w:hAnsi="Cambria" w:cs="Arial"/>
          <w:sz w:val="24"/>
          <w:szCs w:val="24"/>
        </w:rPr>
        <w:t>fica</w:t>
      </w:r>
      <w:proofErr w:type="spellEnd"/>
      <w:r w:rsidRPr="0092680A">
        <w:rPr>
          <w:rFonts w:ascii="Cambria" w:hAnsi="Cambria" w:cs="Arial"/>
          <w:sz w:val="24"/>
          <w:szCs w:val="24"/>
        </w:rPr>
        <w:t>, económico-financiera y geográfico-ambiental.</w:t>
      </w:r>
    </w:p>
    <w:p w:rsidR="0092680A" w:rsidRDefault="0092680A" w:rsidP="005A4818">
      <w:pPr>
        <w:jc w:val="both"/>
        <w:rPr>
          <w:rFonts w:ascii="Cambria" w:hAnsi="Cambria" w:cs="Arial"/>
          <w:lang w:val="es-MX"/>
        </w:rPr>
      </w:pPr>
    </w:p>
    <w:p w:rsidR="00A8088A" w:rsidRPr="001544BA" w:rsidRDefault="00A8088A" w:rsidP="00A8088A">
      <w:pPr>
        <w:pStyle w:val="Prrafodelista"/>
        <w:numPr>
          <w:ilvl w:val="0"/>
          <w:numId w:val="27"/>
        </w:numPr>
        <w:autoSpaceDE w:val="0"/>
        <w:autoSpaceDN w:val="0"/>
        <w:adjustRightInd w:val="0"/>
        <w:jc w:val="both"/>
        <w:rPr>
          <w:rFonts w:ascii="Cambria" w:hAnsi="Cambria" w:cs="Arial"/>
        </w:rPr>
      </w:pPr>
      <w:r w:rsidRPr="001544BA">
        <w:rPr>
          <w:rFonts w:ascii="Cambria" w:hAnsi="Cambria" w:cs="Arial"/>
          <w:i/>
          <w:sz w:val="24"/>
          <w:szCs w:val="24"/>
          <w:lang w:val="es-ES"/>
        </w:rPr>
        <w:t>I</w:t>
      </w:r>
      <w:r w:rsidR="00612F1D">
        <w:rPr>
          <w:rFonts w:ascii="Cambria" w:hAnsi="Cambria" w:cs="Arial"/>
          <w:i/>
          <w:sz w:val="24"/>
          <w:szCs w:val="24"/>
          <w:lang w:val="es-ES"/>
        </w:rPr>
        <w:t xml:space="preserve">nformación </w:t>
      </w:r>
      <w:r w:rsidR="00DF4FD7">
        <w:rPr>
          <w:rFonts w:ascii="Cambria" w:hAnsi="Cambria" w:cs="Arial"/>
          <w:i/>
          <w:sz w:val="24"/>
          <w:szCs w:val="24"/>
          <w:lang w:val="es-ES"/>
        </w:rPr>
        <w:t xml:space="preserve">estadística y geográfica </w:t>
      </w:r>
      <w:r w:rsidR="00612F1D">
        <w:rPr>
          <w:rFonts w:ascii="Cambria" w:hAnsi="Cambria" w:cs="Arial"/>
          <w:i/>
          <w:sz w:val="24"/>
          <w:szCs w:val="24"/>
          <w:lang w:val="es-ES"/>
        </w:rPr>
        <w:t>desactualizada</w:t>
      </w:r>
    </w:p>
    <w:p w:rsidR="00A8088A" w:rsidRPr="001544BA" w:rsidRDefault="00A8088A" w:rsidP="00A8088A">
      <w:pPr>
        <w:pStyle w:val="Prrafodelista"/>
        <w:autoSpaceDE w:val="0"/>
        <w:autoSpaceDN w:val="0"/>
        <w:adjustRightInd w:val="0"/>
        <w:jc w:val="both"/>
        <w:rPr>
          <w:rFonts w:ascii="Cambria" w:hAnsi="Cambria" w:cs="Arial"/>
        </w:rPr>
      </w:pPr>
    </w:p>
    <w:p w:rsidR="00B32900" w:rsidRPr="0078675D" w:rsidRDefault="00B32900" w:rsidP="00B32900">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Infraestructura de datos</w:t>
      </w:r>
      <w:r w:rsidR="005614E5">
        <w:rPr>
          <w:rFonts w:ascii="Cambria" w:hAnsi="Cambria" w:cs="Arial"/>
          <w:sz w:val="24"/>
          <w:szCs w:val="24"/>
        </w:rPr>
        <w:t xml:space="preserve"> espaciales incompleta.</w:t>
      </w:r>
    </w:p>
    <w:p w:rsidR="00B32900" w:rsidRDefault="00B32900" w:rsidP="00B32900">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 xml:space="preserve">Discrepancia técnica y política en temas de </w:t>
      </w:r>
      <w:r w:rsidR="005614E5">
        <w:rPr>
          <w:rFonts w:ascii="Cambria" w:hAnsi="Cambria" w:cs="Arial"/>
          <w:sz w:val="24"/>
          <w:szCs w:val="24"/>
        </w:rPr>
        <w:t>i</w:t>
      </w:r>
      <w:r>
        <w:rPr>
          <w:rFonts w:ascii="Cambria" w:hAnsi="Cambria" w:cs="Arial"/>
          <w:sz w:val="24"/>
          <w:szCs w:val="24"/>
        </w:rPr>
        <w:t xml:space="preserve">nterés </w:t>
      </w:r>
      <w:r w:rsidR="005614E5">
        <w:rPr>
          <w:rFonts w:ascii="Cambria" w:hAnsi="Cambria" w:cs="Arial"/>
          <w:sz w:val="24"/>
          <w:szCs w:val="24"/>
        </w:rPr>
        <w:t>e</w:t>
      </w:r>
      <w:r>
        <w:rPr>
          <w:rFonts w:ascii="Cambria" w:hAnsi="Cambria" w:cs="Arial"/>
          <w:sz w:val="24"/>
          <w:szCs w:val="24"/>
        </w:rPr>
        <w:t>statal</w:t>
      </w:r>
      <w:r w:rsidR="005614E5">
        <w:rPr>
          <w:rFonts w:ascii="Cambria" w:hAnsi="Cambria" w:cs="Arial"/>
          <w:sz w:val="24"/>
          <w:szCs w:val="24"/>
        </w:rPr>
        <w:t>.</w:t>
      </w:r>
    </w:p>
    <w:p w:rsidR="00B32900" w:rsidRDefault="00B32900" w:rsidP="00B32900">
      <w:pPr>
        <w:pStyle w:val="Prrafodelista"/>
        <w:numPr>
          <w:ilvl w:val="0"/>
          <w:numId w:val="28"/>
        </w:numPr>
        <w:autoSpaceDE w:val="0"/>
        <w:autoSpaceDN w:val="0"/>
        <w:adjustRightInd w:val="0"/>
        <w:jc w:val="both"/>
        <w:rPr>
          <w:rFonts w:ascii="Cambria" w:hAnsi="Cambria" w:cs="Arial"/>
          <w:sz w:val="24"/>
          <w:szCs w:val="24"/>
        </w:rPr>
      </w:pPr>
      <w:r>
        <w:rPr>
          <w:rFonts w:ascii="Cambria" w:hAnsi="Cambria" w:cs="Arial"/>
          <w:sz w:val="24"/>
          <w:szCs w:val="24"/>
        </w:rPr>
        <w:t>Altos costos de generación de información desde trabajo de campo</w:t>
      </w:r>
      <w:r w:rsidR="005614E5">
        <w:rPr>
          <w:rFonts w:ascii="Cambria" w:hAnsi="Cambria" w:cs="Arial"/>
          <w:sz w:val="24"/>
          <w:szCs w:val="24"/>
        </w:rPr>
        <w:t>.</w:t>
      </w:r>
    </w:p>
    <w:p w:rsidR="00A8088A" w:rsidRPr="00125E38" w:rsidRDefault="00A8088A" w:rsidP="00A8088A">
      <w:pPr>
        <w:jc w:val="both"/>
        <w:rPr>
          <w:rFonts w:ascii="Cambria" w:hAnsi="Cambria" w:cs="Arial"/>
          <w:lang w:val="es-MX"/>
        </w:rPr>
      </w:pPr>
    </w:p>
    <w:p w:rsidR="0078675D" w:rsidRPr="00125E38" w:rsidRDefault="0078675D" w:rsidP="0078675D">
      <w:pPr>
        <w:jc w:val="both"/>
        <w:rPr>
          <w:rFonts w:ascii="Cambria" w:hAnsi="Cambria" w:cs="Arial"/>
          <w:lang w:val="es-MX"/>
        </w:rPr>
      </w:pPr>
    </w:p>
    <w:p w:rsidR="00B32900" w:rsidRDefault="00B32900">
      <w:pPr>
        <w:spacing w:after="200" w:line="276" w:lineRule="auto"/>
        <w:rPr>
          <w:rFonts w:asciiTheme="majorHAnsi" w:eastAsiaTheme="majorEastAsia" w:hAnsiTheme="majorHAnsi" w:cstheme="majorBidi"/>
          <w:bCs/>
          <w:lang w:val="es-ES_tradnl"/>
        </w:rPr>
      </w:pPr>
      <w:bookmarkStart w:id="30" w:name="_Toc397006279"/>
      <w:r>
        <w:rPr>
          <w:b/>
          <w:lang w:val="es-ES_tradnl"/>
        </w:rPr>
        <w:br w:type="page"/>
      </w:r>
    </w:p>
    <w:p w:rsidR="00EA014D" w:rsidRPr="00125E38" w:rsidRDefault="00EA014D" w:rsidP="00697842">
      <w:pPr>
        <w:pStyle w:val="Ttulo3"/>
        <w:numPr>
          <w:ilvl w:val="0"/>
          <w:numId w:val="26"/>
        </w:numPr>
        <w:ind w:left="284" w:hanging="284"/>
        <w:rPr>
          <w:b w:val="0"/>
          <w:color w:val="auto"/>
          <w:lang w:val="es-ES_tradnl"/>
        </w:rPr>
      </w:pPr>
      <w:r w:rsidRPr="00125E38">
        <w:rPr>
          <w:b w:val="0"/>
          <w:color w:val="auto"/>
          <w:lang w:val="es-ES_tradnl"/>
        </w:rPr>
        <w:lastRenderedPageBreak/>
        <w:t>Áreas de oportunidad</w:t>
      </w:r>
      <w:bookmarkEnd w:id="30"/>
    </w:p>
    <w:p w:rsidR="00EA014D" w:rsidRDefault="00EA014D" w:rsidP="00697842">
      <w:pPr>
        <w:rPr>
          <w:lang w:val="es-ES_tradnl"/>
        </w:rPr>
      </w:pPr>
    </w:p>
    <w:p w:rsidR="00EA014D" w:rsidRDefault="00EA014D" w:rsidP="00697842">
      <w:pPr>
        <w:jc w:val="both"/>
        <w:rPr>
          <w:rFonts w:asciiTheme="majorHAnsi" w:hAnsiTheme="majorHAnsi"/>
          <w:sz w:val="22"/>
          <w:lang w:val="es-ES_tradnl"/>
        </w:rPr>
      </w:pPr>
      <w:r>
        <w:rPr>
          <w:rFonts w:asciiTheme="majorHAnsi" w:hAnsiTheme="majorHAnsi"/>
          <w:sz w:val="22"/>
          <w:lang w:val="es-ES_tradnl"/>
        </w:rPr>
        <w:t xml:space="preserve">En el ejercicio referido antes, también se identificaron los principales recursos </w:t>
      </w:r>
      <w:r w:rsidR="002241B6">
        <w:rPr>
          <w:rFonts w:asciiTheme="majorHAnsi" w:hAnsiTheme="majorHAnsi"/>
          <w:sz w:val="22"/>
          <w:lang w:val="es-ES_tradnl"/>
        </w:rPr>
        <w:t xml:space="preserve">y fortalezas </w:t>
      </w:r>
      <w:r>
        <w:rPr>
          <w:rFonts w:asciiTheme="majorHAnsi" w:hAnsiTheme="majorHAnsi"/>
          <w:sz w:val="22"/>
          <w:lang w:val="es-ES_tradnl"/>
        </w:rPr>
        <w:t xml:space="preserve">con los que </w:t>
      </w:r>
      <w:r w:rsidRPr="008B14FB">
        <w:rPr>
          <w:rFonts w:asciiTheme="majorHAnsi" w:hAnsiTheme="majorHAnsi"/>
          <w:sz w:val="22"/>
          <w:lang w:val="es-ES_tradnl"/>
        </w:rPr>
        <w:t>cuenta la dependencia</w:t>
      </w:r>
      <w:r>
        <w:rPr>
          <w:rFonts w:asciiTheme="majorHAnsi" w:hAnsiTheme="majorHAnsi"/>
          <w:sz w:val="22"/>
          <w:lang w:val="es-ES_tradnl"/>
        </w:rPr>
        <w:t xml:space="preserve">, </w:t>
      </w:r>
      <w:r w:rsidR="005614E5">
        <w:rPr>
          <w:rFonts w:asciiTheme="majorHAnsi" w:hAnsiTheme="majorHAnsi"/>
          <w:sz w:val="22"/>
          <w:lang w:val="es-ES_tradnl"/>
        </w:rPr>
        <w:t xml:space="preserve">de los </w:t>
      </w:r>
      <w:r w:rsidRPr="008B14FB">
        <w:rPr>
          <w:rFonts w:asciiTheme="majorHAnsi" w:hAnsiTheme="majorHAnsi"/>
          <w:sz w:val="22"/>
          <w:lang w:val="es-ES_tradnl"/>
        </w:rPr>
        <w:t xml:space="preserve">que </w:t>
      </w:r>
      <w:r>
        <w:rPr>
          <w:rFonts w:asciiTheme="majorHAnsi" w:hAnsiTheme="majorHAnsi"/>
          <w:sz w:val="22"/>
          <w:lang w:val="es-ES_tradnl"/>
        </w:rPr>
        <w:t xml:space="preserve">se deberá procurar </w:t>
      </w:r>
      <w:r w:rsidRPr="008B14FB">
        <w:rPr>
          <w:rFonts w:asciiTheme="majorHAnsi" w:hAnsiTheme="majorHAnsi"/>
          <w:sz w:val="22"/>
          <w:lang w:val="es-ES_tradnl"/>
        </w:rPr>
        <w:t xml:space="preserve">su correcto aprovechamiento </w:t>
      </w:r>
      <w:r>
        <w:rPr>
          <w:rFonts w:asciiTheme="majorHAnsi" w:hAnsiTheme="majorHAnsi"/>
          <w:sz w:val="22"/>
          <w:lang w:val="es-ES_tradnl"/>
        </w:rPr>
        <w:t xml:space="preserve">para </w:t>
      </w:r>
      <w:r w:rsidRPr="008B14FB">
        <w:rPr>
          <w:rFonts w:asciiTheme="majorHAnsi" w:hAnsiTheme="majorHAnsi"/>
          <w:sz w:val="22"/>
          <w:lang w:val="es-ES_tradnl"/>
        </w:rPr>
        <w:t xml:space="preserve">cumplir </w:t>
      </w:r>
      <w:r>
        <w:rPr>
          <w:rFonts w:asciiTheme="majorHAnsi" w:hAnsiTheme="majorHAnsi"/>
          <w:sz w:val="22"/>
          <w:lang w:val="es-ES_tradnl"/>
        </w:rPr>
        <w:t>con la misión y visión.</w:t>
      </w:r>
    </w:p>
    <w:p w:rsidR="00EA014D" w:rsidRPr="008B14FB" w:rsidRDefault="00EA014D" w:rsidP="00697842">
      <w:pPr>
        <w:jc w:val="both"/>
        <w:rPr>
          <w:rFonts w:asciiTheme="majorHAnsi" w:hAnsiTheme="majorHAnsi"/>
          <w:sz w:val="22"/>
          <w:lang w:val="es-ES_tradnl"/>
        </w:rPr>
      </w:pPr>
    </w:p>
    <w:p w:rsidR="00EA014D" w:rsidRPr="00125E38" w:rsidRDefault="002241B6" w:rsidP="00697842">
      <w:pPr>
        <w:pStyle w:val="Prrafodelista"/>
        <w:numPr>
          <w:ilvl w:val="0"/>
          <w:numId w:val="27"/>
        </w:numPr>
        <w:autoSpaceDE w:val="0"/>
        <w:autoSpaceDN w:val="0"/>
        <w:adjustRightInd w:val="0"/>
        <w:jc w:val="both"/>
        <w:rPr>
          <w:rFonts w:ascii="Cambria" w:hAnsi="Cambria" w:cs="Arial"/>
          <w:i/>
          <w:sz w:val="24"/>
          <w:szCs w:val="24"/>
          <w:lang w:val="es-ES"/>
        </w:rPr>
      </w:pPr>
      <w:r>
        <w:rPr>
          <w:rFonts w:ascii="Cambria" w:hAnsi="Cambria" w:cs="Arial"/>
          <w:i/>
          <w:sz w:val="24"/>
          <w:szCs w:val="24"/>
          <w:lang w:val="es-ES"/>
        </w:rPr>
        <w:t>Capital humano altamente especializado</w:t>
      </w:r>
    </w:p>
    <w:p w:rsidR="00EA014D" w:rsidRPr="00125E38" w:rsidRDefault="00EA014D" w:rsidP="00697842">
      <w:pPr>
        <w:pStyle w:val="Prrafodelista"/>
        <w:autoSpaceDE w:val="0"/>
        <w:autoSpaceDN w:val="0"/>
        <w:adjustRightInd w:val="0"/>
        <w:jc w:val="both"/>
        <w:rPr>
          <w:rFonts w:ascii="Cambria" w:hAnsi="Cambria" w:cs="Arial"/>
          <w:sz w:val="24"/>
          <w:szCs w:val="24"/>
        </w:rPr>
      </w:pPr>
    </w:p>
    <w:p w:rsidR="00EA014D" w:rsidRPr="00125E38" w:rsidRDefault="002241B6" w:rsidP="00697842">
      <w:pPr>
        <w:jc w:val="both"/>
        <w:rPr>
          <w:rFonts w:ascii="Cambria" w:hAnsi="Cambria" w:cs="Arial"/>
          <w:lang w:val="es-MX"/>
        </w:rPr>
      </w:pPr>
      <w:r>
        <w:rPr>
          <w:rFonts w:ascii="Cambria" w:hAnsi="Cambria" w:cs="Arial"/>
          <w:lang w:val="es-MX"/>
        </w:rPr>
        <w:t xml:space="preserve">La formación académica de los servidores públicos y funcionarios del Instituto de Información Estadística y Geográfica del Estado de Jalisco sienta una plataforma </w:t>
      </w:r>
      <w:r w:rsidR="005614E5">
        <w:rPr>
          <w:rFonts w:ascii="Cambria" w:hAnsi="Cambria" w:cs="Arial"/>
          <w:lang w:val="es-MX"/>
        </w:rPr>
        <w:t xml:space="preserve">en el </w:t>
      </w:r>
      <w:r>
        <w:rPr>
          <w:rFonts w:ascii="Cambria" w:hAnsi="Cambria" w:cs="Arial"/>
          <w:lang w:val="es-MX"/>
        </w:rPr>
        <w:t xml:space="preserve"> nivel </w:t>
      </w:r>
      <w:r w:rsidR="005614E5">
        <w:rPr>
          <w:rFonts w:ascii="Cambria" w:hAnsi="Cambria" w:cs="Arial"/>
          <w:lang w:val="es-MX"/>
        </w:rPr>
        <w:t xml:space="preserve">de </w:t>
      </w:r>
      <w:r>
        <w:rPr>
          <w:rFonts w:ascii="Cambria" w:hAnsi="Cambria" w:cs="Arial"/>
          <w:lang w:val="es-MX"/>
        </w:rPr>
        <w:t>licenciatura que permite la producción y el análisis de información con rigor técnico y científico en d</w:t>
      </w:r>
      <w:r w:rsidR="005614E5">
        <w:rPr>
          <w:rFonts w:ascii="Cambria" w:hAnsi="Cambria" w:cs="Arial"/>
          <w:lang w:val="es-MX"/>
        </w:rPr>
        <w:t>istintas áreas de especialidad.</w:t>
      </w:r>
    </w:p>
    <w:p w:rsidR="00EA014D" w:rsidRPr="00125E38" w:rsidRDefault="00EA014D" w:rsidP="00697842">
      <w:pPr>
        <w:jc w:val="both"/>
        <w:rPr>
          <w:rFonts w:ascii="Cambria" w:hAnsi="Cambria" w:cs="Arial"/>
          <w:lang w:val="es-MX"/>
        </w:rPr>
      </w:pPr>
    </w:p>
    <w:p w:rsidR="00EA014D" w:rsidRPr="00125E38" w:rsidRDefault="00EA014D" w:rsidP="00697842">
      <w:pPr>
        <w:jc w:val="both"/>
        <w:rPr>
          <w:rFonts w:ascii="Cambria" w:hAnsi="Cambria" w:cs="Arial"/>
        </w:rPr>
      </w:pPr>
    </w:p>
    <w:p w:rsidR="00416AAF" w:rsidRPr="00125E38" w:rsidRDefault="00416AAF" w:rsidP="00416AAF">
      <w:pPr>
        <w:pStyle w:val="Prrafodelista"/>
        <w:numPr>
          <w:ilvl w:val="0"/>
          <w:numId w:val="27"/>
        </w:numPr>
        <w:autoSpaceDE w:val="0"/>
        <w:autoSpaceDN w:val="0"/>
        <w:adjustRightInd w:val="0"/>
        <w:jc w:val="both"/>
        <w:rPr>
          <w:rFonts w:ascii="Cambria" w:hAnsi="Cambria" w:cs="Arial"/>
          <w:i/>
          <w:sz w:val="24"/>
          <w:szCs w:val="24"/>
          <w:lang w:val="es-ES"/>
        </w:rPr>
      </w:pPr>
      <w:r>
        <w:rPr>
          <w:rFonts w:ascii="Cambria" w:hAnsi="Cambria" w:cs="Arial"/>
          <w:i/>
          <w:sz w:val="24"/>
          <w:szCs w:val="24"/>
          <w:lang w:val="es-ES"/>
        </w:rPr>
        <w:t xml:space="preserve">Capacidad de gestión </w:t>
      </w:r>
    </w:p>
    <w:p w:rsidR="00416AAF" w:rsidRPr="00125E38" w:rsidRDefault="00416AAF" w:rsidP="00416AAF">
      <w:pPr>
        <w:pStyle w:val="Prrafodelista"/>
        <w:autoSpaceDE w:val="0"/>
        <w:autoSpaceDN w:val="0"/>
        <w:adjustRightInd w:val="0"/>
        <w:jc w:val="both"/>
        <w:rPr>
          <w:rFonts w:ascii="Cambria" w:hAnsi="Cambria" w:cs="Arial"/>
          <w:sz w:val="24"/>
          <w:szCs w:val="24"/>
        </w:rPr>
      </w:pPr>
    </w:p>
    <w:p w:rsidR="000A5896" w:rsidRDefault="00416AAF" w:rsidP="00416AAF">
      <w:pPr>
        <w:jc w:val="both"/>
        <w:rPr>
          <w:rFonts w:ascii="Cambria" w:hAnsi="Cambria" w:cs="Arial"/>
          <w:lang w:val="es-MX"/>
        </w:rPr>
      </w:pPr>
      <w:r>
        <w:rPr>
          <w:rFonts w:ascii="Cambria" w:hAnsi="Cambria" w:cs="Arial"/>
          <w:lang w:val="es-MX"/>
        </w:rPr>
        <w:t>La promoción de nuevos proyectos y el seguimiento para asegurar el financiamiento, así como la entrega de resultados ha</w:t>
      </w:r>
      <w:r w:rsidR="005614E5">
        <w:rPr>
          <w:rFonts w:ascii="Cambria" w:hAnsi="Cambria" w:cs="Arial"/>
          <w:lang w:val="es-MX"/>
        </w:rPr>
        <w:t>n</w:t>
      </w:r>
      <w:r>
        <w:rPr>
          <w:rFonts w:ascii="Cambria" w:hAnsi="Cambria" w:cs="Arial"/>
          <w:lang w:val="es-MX"/>
        </w:rPr>
        <w:t xml:space="preserve"> </w:t>
      </w:r>
      <w:r w:rsidR="005E6451">
        <w:rPr>
          <w:rFonts w:ascii="Cambria" w:hAnsi="Cambria" w:cs="Arial"/>
          <w:lang w:val="es-MX"/>
        </w:rPr>
        <w:t>sido p</w:t>
      </w:r>
      <w:r w:rsidR="005614E5">
        <w:rPr>
          <w:rFonts w:ascii="Cambria" w:hAnsi="Cambria" w:cs="Arial"/>
          <w:lang w:val="es-MX"/>
        </w:rPr>
        <w:t>rioridades para la institución.</w:t>
      </w:r>
    </w:p>
    <w:p w:rsidR="000A5896" w:rsidRDefault="000A5896" w:rsidP="00416AAF">
      <w:pPr>
        <w:jc w:val="both"/>
        <w:rPr>
          <w:rFonts w:ascii="Cambria" w:hAnsi="Cambria" w:cs="Arial"/>
          <w:lang w:val="es-MX"/>
        </w:rPr>
      </w:pPr>
    </w:p>
    <w:p w:rsidR="000A5896" w:rsidRPr="00FC3A2E" w:rsidRDefault="005E6451" w:rsidP="000A5896">
      <w:pPr>
        <w:jc w:val="both"/>
        <w:rPr>
          <w:rFonts w:ascii="Cambria" w:hAnsi="Cambria" w:cs="Arial"/>
          <w:color w:val="FF0000"/>
          <w:lang w:val="es-MX"/>
        </w:rPr>
      </w:pPr>
      <w:r>
        <w:rPr>
          <w:rFonts w:ascii="Cambria" w:hAnsi="Cambria" w:cs="Arial"/>
          <w:lang w:val="es-MX"/>
        </w:rPr>
        <w:t xml:space="preserve">El trabajo realizado ha </w:t>
      </w:r>
      <w:r w:rsidR="00416AAF">
        <w:rPr>
          <w:rFonts w:ascii="Cambria" w:hAnsi="Cambria" w:cs="Arial"/>
          <w:lang w:val="es-MX"/>
        </w:rPr>
        <w:t xml:space="preserve">permitido al Instituto obtener 21.5 millones de pesos extraordinarios al presupuesto fiscal ordinario, obtenidos en </w:t>
      </w:r>
      <w:r w:rsidR="007D4E5A">
        <w:rPr>
          <w:rFonts w:ascii="Cambria" w:hAnsi="Cambria" w:cs="Arial"/>
          <w:lang w:val="es-MX"/>
        </w:rPr>
        <w:t xml:space="preserve">los primeros </w:t>
      </w:r>
      <w:r w:rsidR="00416AAF">
        <w:rPr>
          <w:rFonts w:ascii="Cambria" w:hAnsi="Cambria" w:cs="Arial"/>
          <w:lang w:val="es-MX"/>
        </w:rPr>
        <w:t>15 meses de la actual administración</w:t>
      </w:r>
      <w:r w:rsidR="000A5896">
        <w:rPr>
          <w:rFonts w:ascii="Cambria" w:hAnsi="Cambria" w:cs="Arial"/>
          <w:lang w:val="es-MX"/>
        </w:rPr>
        <w:t xml:space="preserve">. Entre los proyectos que destacan se encuentra la gestión de </w:t>
      </w:r>
      <w:r w:rsidR="000A5896" w:rsidRPr="00416AAF">
        <w:rPr>
          <w:rFonts w:ascii="Cambria" w:hAnsi="Cambria" w:cs="Arial"/>
          <w:lang w:val="es-MX"/>
        </w:rPr>
        <w:t>5.5</w:t>
      </w:r>
      <w:r w:rsidR="000A5896" w:rsidRPr="00416AAF">
        <w:rPr>
          <w:rFonts w:ascii="Cambria" w:hAnsi="Cambria"/>
          <w:lang w:val="es-MX"/>
        </w:rPr>
        <w:t> millones </w:t>
      </w:r>
      <w:r w:rsidR="000A5896">
        <w:rPr>
          <w:rFonts w:ascii="Cambria" w:hAnsi="Cambria"/>
          <w:lang w:val="es-MX"/>
        </w:rPr>
        <w:t xml:space="preserve">de pesos para </w:t>
      </w:r>
      <w:r w:rsidR="000A5896">
        <w:rPr>
          <w:rFonts w:ascii="Cambria" w:hAnsi="Cambria" w:cs="Arial"/>
          <w:lang w:val="es-MX"/>
        </w:rPr>
        <w:t xml:space="preserve">impulsar </w:t>
      </w:r>
      <w:r w:rsidR="000A5896" w:rsidRPr="00416AAF">
        <w:rPr>
          <w:rFonts w:ascii="Cambria" w:hAnsi="Cambria" w:cs="Arial"/>
          <w:lang w:val="es-MX"/>
        </w:rPr>
        <w:t xml:space="preserve">el convenio </w:t>
      </w:r>
      <w:r w:rsidR="000A5896">
        <w:rPr>
          <w:rFonts w:ascii="Cambria" w:hAnsi="Cambria" w:cs="Arial"/>
          <w:lang w:val="es-MX"/>
        </w:rPr>
        <w:t xml:space="preserve">de trabajo </w:t>
      </w:r>
      <w:r w:rsidR="000A5896" w:rsidRPr="00416AAF">
        <w:rPr>
          <w:rFonts w:ascii="Cambria" w:hAnsi="Cambria" w:cs="Arial"/>
          <w:lang w:val="es-MX"/>
        </w:rPr>
        <w:t>con el Banco Mundial</w:t>
      </w:r>
      <w:r w:rsidR="000A5896">
        <w:rPr>
          <w:rFonts w:ascii="Cambria" w:hAnsi="Cambria" w:cs="Arial"/>
          <w:lang w:val="es-MX"/>
        </w:rPr>
        <w:t>.</w:t>
      </w:r>
    </w:p>
    <w:p w:rsidR="005E6451" w:rsidRPr="00FC3A2E" w:rsidRDefault="005E6451" w:rsidP="005E6451">
      <w:pPr>
        <w:ind w:left="360"/>
        <w:rPr>
          <w:rFonts w:ascii="Cambria" w:hAnsi="Cambria" w:cs="Arial"/>
          <w:color w:val="FF0000"/>
          <w:lang w:val="es-MX"/>
        </w:rPr>
      </w:pPr>
    </w:p>
    <w:p w:rsidR="005E6451" w:rsidRDefault="005E6451" w:rsidP="005E6451">
      <w:pPr>
        <w:ind w:left="360"/>
        <w:rPr>
          <w:rFonts w:ascii="Cambria" w:hAnsi="Cambria" w:cs="Arial"/>
          <w:lang w:val="es-MX"/>
        </w:rPr>
      </w:pPr>
    </w:p>
    <w:p w:rsidR="005E6451" w:rsidRDefault="005E6451" w:rsidP="00416AAF">
      <w:pPr>
        <w:jc w:val="both"/>
        <w:rPr>
          <w:rFonts w:ascii="Cambria" w:hAnsi="Cambria" w:cs="Arial"/>
          <w:lang w:val="es-MX"/>
        </w:rPr>
      </w:pPr>
    </w:p>
    <w:p w:rsidR="007466D3" w:rsidRDefault="007466D3" w:rsidP="00697842">
      <w:pPr>
        <w:pStyle w:val="Ttulo2"/>
        <w:shd w:val="clear" w:color="auto" w:fill="D9D9D9" w:themeFill="background1" w:themeFillShade="D9"/>
        <w:rPr>
          <w:rFonts w:ascii="Cambria" w:hAnsi="Cambria" w:cs="Arial"/>
          <w:color w:val="auto"/>
          <w:sz w:val="28"/>
        </w:rPr>
        <w:sectPr w:rsidR="007466D3" w:rsidSect="00EE0183">
          <w:headerReference w:type="even" r:id="rId22"/>
          <w:headerReference w:type="default" r:id="rId23"/>
          <w:headerReference w:type="first" r:id="rId24"/>
          <w:pgSz w:w="12240" w:h="15840"/>
          <w:pgMar w:top="1417" w:right="1701" w:bottom="1417" w:left="1701" w:header="709" w:footer="709" w:gutter="0"/>
          <w:cols w:space="708"/>
          <w:docGrid w:linePitch="360"/>
        </w:sectPr>
      </w:pPr>
      <w:bookmarkStart w:id="31" w:name="_Toc397006280"/>
    </w:p>
    <w:p w:rsidR="00EA014D" w:rsidRPr="00DF797C" w:rsidRDefault="005E6451" w:rsidP="00697842">
      <w:pPr>
        <w:pStyle w:val="Ttulo2"/>
        <w:shd w:val="clear" w:color="auto" w:fill="D9D9D9" w:themeFill="background1" w:themeFillShade="D9"/>
        <w:rPr>
          <w:rFonts w:ascii="Cambria" w:hAnsi="Cambria" w:cs="Arial"/>
          <w:color w:val="auto"/>
          <w:sz w:val="28"/>
        </w:rPr>
      </w:pPr>
      <w:r>
        <w:rPr>
          <w:rFonts w:ascii="Cambria" w:hAnsi="Cambria" w:cs="Arial"/>
          <w:color w:val="auto"/>
          <w:sz w:val="28"/>
        </w:rPr>
        <w:lastRenderedPageBreak/>
        <w:t>O</w:t>
      </w:r>
      <w:r w:rsidR="00EA014D" w:rsidRPr="00DF797C">
        <w:rPr>
          <w:rFonts w:ascii="Cambria" w:hAnsi="Cambria" w:cs="Arial"/>
          <w:color w:val="auto"/>
          <w:sz w:val="28"/>
        </w:rPr>
        <w:t>bjetivos institucionales y estrategias</w:t>
      </w:r>
      <w:bookmarkEnd w:id="31"/>
    </w:p>
    <w:p w:rsidR="00EA014D" w:rsidRPr="00DF797C" w:rsidRDefault="00EA014D" w:rsidP="00697842">
      <w:pPr>
        <w:autoSpaceDE w:val="0"/>
        <w:autoSpaceDN w:val="0"/>
        <w:adjustRightInd w:val="0"/>
        <w:spacing w:after="240"/>
        <w:jc w:val="both"/>
        <w:rPr>
          <w:rFonts w:ascii="Cambria" w:hAnsi="Cambria" w:cs="Arial"/>
        </w:rPr>
      </w:pPr>
    </w:p>
    <w:p w:rsidR="00EA014D" w:rsidRPr="008B14FB" w:rsidRDefault="00EA014D" w:rsidP="00697842">
      <w:pPr>
        <w:autoSpaceDE w:val="0"/>
        <w:autoSpaceDN w:val="0"/>
        <w:adjustRightInd w:val="0"/>
        <w:spacing w:after="240"/>
        <w:jc w:val="both"/>
        <w:rPr>
          <w:rFonts w:ascii="Cambria" w:hAnsi="Cambria" w:cs="Arial"/>
          <w:sz w:val="22"/>
        </w:rPr>
      </w:pPr>
      <w:bookmarkStart w:id="32" w:name="_Toc370111817"/>
      <w:r w:rsidRPr="008B14FB">
        <w:rPr>
          <w:rFonts w:ascii="Cambria" w:hAnsi="Cambria" w:cs="Arial"/>
          <w:sz w:val="22"/>
        </w:rPr>
        <w:t xml:space="preserve">En este capítulo se establecen los objetivos </w:t>
      </w:r>
      <w:r>
        <w:rPr>
          <w:rFonts w:ascii="Cambria" w:hAnsi="Cambria" w:cs="Arial"/>
          <w:sz w:val="22"/>
        </w:rPr>
        <w:t xml:space="preserve">y estrategias </w:t>
      </w:r>
      <w:r w:rsidRPr="008B14FB">
        <w:rPr>
          <w:rFonts w:ascii="Cambria" w:hAnsi="Cambria" w:cs="Arial"/>
          <w:sz w:val="22"/>
        </w:rPr>
        <w:t xml:space="preserve">del presente plan institucional, tendientes a concretar los compromisos que han sido establecidos en los programas sectoriales </w:t>
      </w:r>
      <w:r>
        <w:rPr>
          <w:rFonts w:ascii="Cambria" w:hAnsi="Cambria" w:cs="Arial"/>
          <w:sz w:val="22"/>
        </w:rPr>
        <w:t>y transversales que se derivan de</w:t>
      </w:r>
      <w:r w:rsidRPr="008B14FB">
        <w:rPr>
          <w:rFonts w:ascii="Cambria" w:hAnsi="Cambria" w:cs="Arial"/>
          <w:sz w:val="22"/>
        </w:rPr>
        <w:t>l Plan Estatal</w:t>
      </w:r>
      <w:r>
        <w:rPr>
          <w:rFonts w:ascii="Cambria" w:hAnsi="Cambria" w:cs="Arial"/>
          <w:sz w:val="22"/>
        </w:rPr>
        <w:t xml:space="preserve"> de Desarrollo</w:t>
      </w:r>
      <w:r w:rsidRPr="008B14FB">
        <w:rPr>
          <w:rFonts w:ascii="Cambria" w:hAnsi="Cambria" w:cs="Arial"/>
          <w:sz w:val="22"/>
        </w:rPr>
        <w:t xml:space="preserve">  Jalisco 2013-2033. </w:t>
      </w:r>
      <w:r>
        <w:rPr>
          <w:rFonts w:ascii="Cambria" w:hAnsi="Cambria" w:cs="Arial"/>
          <w:sz w:val="22"/>
        </w:rPr>
        <w:t>Para propósitos del presente plan institucional, l</w:t>
      </w:r>
      <w:r w:rsidRPr="008B14FB">
        <w:rPr>
          <w:rFonts w:ascii="Cambria" w:hAnsi="Cambria" w:cs="Arial"/>
          <w:sz w:val="22"/>
        </w:rPr>
        <w:t>os objetivos se clasifican en dos tipos</w:t>
      </w:r>
      <w:r>
        <w:rPr>
          <w:rFonts w:ascii="Cambria" w:hAnsi="Cambria" w:cs="Arial"/>
          <w:sz w:val="22"/>
        </w:rPr>
        <w:t>.</w:t>
      </w:r>
      <w:r w:rsidRPr="008B14FB">
        <w:rPr>
          <w:rFonts w:ascii="Cambria" w:hAnsi="Cambria" w:cs="Arial"/>
          <w:sz w:val="22"/>
        </w:rPr>
        <w:t xml:space="preserve"> </w:t>
      </w:r>
    </w:p>
    <w:bookmarkEnd w:id="32"/>
    <w:p w:rsidR="00EA014D" w:rsidRPr="001E5E16" w:rsidRDefault="00EA014D" w:rsidP="00697842">
      <w:pPr>
        <w:pStyle w:val="Prrafodelista"/>
        <w:numPr>
          <w:ilvl w:val="0"/>
          <w:numId w:val="4"/>
        </w:numPr>
        <w:autoSpaceDE w:val="0"/>
        <w:autoSpaceDN w:val="0"/>
        <w:adjustRightInd w:val="0"/>
        <w:jc w:val="both"/>
        <w:rPr>
          <w:rFonts w:ascii="Cambria" w:hAnsi="Cambria" w:cs="Arial"/>
          <w:sz w:val="22"/>
          <w:szCs w:val="24"/>
        </w:rPr>
      </w:pPr>
      <w:r w:rsidRPr="001E5E16">
        <w:rPr>
          <w:rFonts w:ascii="Cambria" w:hAnsi="Cambria" w:cs="Arial"/>
          <w:b/>
          <w:sz w:val="22"/>
          <w:szCs w:val="24"/>
          <w:lang w:val="es-ES_tradnl"/>
        </w:rPr>
        <w:t xml:space="preserve">Objetivos </w:t>
      </w:r>
      <w:r w:rsidR="00C44DEE">
        <w:rPr>
          <w:rFonts w:ascii="Cambria" w:hAnsi="Cambria" w:cs="Arial"/>
          <w:b/>
          <w:sz w:val="22"/>
          <w:szCs w:val="24"/>
          <w:lang w:val="es-ES_tradnl"/>
        </w:rPr>
        <w:t>s</w:t>
      </w:r>
      <w:r w:rsidRPr="001E5E16">
        <w:rPr>
          <w:rFonts w:ascii="Cambria" w:hAnsi="Cambria" w:cs="Arial"/>
          <w:b/>
          <w:sz w:val="22"/>
          <w:szCs w:val="24"/>
          <w:lang w:val="es-ES_tradnl"/>
        </w:rPr>
        <w:t>ustantivos</w:t>
      </w:r>
      <w:r w:rsidRPr="001E5E16">
        <w:rPr>
          <w:rFonts w:ascii="Cambria" w:hAnsi="Cambria" w:cs="Arial"/>
          <w:sz w:val="22"/>
          <w:szCs w:val="24"/>
          <w:lang w:val="es-ES_tradnl"/>
        </w:rPr>
        <w:t xml:space="preserve">. Son aquellos que, dadas las obligaciones y atribuciones de la dependencia, se relacionan con la contribución que deberá realizar la dependencia para resolver problemas específicos que afectan de manera directa a la sociedad. Estos problemas sociales ya han sido identificados en los diferentes programas sectoriales que se derivan del PED 2013-2033, a los que se hizo referencia directa en el primer capítulo del presente plan. </w:t>
      </w:r>
    </w:p>
    <w:p w:rsidR="00EA014D" w:rsidRPr="001E5E16" w:rsidRDefault="00C44DEE" w:rsidP="00697842">
      <w:pPr>
        <w:pStyle w:val="Prrafodelista"/>
        <w:numPr>
          <w:ilvl w:val="0"/>
          <w:numId w:val="4"/>
        </w:numPr>
        <w:autoSpaceDE w:val="0"/>
        <w:autoSpaceDN w:val="0"/>
        <w:adjustRightInd w:val="0"/>
        <w:jc w:val="both"/>
        <w:rPr>
          <w:rFonts w:ascii="Cambria" w:hAnsi="Cambria" w:cs="Arial"/>
          <w:sz w:val="22"/>
          <w:szCs w:val="24"/>
        </w:rPr>
      </w:pPr>
      <w:r>
        <w:rPr>
          <w:rFonts w:ascii="Cambria" w:hAnsi="Cambria" w:cs="Arial"/>
          <w:b/>
          <w:sz w:val="22"/>
          <w:szCs w:val="24"/>
          <w:lang w:val="es-ES_tradnl"/>
        </w:rPr>
        <w:t>Objetivos a</w:t>
      </w:r>
      <w:r w:rsidR="00EA014D" w:rsidRPr="001E5E16">
        <w:rPr>
          <w:rFonts w:ascii="Cambria" w:hAnsi="Cambria" w:cs="Arial"/>
          <w:b/>
          <w:sz w:val="22"/>
          <w:szCs w:val="24"/>
          <w:lang w:val="es-ES_tradnl"/>
        </w:rPr>
        <w:t>djetivos</w:t>
      </w:r>
      <w:r w:rsidR="00EA014D" w:rsidRPr="001E5E16">
        <w:rPr>
          <w:rFonts w:ascii="Cambria" w:hAnsi="Cambria" w:cs="Arial"/>
          <w:sz w:val="22"/>
          <w:szCs w:val="24"/>
          <w:lang w:val="es-ES_tradnl"/>
        </w:rPr>
        <w:t xml:space="preserve">. Son aquellos encaminados a mejorar la efectividad de </w:t>
      </w:r>
      <w:r w:rsidR="00EA014D">
        <w:rPr>
          <w:rFonts w:ascii="Cambria" w:hAnsi="Cambria" w:cs="Arial"/>
          <w:sz w:val="22"/>
          <w:szCs w:val="24"/>
          <w:lang w:val="es-ES_tradnl"/>
        </w:rPr>
        <w:t>la operación de</w:t>
      </w:r>
      <w:r w:rsidR="00194CD6">
        <w:rPr>
          <w:rFonts w:ascii="Cambria" w:hAnsi="Cambria" w:cs="Arial"/>
          <w:sz w:val="22"/>
          <w:szCs w:val="24"/>
          <w:lang w:val="es-ES_tradnl"/>
        </w:rPr>
        <w:t>l Instituto de Información Estadística y Geográfica del Estado de Jalisco</w:t>
      </w:r>
      <w:r w:rsidR="00EA014D">
        <w:rPr>
          <w:rFonts w:ascii="Cambria" w:hAnsi="Cambria" w:cs="Arial"/>
          <w:sz w:val="22"/>
          <w:szCs w:val="24"/>
          <w:lang w:val="es-ES_tradnl"/>
        </w:rPr>
        <w:t xml:space="preserve">, y son la respuesta de la organización para atender los </w:t>
      </w:r>
      <w:r w:rsidR="00EA014D" w:rsidRPr="001E5E16">
        <w:rPr>
          <w:rFonts w:ascii="Cambria" w:hAnsi="Cambria" w:cs="Arial"/>
          <w:sz w:val="22"/>
          <w:szCs w:val="24"/>
          <w:lang w:val="es-ES_tradnl"/>
        </w:rPr>
        <w:t xml:space="preserve">problemas </w:t>
      </w:r>
      <w:r w:rsidR="00EA014D">
        <w:rPr>
          <w:rFonts w:ascii="Cambria" w:hAnsi="Cambria" w:cs="Arial"/>
          <w:sz w:val="22"/>
          <w:szCs w:val="24"/>
          <w:lang w:val="es-ES_tradnl"/>
        </w:rPr>
        <w:t xml:space="preserve">descritos </w:t>
      </w:r>
      <w:r w:rsidR="00EA014D" w:rsidRPr="001E5E16">
        <w:rPr>
          <w:rFonts w:ascii="Cambria" w:hAnsi="Cambria" w:cs="Arial"/>
          <w:sz w:val="22"/>
          <w:szCs w:val="24"/>
          <w:lang w:val="es-ES_tradnl"/>
        </w:rPr>
        <w:t>en el capítulo anterior.</w:t>
      </w:r>
    </w:p>
    <w:p w:rsidR="00EA014D" w:rsidRPr="00DF797C" w:rsidRDefault="00EA014D" w:rsidP="00697842">
      <w:pPr>
        <w:pStyle w:val="Prrafodelista"/>
        <w:autoSpaceDE w:val="0"/>
        <w:autoSpaceDN w:val="0"/>
        <w:adjustRightInd w:val="0"/>
        <w:jc w:val="both"/>
        <w:rPr>
          <w:rFonts w:ascii="Cambria" w:hAnsi="Cambria" w:cs="Arial"/>
          <w:sz w:val="24"/>
          <w:szCs w:val="24"/>
        </w:rPr>
      </w:pPr>
    </w:p>
    <w:p w:rsidR="00EA014D" w:rsidRPr="00DF797C" w:rsidRDefault="00EA014D" w:rsidP="00697842">
      <w:pPr>
        <w:autoSpaceDE w:val="0"/>
        <w:autoSpaceDN w:val="0"/>
        <w:adjustRightInd w:val="0"/>
        <w:jc w:val="both"/>
        <w:rPr>
          <w:rFonts w:ascii="Cambria" w:hAnsi="Cambria" w:cs="Arial"/>
          <w:i/>
        </w:rPr>
      </w:pPr>
    </w:p>
    <w:p w:rsidR="00EA014D" w:rsidRPr="008B14FB" w:rsidRDefault="00EA014D" w:rsidP="00697842">
      <w:pPr>
        <w:jc w:val="both"/>
        <w:rPr>
          <w:rFonts w:ascii="Cambria" w:hAnsi="Cambria" w:cs="Arial"/>
          <w:sz w:val="22"/>
        </w:rPr>
      </w:pPr>
      <w:r>
        <w:rPr>
          <w:rFonts w:ascii="Cambria" w:hAnsi="Cambria" w:cs="Arial"/>
          <w:sz w:val="22"/>
        </w:rPr>
        <w:t xml:space="preserve">Tabla. </w:t>
      </w:r>
      <w:r w:rsidRPr="008B14FB">
        <w:rPr>
          <w:rFonts w:ascii="Cambria" w:hAnsi="Cambria" w:cs="Arial"/>
          <w:sz w:val="22"/>
        </w:rPr>
        <w:t xml:space="preserve">Objetivos </w:t>
      </w:r>
      <w:r>
        <w:rPr>
          <w:rFonts w:ascii="Cambria" w:hAnsi="Cambria" w:cs="Arial"/>
          <w:sz w:val="22"/>
        </w:rPr>
        <w:t xml:space="preserve">de tipo </w:t>
      </w:r>
      <w:r w:rsidRPr="008B14FB">
        <w:rPr>
          <w:rFonts w:ascii="Cambria" w:hAnsi="Cambria" w:cs="Arial"/>
          <w:sz w:val="22"/>
        </w:rPr>
        <w:t>sustantivos y estrategias.</w:t>
      </w: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1788"/>
        <w:gridCol w:w="2449"/>
        <w:gridCol w:w="2246"/>
        <w:gridCol w:w="2856"/>
        <w:gridCol w:w="3586"/>
      </w:tblGrid>
      <w:tr w:rsidR="00EA014D" w:rsidRPr="00DF797C" w:rsidTr="002B313B">
        <w:trPr>
          <w:trHeight w:val="402"/>
        </w:trPr>
        <w:tc>
          <w:tcPr>
            <w:tcW w:w="6483" w:type="dxa"/>
            <w:gridSpan w:val="3"/>
            <w:shd w:val="clear" w:color="auto" w:fill="C4BC96" w:themeFill="background2" w:themeFillShade="BF"/>
            <w:vAlign w:val="center"/>
          </w:tcPr>
          <w:p w:rsidR="00EA014D" w:rsidRPr="00DF797C" w:rsidRDefault="00EA014D" w:rsidP="00697842">
            <w:pPr>
              <w:spacing w:after="200"/>
              <w:jc w:val="center"/>
              <w:rPr>
                <w:rFonts w:ascii="Cambria" w:hAnsi="Cambria" w:cs="Arial"/>
                <w:sz w:val="20"/>
              </w:rPr>
            </w:pPr>
            <w:r w:rsidRPr="00003917">
              <w:rPr>
                <w:rFonts w:ascii="Cambria" w:hAnsi="Cambria" w:cs="Arial"/>
                <w:sz w:val="20"/>
              </w:rPr>
              <w:t>Programa</w:t>
            </w:r>
            <w:r>
              <w:rPr>
                <w:rFonts w:ascii="Cambria" w:hAnsi="Cambria" w:cs="Arial"/>
                <w:sz w:val="20"/>
              </w:rPr>
              <w:t>s</w:t>
            </w:r>
            <w:r w:rsidRPr="00003917">
              <w:rPr>
                <w:rFonts w:ascii="Cambria" w:hAnsi="Cambria" w:cs="Arial"/>
                <w:sz w:val="20"/>
              </w:rPr>
              <w:t xml:space="preserve"> PED 2013-2033</w:t>
            </w:r>
          </w:p>
        </w:tc>
        <w:tc>
          <w:tcPr>
            <w:tcW w:w="6442" w:type="dxa"/>
            <w:gridSpan w:val="2"/>
            <w:shd w:val="clear" w:color="auto" w:fill="EEECE1" w:themeFill="background2"/>
            <w:vAlign w:val="center"/>
          </w:tcPr>
          <w:p w:rsidR="00EA014D" w:rsidRPr="00DF797C" w:rsidRDefault="00EA014D" w:rsidP="00697842">
            <w:pPr>
              <w:spacing w:after="200"/>
              <w:jc w:val="center"/>
              <w:rPr>
                <w:rFonts w:ascii="Cambria" w:hAnsi="Cambria" w:cs="Arial"/>
                <w:sz w:val="20"/>
              </w:rPr>
            </w:pPr>
            <w:r w:rsidRPr="00DF797C">
              <w:rPr>
                <w:rFonts w:ascii="Cambria" w:hAnsi="Cambria" w:cs="Arial"/>
                <w:sz w:val="20"/>
              </w:rPr>
              <w:t>Plan institucional</w:t>
            </w:r>
          </w:p>
        </w:tc>
      </w:tr>
      <w:tr w:rsidR="00EA014D" w:rsidRPr="00DF797C" w:rsidTr="00403A16">
        <w:trPr>
          <w:trHeight w:val="226"/>
        </w:trPr>
        <w:tc>
          <w:tcPr>
            <w:tcW w:w="1788" w:type="dxa"/>
            <w:vAlign w:val="center"/>
          </w:tcPr>
          <w:p w:rsidR="00EA014D" w:rsidRPr="009649F3" w:rsidRDefault="00EA014D" w:rsidP="00697842">
            <w:pPr>
              <w:spacing w:after="200"/>
              <w:rPr>
                <w:rFonts w:ascii="Cambria" w:hAnsi="Cambria" w:cs="Arial"/>
                <w:b/>
                <w:sz w:val="20"/>
              </w:rPr>
            </w:pPr>
            <w:r w:rsidRPr="009649F3">
              <w:rPr>
                <w:rFonts w:ascii="Cambria" w:hAnsi="Cambria" w:cs="Arial"/>
                <w:b/>
                <w:sz w:val="20"/>
              </w:rPr>
              <w:t>Programa</w:t>
            </w:r>
          </w:p>
        </w:tc>
        <w:tc>
          <w:tcPr>
            <w:tcW w:w="2449" w:type="dxa"/>
            <w:vAlign w:val="center"/>
          </w:tcPr>
          <w:p w:rsidR="00EA014D" w:rsidRPr="009649F3" w:rsidRDefault="00EA014D" w:rsidP="00697842">
            <w:pPr>
              <w:spacing w:after="200"/>
              <w:rPr>
                <w:rFonts w:ascii="Cambria" w:hAnsi="Cambria" w:cs="Arial"/>
                <w:b/>
                <w:sz w:val="20"/>
              </w:rPr>
            </w:pPr>
            <w:r w:rsidRPr="009649F3">
              <w:rPr>
                <w:rFonts w:ascii="Cambria" w:hAnsi="Cambria" w:cs="Arial"/>
                <w:b/>
                <w:sz w:val="20"/>
              </w:rPr>
              <w:t>Objetivo</w:t>
            </w:r>
          </w:p>
        </w:tc>
        <w:tc>
          <w:tcPr>
            <w:tcW w:w="2246" w:type="dxa"/>
            <w:vAlign w:val="center"/>
          </w:tcPr>
          <w:p w:rsidR="00EA014D" w:rsidRPr="009649F3" w:rsidRDefault="00EA014D" w:rsidP="00697842">
            <w:pPr>
              <w:spacing w:after="200"/>
              <w:rPr>
                <w:rFonts w:ascii="Cambria" w:hAnsi="Cambria" w:cs="Arial"/>
                <w:b/>
                <w:sz w:val="20"/>
              </w:rPr>
            </w:pPr>
            <w:r w:rsidRPr="009649F3">
              <w:rPr>
                <w:rFonts w:ascii="Cambria" w:hAnsi="Cambria" w:cs="Arial"/>
                <w:b/>
                <w:sz w:val="20"/>
              </w:rPr>
              <w:t>Estrategia</w:t>
            </w:r>
          </w:p>
        </w:tc>
        <w:tc>
          <w:tcPr>
            <w:tcW w:w="2856" w:type="dxa"/>
            <w:vAlign w:val="center"/>
          </w:tcPr>
          <w:p w:rsidR="00EA014D" w:rsidRPr="009649F3" w:rsidRDefault="00EA014D" w:rsidP="00697842">
            <w:pPr>
              <w:spacing w:after="200"/>
              <w:rPr>
                <w:rFonts w:ascii="Cambria" w:hAnsi="Cambria" w:cs="Arial"/>
                <w:b/>
                <w:sz w:val="20"/>
              </w:rPr>
            </w:pPr>
            <w:r w:rsidRPr="009649F3">
              <w:rPr>
                <w:rFonts w:ascii="Cambria" w:hAnsi="Cambria" w:cs="Arial"/>
                <w:b/>
                <w:sz w:val="20"/>
              </w:rPr>
              <w:t>Objetivo</w:t>
            </w:r>
          </w:p>
        </w:tc>
        <w:tc>
          <w:tcPr>
            <w:tcW w:w="3586" w:type="dxa"/>
            <w:vAlign w:val="center"/>
          </w:tcPr>
          <w:p w:rsidR="00EA014D" w:rsidRPr="009649F3" w:rsidRDefault="00EA014D" w:rsidP="00697842">
            <w:pPr>
              <w:spacing w:after="200"/>
              <w:rPr>
                <w:rFonts w:ascii="Cambria" w:hAnsi="Cambria" w:cs="Arial"/>
                <w:b/>
                <w:sz w:val="20"/>
              </w:rPr>
            </w:pPr>
            <w:r w:rsidRPr="009649F3">
              <w:rPr>
                <w:rFonts w:ascii="Cambria" w:hAnsi="Cambria" w:cs="Arial"/>
                <w:b/>
                <w:sz w:val="20"/>
              </w:rPr>
              <w:t>Estrategias</w:t>
            </w:r>
          </w:p>
        </w:tc>
      </w:tr>
      <w:tr w:rsidR="002B313B" w:rsidTr="00A4387C">
        <w:trPr>
          <w:trHeight w:val="894"/>
        </w:trPr>
        <w:tc>
          <w:tcPr>
            <w:tcW w:w="17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spacing w:after="200"/>
              <w:rPr>
                <w:rFonts w:ascii="Cambria" w:hAnsi="Cambria" w:cs="Arial"/>
                <w:sz w:val="20"/>
              </w:rPr>
            </w:pPr>
            <w:r>
              <w:rPr>
                <w:rFonts w:ascii="Cambria" w:hAnsi="Cambria" w:cs="Arial"/>
                <w:sz w:val="20"/>
              </w:rPr>
              <w:t>Desarrollo Económico</w:t>
            </w:r>
          </w:p>
        </w:tc>
        <w:tc>
          <w:tcPr>
            <w:tcW w:w="24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spacing w:after="200"/>
              <w:rPr>
                <w:rFonts w:ascii="Cambria" w:hAnsi="Cambria" w:cs="Arial"/>
                <w:sz w:val="20"/>
              </w:rPr>
            </w:pPr>
            <w:r>
              <w:rPr>
                <w:rFonts w:ascii="Cambria" w:hAnsi="Cambria" w:cs="Arial"/>
                <w:sz w:val="20"/>
              </w:rPr>
              <w:t>Objetivo 4. Promover las potencialidades del Estado de Jalisco para la atracción de inversión.</w:t>
            </w:r>
          </w:p>
        </w:tc>
        <w:tc>
          <w:tcPr>
            <w:tcW w:w="22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spacing w:after="200"/>
              <w:rPr>
                <w:rFonts w:ascii="Cambria" w:hAnsi="Cambria" w:cs="Arial"/>
                <w:sz w:val="20"/>
              </w:rPr>
            </w:pPr>
            <w:r>
              <w:rPr>
                <w:rFonts w:ascii="Cambria" w:hAnsi="Cambria" w:cs="Arial"/>
                <w:sz w:val="20"/>
              </w:rPr>
              <w:t>4.2 Realizar labores de inteligencia comercial para identificar regiones y empresas en el mundo con el interés de generar potenciales proyectos de inversión del Estado.</w:t>
            </w:r>
          </w:p>
        </w:tc>
        <w:tc>
          <w:tcPr>
            <w:tcW w:w="28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spacing w:after="200"/>
              <w:rPr>
                <w:rFonts w:ascii="Cambria" w:hAnsi="Cambria" w:cs="Arial"/>
                <w:sz w:val="20"/>
              </w:rPr>
            </w:pPr>
            <w:r>
              <w:rPr>
                <w:rFonts w:ascii="Cambria" w:hAnsi="Cambria" w:cs="Arial"/>
                <w:sz w:val="20"/>
              </w:rPr>
              <w:t>Contribuir al desarrollo de proyectos potenciales de inversión en el estado, mediante la generación de  información de calidad estadística económica-financiera, socio-demográfica y geográfica-ambiental.</w:t>
            </w:r>
          </w:p>
        </w:tc>
        <w:tc>
          <w:tcPr>
            <w:tcW w:w="35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pStyle w:val="Prrafodelista"/>
              <w:numPr>
                <w:ilvl w:val="0"/>
                <w:numId w:val="33"/>
              </w:numPr>
              <w:spacing w:after="200"/>
              <w:rPr>
                <w:rFonts w:ascii="Cambria" w:hAnsi="Cambria" w:cs="Arial"/>
                <w:sz w:val="20"/>
                <w:szCs w:val="22"/>
                <w:lang w:val="es-ES"/>
              </w:rPr>
            </w:pPr>
            <w:r>
              <w:rPr>
                <w:rFonts w:ascii="Cambria" w:hAnsi="Cambria" w:cs="Arial"/>
                <w:sz w:val="20"/>
                <w:szCs w:val="22"/>
                <w:lang w:val="es-ES"/>
              </w:rPr>
              <w:t>Coadyuvar con las dependencias públicas en la elaboración de  estudios y diagnósticos en materia de información estadística y geográfica.</w:t>
            </w:r>
          </w:p>
          <w:p w:rsidR="002B313B" w:rsidRDefault="002B313B" w:rsidP="00A4387C">
            <w:pPr>
              <w:pStyle w:val="Prrafodelista"/>
              <w:numPr>
                <w:ilvl w:val="0"/>
                <w:numId w:val="33"/>
              </w:numPr>
              <w:spacing w:after="200"/>
              <w:rPr>
                <w:rFonts w:ascii="Cambria" w:hAnsi="Cambria" w:cs="Arial"/>
                <w:sz w:val="20"/>
                <w:szCs w:val="22"/>
                <w:lang w:val="es-ES"/>
              </w:rPr>
            </w:pPr>
            <w:r>
              <w:rPr>
                <w:rFonts w:ascii="Cambria" w:hAnsi="Cambria" w:cs="Arial"/>
                <w:sz w:val="20"/>
                <w:szCs w:val="22"/>
                <w:lang w:val="es-ES"/>
              </w:rPr>
              <w:t>Sustentar los proyectos potenciales de inversión en Jalisco con información de calidad: oportuna, precisa, clara, relevante, difundida e íntegra.</w:t>
            </w:r>
          </w:p>
        </w:tc>
      </w:tr>
    </w:tbl>
    <w:p w:rsidR="002B313B" w:rsidRDefault="002B313B" w:rsidP="002B313B"/>
    <w:p w:rsidR="007466D3" w:rsidRDefault="007466D3" w:rsidP="002B313B"/>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1789"/>
        <w:gridCol w:w="2450"/>
        <w:gridCol w:w="2247"/>
        <w:gridCol w:w="2857"/>
        <w:gridCol w:w="3587"/>
      </w:tblGrid>
      <w:tr w:rsidR="002B313B" w:rsidRPr="00DF797C" w:rsidTr="002B313B">
        <w:trPr>
          <w:trHeight w:val="402"/>
        </w:trPr>
        <w:tc>
          <w:tcPr>
            <w:tcW w:w="6486" w:type="dxa"/>
            <w:gridSpan w:val="3"/>
            <w:shd w:val="clear" w:color="auto" w:fill="C4BC96" w:themeFill="background2" w:themeFillShade="BF"/>
            <w:vAlign w:val="center"/>
          </w:tcPr>
          <w:p w:rsidR="002B313B" w:rsidRPr="00DF797C" w:rsidRDefault="002B313B" w:rsidP="007A6BAE">
            <w:pPr>
              <w:spacing w:after="200"/>
              <w:jc w:val="center"/>
              <w:rPr>
                <w:rFonts w:ascii="Cambria" w:hAnsi="Cambria" w:cs="Arial"/>
                <w:sz w:val="20"/>
              </w:rPr>
            </w:pPr>
            <w:r w:rsidRPr="00003917">
              <w:rPr>
                <w:rFonts w:ascii="Cambria" w:hAnsi="Cambria" w:cs="Arial"/>
                <w:sz w:val="20"/>
              </w:rPr>
              <w:lastRenderedPageBreak/>
              <w:t>Programa</w:t>
            </w:r>
            <w:r>
              <w:rPr>
                <w:rFonts w:ascii="Cambria" w:hAnsi="Cambria" w:cs="Arial"/>
                <w:sz w:val="20"/>
              </w:rPr>
              <w:t>s</w:t>
            </w:r>
            <w:r w:rsidRPr="00003917">
              <w:rPr>
                <w:rFonts w:ascii="Cambria" w:hAnsi="Cambria" w:cs="Arial"/>
                <w:sz w:val="20"/>
              </w:rPr>
              <w:t xml:space="preserve"> PED 2013-2033</w:t>
            </w:r>
          </w:p>
        </w:tc>
        <w:tc>
          <w:tcPr>
            <w:tcW w:w="6444" w:type="dxa"/>
            <w:gridSpan w:val="2"/>
            <w:shd w:val="clear" w:color="auto" w:fill="EEECE1" w:themeFill="background2"/>
            <w:vAlign w:val="center"/>
          </w:tcPr>
          <w:p w:rsidR="002B313B" w:rsidRPr="00DF797C" w:rsidRDefault="002B313B" w:rsidP="007A6BAE">
            <w:pPr>
              <w:spacing w:after="200"/>
              <w:jc w:val="center"/>
              <w:rPr>
                <w:rFonts w:ascii="Cambria" w:hAnsi="Cambria" w:cs="Arial"/>
                <w:sz w:val="20"/>
              </w:rPr>
            </w:pPr>
            <w:r w:rsidRPr="00DF797C">
              <w:rPr>
                <w:rFonts w:ascii="Cambria" w:hAnsi="Cambria" w:cs="Arial"/>
                <w:sz w:val="20"/>
              </w:rPr>
              <w:t>Plan institucional</w:t>
            </w:r>
          </w:p>
        </w:tc>
      </w:tr>
      <w:tr w:rsidR="002B313B" w:rsidTr="00A4387C">
        <w:trPr>
          <w:trHeight w:val="894"/>
        </w:trPr>
        <w:tc>
          <w:tcPr>
            <w:tcW w:w="1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Gobernanza Ambiental</w:t>
            </w:r>
          </w:p>
        </w:tc>
        <w:tc>
          <w:tcPr>
            <w:tcW w:w="2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Objetivo 3. Promover un marco institucional de gobernanza ambiental que posibilite obtener resultados integrales, positivos y corresponsables en la materia.</w:t>
            </w:r>
          </w:p>
        </w:tc>
        <w:tc>
          <w:tcPr>
            <w:tcW w:w="2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3.5 Mejorar los mecanismos de información ciudadana en materia de medio ambiente a fin de fomentar la participación en los procesos de adopción de decisiones.</w:t>
            </w:r>
          </w:p>
        </w:tc>
        <w:tc>
          <w:tcPr>
            <w:tcW w:w="28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Concentrar y sistematizar la información estadística en el Sistema de Información Estratégica del Estado de Jalisco y sus Municipios</w:t>
            </w:r>
          </w:p>
        </w:tc>
        <w:tc>
          <w:tcPr>
            <w:tcW w:w="3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pStyle w:val="Prrafodelista"/>
              <w:numPr>
                <w:ilvl w:val="0"/>
                <w:numId w:val="33"/>
              </w:numPr>
              <w:spacing w:after="200"/>
              <w:rPr>
                <w:rFonts w:ascii="Cambria" w:hAnsi="Cambria" w:cs="Arial"/>
                <w:sz w:val="20"/>
                <w:szCs w:val="22"/>
                <w:lang w:val="es-ES"/>
              </w:rPr>
            </w:pPr>
            <w:r>
              <w:rPr>
                <w:rFonts w:ascii="Cambria" w:hAnsi="Cambria" w:cs="Arial"/>
                <w:sz w:val="20"/>
                <w:szCs w:val="22"/>
                <w:lang w:val="es-ES"/>
              </w:rPr>
              <w:t>Promover la publicación de información en formatos abiertos</w:t>
            </w:r>
          </w:p>
          <w:p w:rsidR="002B313B" w:rsidRDefault="002B313B" w:rsidP="00A4387C">
            <w:pPr>
              <w:pStyle w:val="Prrafodelista"/>
              <w:numPr>
                <w:ilvl w:val="0"/>
                <w:numId w:val="33"/>
              </w:numPr>
              <w:spacing w:after="200"/>
              <w:rPr>
                <w:rFonts w:ascii="Cambria" w:hAnsi="Cambria" w:cs="Arial"/>
                <w:sz w:val="20"/>
                <w:szCs w:val="22"/>
                <w:lang w:val="es-ES"/>
              </w:rPr>
            </w:pPr>
            <w:r>
              <w:rPr>
                <w:rFonts w:ascii="Cambria" w:hAnsi="Cambria" w:cs="Arial"/>
                <w:sz w:val="20"/>
                <w:szCs w:val="22"/>
                <w:lang w:val="es-ES"/>
              </w:rPr>
              <w:t>Generar, integrar, sistematizar, analizar y difundir información estadística y geográfica con criterios de calidad.</w:t>
            </w:r>
          </w:p>
        </w:tc>
      </w:tr>
      <w:tr w:rsidR="002B313B" w:rsidTr="00A4387C">
        <w:trPr>
          <w:trHeight w:val="1203"/>
        </w:trPr>
        <w:tc>
          <w:tcPr>
            <w:tcW w:w="1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Movilidad Sustentable</w:t>
            </w:r>
          </w:p>
        </w:tc>
        <w:tc>
          <w:tcPr>
            <w:tcW w:w="2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Objetivo 1. Mejorar el desarrollo urbano para alcanzar una movilidad sustentable.</w:t>
            </w:r>
          </w:p>
        </w:tc>
        <w:tc>
          <w:tcPr>
            <w:tcW w:w="2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1.1 Actualizar los instrumentos de planeación del desarrollo urbano y el ordenamiento territorial de las ciudades del Estado.</w:t>
            </w:r>
          </w:p>
        </w:tc>
        <w:tc>
          <w:tcPr>
            <w:tcW w:w="28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spacing w:after="200"/>
              <w:rPr>
                <w:rFonts w:ascii="Cambria" w:hAnsi="Cambria" w:cs="Arial"/>
                <w:sz w:val="20"/>
              </w:rPr>
            </w:pPr>
            <w:r>
              <w:rPr>
                <w:rFonts w:ascii="Cambria" w:hAnsi="Cambria" w:cs="Arial"/>
                <w:sz w:val="20"/>
              </w:rPr>
              <w:t>Recomendar a las instituciones públicas las políticas de manejo, actualización, mantenimiento, digitalización y sistematización de la información estadística susceptible de ser utilizada por el Instituto;</w:t>
            </w:r>
          </w:p>
        </w:tc>
        <w:tc>
          <w:tcPr>
            <w:tcW w:w="3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32900" w:rsidRPr="00B32900" w:rsidRDefault="002B313B" w:rsidP="00B32900">
            <w:pPr>
              <w:pStyle w:val="Prrafodelista"/>
              <w:numPr>
                <w:ilvl w:val="0"/>
                <w:numId w:val="33"/>
              </w:numPr>
              <w:spacing w:after="200"/>
              <w:rPr>
                <w:rFonts w:ascii="Cambria" w:hAnsi="Cambria" w:cs="Arial"/>
                <w:sz w:val="20"/>
                <w:szCs w:val="22"/>
                <w:lang w:val="es-ES"/>
              </w:rPr>
            </w:pPr>
            <w:r>
              <w:rPr>
                <w:rFonts w:ascii="Cambria" w:hAnsi="Cambria" w:cs="Arial"/>
                <w:sz w:val="20"/>
                <w:szCs w:val="22"/>
                <w:lang w:val="es-ES"/>
              </w:rPr>
              <w:t>Orientar a los municipios para la actualización de sus planes de desarrollo urbano de centros de población.</w:t>
            </w:r>
          </w:p>
        </w:tc>
      </w:tr>
      <w:tr w:rsidR="002B313B" w:rsidTr="00A4387C">
        <w:trPr>
          <w:trHeight w:val="586"/>
        </w:trPr>
        <w:tc>
          <w:tcPr>
            <w:tcW w:w="1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Protección Civil</w:t>
            </w:r>
          </w:p>
        </w:tc>
        <w:tc>
          <w:tcPr>
            <w:tcW w:w="2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Objetivo 2. Mitigar los riesgos y efectos destructivos ante el impacto de un fenómeno perturbador de origen natural y antrópico (O.3)</w:t>
            </w:r>
          </w:p>
        </w:tc>
        <w:tc>
          <w:tcPr>
            <w:tcW w:w="2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2.1 y 3.3 Vincular los planes de desarrollo urbano con el Atlas Estatal de Riesgo.</w:t>
            </w:r>
          </w:p>
        </w:tc>
        <w:tc>
          <w:tcPr>
            <w:tcW w:w="28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spacing w:after="200"/>
              <w:rPr>
                <w:rFonts w:ascii="Cambria" w:hAnsi="Cambria" w:cs="Arial"/>
                <w:sz w:val="20"/>
              </w:rPr>
            </w:pPr>
            <w:r>
              <w:rPr>
                <w:rFonts w:ascii="Cambria" w:hAnsi="Cambria" w:cs="Arial"/>
                <w:sz w:val="20"/>
              </w:rPr>
              <w:t>Diseñar, crear, reestructurar e innovar los métodos, normas, sistemas y procedimientos que permitan la búsqueda, generación, análisis, clasificación y difusión de la información estadística;</w:t>
            </w:r>
          </w:p>
        </w:tc>
        <w:tc>
          <w:tcPr>
            <w:tcW w:w="3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pStyle w:val="Prrafodelista"/>
              <w:numPr>
                <w:ilvl w:val="0"/>
                <w:numId w:val="33"/>
              </w:numPr>
              <w:spacing w:after="200"/>
              <w:rPr>
                <w:rFonts w:ascii="Cambria" w:hAnsi="Cambria" w:cs="Arial"/>
                <w:sz w:val="20"/>
                <w:szCs w:val="22"/>
                <w:lang w:val="es-ES"/>
              </w:rPr>
            </w:pPr>
            <w:r>
              <w:rPr>
                <w:rFonts w:ascii="Cambria" w:hAnsi="Cambria" w:cs="Arial"/>
                <w:sz w:val="20"/>
                <w:lang w:val="es-ES"/>
              </w:rPr>
              <w:t>Impulsar el desarrollo de tecnología aplicada en áreas de seguridad en materia de protección civil.</w:t>
            </w:r>
          </w:p>
        </w:tc>
      </w:tr>
      <w:tr w:rsidR="002B313B" w:rsidTr="00A4387C">
        <w:trPr>
          <w:trHeight w:val="193"/>
        </w:trPr>
        <w:tc>
          <w:tcPr>
            <w:tcW w:w="1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Derechos Humanos</w:t>
            </w:r>
          </w:p>
        </w:tc>
        <w:tc>
          <w:tcPr>
            <w:tcW w:w="2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Objetivo 2. Reducir la violencia y discriminación específicamente ejercida en contra de grupos en situación de vulnerabilidad.</w:t>
            </w:r>
          </w:p>
        </w:tc>
        <w:tc>
          <w:tcPr>
            <w:tcW w:w="2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2.9 Generar y ampliar información estadística desagregada y periódica de todos los grupos de población para combatir la desigualdad de trato.</w:t>
            </w:r>
          </w:p>
        </w:tc>
        <w:tc>
          <w:tcPr>
            <w:tcW w:w="28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spacing w:after="200"/>
              <w:rPr>
                <w:rFonts w:ascii="Cambria" w:hAnsi="Cambria" w:cs="Arial"/>
                <w:sz w:val="20"/>
              </w:rPr>
            </w:pPr>
            <w:r>
              <w:rPr>
                <w:rFonts w:ascii="Cambria" w:hAnsi="Cambria" w:cs="Arial"/>
                <w:sz w:val="20"/>
              </w:rPr>
              <w:t>Concentrar y sistematizar la información estadística en el Sistema de Información;</w:t>
            </w:r>
          </w:p>
        </w:tc>
        <w:tc>
          <w:tcPr>
            <w:tcW w:w="3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pStyle w:val="Prrafodelista"/>
              <w:numPr>
                <w:ilvl w:val="0"/>
                <w:numId w:val="33"/>
              </w:numPr>
              <w:spacing w:after="200"/>
              <w:rPr>
                <w:rFonts w:ascii="Cambria" w:hAnsi="Cambria" w:cs="Arial"/>
                <w:sz w:val="20"/>
                <w:szCs w:val="22"/>
                <w:lang w:val="es-ES"/>
              </w:rPr>
            </w:pPr>
            <w:r>
              <w:rPr>
                <w:rFonts w:ascii="Cambria" w:hAnsi="Cambria" w:cs="Arial"/>
                <w:sz w:val="20"/>
                <w:szCs w:val="22"/>
                <w:lang w:val="es-ES"/>
              </w:rPr>
              <w:t>Publicar estadísticas vitales desagregadas</w:t>
            </w:r>
          </w:p>
          <w:p w:rsidR="002B313B" w:rsidRDefault="002B313B" w:rsidP="00A4387C">
            <w:pPr>
              <w:pStyle w:val="Prrafodelista"/>
              <w:numPr>
                <w:ilvl w:val="0"/>
                <w:numId w:val="33"/>
              </w:numPr>
              <w:spacing w:after="200"/>
              <w:rPr>
                <w:rFonts w:ascii="Cambria" w:hAnsi="Cambria" w:cs="Arial"/>
                <w:sz w:val="20"/>
                <w:szCs w:val="22"/>
                <w:lang w:val="es-ES"/>
              </w:rPr>
            </w:pPr>
            <w:r>
              <w:rPr>
                <w:rFonts w:ascii="Cambria" w:hAnsi="Cambria" w:cs="Arial"/>
                <w:sz w:val="20"/>
                <w:szCs w:val="22"/>
                <w:lang w:val="es-ES"/>
              </w:rPr>
              <w:t>Dar seguimiento a indicadores sociodemográficos</w:t>
            </w:r>
          </w:p>
          <w:p w:rsidR="002B313B" w:rsidRDefault="002B313B" w:rsidP="00A4387C">
            <w:pPr>
              <w:pStyle w:val="Prrafodelista"/>
              <w:numPr>
                <w:ilvl w:val="0"/>
                <w:numId w:val="33"/>
              </w:numPr>
              <w:spacing w:after="200"/>
              <w:rPr>
                <w:rFonts w:ascii="Cambria" w:hAnsi="Cambria" w:cs="Arial"/>
                <w:sz w:val="20"/>
                <w:szCs w:val="22"/>
                <w:lang w:val="es-ES"/>
              </w:rPr>
            </w:pPr>
            <w:r>
              <w:rPr>
                <w:rFonts w:ascii="Cambria" w:hAnsi="Cambria" w:cs="Arial"/>
                <w:sz w:val="20"/>
                <w:szCs w:val="22"/>
                <w:lang w:val="es-ES"/>
              </w:rPr>
              <w:t>Medir índices tales como  Marginación, Intensidad migratoria y Pobreza por ingresos</w:t>
            </w:r>
          </w:p>
        </w:tc>
      </w:tr>
    </w:tbl>
    <w:p w:rsidR="007466D3" w:rsidRDefault="007466D3"/>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1789"/>
        <w:gridCol w:w="2450"/>
        <w:gridCol w:w="2247"/>
        <w:gridCol w:w="2857"/>
        <w:gridCol w:w="3587"/>
      </w:tblGrid>
      <w:tr w:rsidR="002B313B" w:rsidRPr="00DF797C" w:rsidTr="002B313B">
        <w:trPr>
          <w:trHeight w:val="402"/>
        </w:trPr>
        <w:tc>
          <w:tcPr>
            <w:tcW w:w="6486" w:type="dxa"/>
            <w:gridSpan w:val="3"/>
            <w:shd w:val="clear" w:color="auto" w:fill="C4BC96" w:themeFill="background2" w:themeFillShade="BF"/>
            <w:vAlign w:val="center"/>
          </w:tcPr>
          <w:p w:rsidR="002B313B" w:rsidRPr="00DF797C" w:rsidRDefault="002B313B" w:rsidP="007A6BAE">
            <w:pPr>
              <w:spacing w:after="200"/>
              <w:jc w:val="center"/>
              <w:rPr>
                <w:rFonts w:ascii="Cambria" w:hAnsi="Cambria" w:cs="Arial"/>
                <w:sz w:val="20"/>
              </w:rPr>
            </w:pPr>
            <w:r w:rsidRPr="00003917">
              <w:rPr>
                <w:rFonts w:ascii="Cambria" w:hAnsi="Cambria" w:cs="Arial"/>
                <w:sz w:val="20"/>
              </w:rPr>
              <w:t>Programa</w:t>
            </w:r>
            <w:r>
              <w:rPr>
                <w:rFonts w:ascii="Cambria" w:hAnsi="Cambria" w:cs="Arial"/>
                <w:sz w:val="20"/>
              </w:rPr>
              <w:t>s</w:t>
            </w:r>
            <w:r w:rsidRPr="00003917">
              <w:rPr>
                <w:rFonts w:ascii="Cambria" w:hAnsi="Cambria" w:cs="Arial"/>
                <w:sz w:val="20"/>
              </w:rPr>
              <w:t xml:space="preserve"> PED 2013-2033</w:t>
            </w:r>
          </w:p>
        </w:tc>
        <w:tc>
          <w:tcPr>
            <w:tcW w:w="6444" w:type="dxa"/>
            <w:gridSpan w:val="2"/>
            <w:shd w:val="clear" w:color="auto" w:fill="EEECE1" w:themeFill="background2"/>
            <w:vAlign w:val="center"/>
          </w:tcPr>
          <w:p w:rsidR="002B313B" w:rsidRPr="00DF797C" w:rsidRDefault="002B313B" w:rsidP="007A6BAE">
            <w:pPr>
              <w:spacing w:after="200"/>
              <w:jc w:val="center"/>
              <w:rPr>
                <w:rFonts w:ascii="Cambria" w:hAnsi="Cambria" w:cs="Arial"/>
                <w:sz w:val="20"/>
              </w:rPr>
            </w:pPr>
            <w:r w:rsidRPr="00DF797C">
              <w:rPr>
                <w:rFonts w:ascii="Cambria" w:hAnsi="Cambria" w:cs="Arial"/>
                <w:sz w:val="20"/>
              </w:rPr>
              <w:t>Plan institucional</w:t>
            </w:r>
          </w:p>
        </w:tc>
      </w:tr>
      <w:tr w:rsidR="002B313B" w:rsidTr="00A4387C">
        <w:trPr>
          <w:trHeight w:val="193"/>
        </w:trPr>
        <w:tc>
          <w:tcPr>
            <w:tcW w:w="1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Innovación, Ciencia y Tecnología</w:t>
            </w:r>
          </w:p>
        </w:tc>
        <w:tc>
          <w:tcPr>
            <w:tcW w:w="2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Objetivo sectorial 2. Promover la innovación y el emprendimiento para el desarrollo científico y tecnológico</w:t>
            </w:r>
          </w:p>
        </w:tc>
        <w:tc>
          <w:tcPr>
            <w:tcW w:w="2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2.2 Impulsar y articular un ecosistema de innovación a través del desarrollo de emprendimiento tecnológico, científico y social.</w:t>
            </w:r>
          </w:p>
        </w:tc>
        <w:tc>
          <w:tcPr>
            <w:tcW w:w="28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spacing w:after="200"/>
              <w:rPr>
                <w:rFonts w:ascii="Cambria" w:hAnsi="Cambria" w:cs="Arial"/>
                <w:sz w:val="20"/>
              </w:rPr>
            </w:pPr>
            <w:r>
              <w:rPr>
                <w:rFonts w:ascii="Cambria" w:hAnsi="Cambria" w:cs="Arial"/>
                <w:sz w:val="20"/>
              </w:rPr>
              <w:t>Establecer y promover el servicio estatal de información y documentación científica y tecnológica de recursos humanos, materiales, organizativos y financieros, destinados a la investigación científica y al desarrollo tecnológico de la Entidad.</w:t>
            </w:r>
          </w:p>
        </w:tc>
        <w:tc>
          <w:tcPr>
            <w:tcW w:w="3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pStyle w:val="Prrafodelista"/>
              <w:numPr>
                <w:ilvl w:val="0"/>
                <w:numId w:val="33"/>
              </w:numPr>
              <w:spacing w:after="200"/>
              <w:rPr>
                <w:rFonts w:ascii="Cambria" w:hAnsi="Cambria" w:cs="Arial"/>
                <w:sz w:val="20"/>
                <w:szCs w:val="22"/>
                <w:lang w:val="es-ES"/>
              </w:rPr>
            </w:pPr>
            <w:r>
              <w:rPr>
                <w:rFonts w:ascii="Cambria" w:hAnsi="Cambria" w:cs="Arial"/>
                <w:sz w:val="20"/>
                <w:lang w:val="es-ES"/>
              </w:rPr>
              <w:t>Coordinar la vinculación estratégica entre sectores académicos y económicos</w:t>
            </w:r>
          </w:p>
          <w:p w:rsidR="002B313B" w:rsidRDefault="002B313B" w:rsidP="00A4387C">
            <w:pPr>
              <w:pStyle w:val="Prrafodelista"/>
              <w:numPr>
                <w:ilvl w:val="0"/>
                <w:numId w:val="33"/>
              </w:numPr>
              <w:spacing w:after="200"/>
              <w:rPr>
                <w:rFonts w:ascii="Cambria" w:hAnsi="Cambria" w:cs="Arial"/>
                <w:sz w:val="20"/>
                <w:szCs w:val="22"/>
                <w:lang w:val="es-ES"/>
              </w:rPr>
            </w:pPr>
            <w:r>
              <w:rPr>
                <w:rFonts w:ascii="Cambria" w:hAnsi="Cambria" w:cs="Arial"/>
                <w:sz w:val="20"/>
                <w:lang w:val="es-ES"/>
              </w:rPr>
              <w:t>Impulsar un modelo de triple hélice que vincule la academia, industria y el gobierno para la generación de desarrollo científico, tecnológico e innovación.</w:t>
            </w:r>
          </w:p>
        </w:tc>
      </w:tr>
      <w:tr w:rsidR="002B313B" w:rsidTr="00A4387C">
        <w:trPr>
          <w:trHeight w:val="193"/>
        </w:trPr>
        <w:tc>
          <w:tcPr>
            <w:tcW w:w="1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ind w:left="-85" w:right="-46"/>
              <w:rPr>
                <w:rFonts w:ascii="Cambria" w:hAnsi="Cambria" w:cs="Arial"/>
                <w:sz w:val="20"/>
              </w:rPr>
            </w:pPr>
            <w:r>
              <w:rPr>
                <w:rFonts w:ascii="Cambria" w:hAnsi="Cambria" w:cs="Arial"/>
                <w:sz w:val="20"/>
              </w:rPr>
              <w:t>Programa Sectorial de Desarrollo Territorial y Urbano</w:t>
            </w:r>
          </w:p>
        </w:tc>
        <w:tc>
          <w:tcPr>
            <w:tcW w:w="2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ind w:left="-85" w:right="-46"/>
              <w:rPr>
                <w:rFonts w:ascii="Cambria" w:hAnsi="Cambria" w:cs="Arial"/>
                <w:sz w:val="20"/>
              </w:rPr>
            </w:pPr>
            <w:r>
              <w:rPr>
                <w:rFonts w:ascii="Cambria" w:hAnsi="Cambria" w:cs="Arial"/>
                <w:sz w:val="20"/>
              </w:rPr>
              <w:t>Objetivo 2. Mitigar la dispersión poblacional en el estado.</w:t>
            </w:r>
          </w:p>
        </w:tc>
        <w:tc>
          <w:tcPr>
            <w:tcW w:w="2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ind w:left="-85" w:right="-46"/>
              <w:rPr>
                <w:rFonts w:ascii="Cambria" w:hAnsi="Cambria" w:cs="Arial"/>
                <w:sz w:val="20"/>
              </w:rPr>
            </w:pPr>
            <w:r>
              <w:rPr>
                <w:rFonts w:ascii="Cambria" w:hAnsi="Cambria" w:cs="Arial"/>
                <w:sz w:val="20"/>
              </w:rPr>
              <w:t>2.2 Mejorar las condiciones económicas y territoriales de manera coordinada y focalizada de las regiones para detener la población en su lugar de origen.</w:t>
            </w:r>
          </w:p>
        </w:tc>
        <w:tc>
          <w:tcPr>
            <w:tcW w:w="28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spacing w:after="200"/>
              <w:rPr>
                <w:rFonts w:ascii="Cambria" w:hAnsi="Cambria" w:cs="Arial"/>
                <w:sz w:val="20"/>
              </w:rPr>
            </w:pPr>
            <w:r>
              <w:rPr>
                <w:rFonts w:ascii="Cambria" w:hAnsi="Cambria" w:cs="Arial"/>
                <w:sz w:val="20"/>
              </w:rPr>
              <w:t>Promover la generación de información de medio ambiente que permita medir las condiciones socio-económicas, ambientales y territoriales, para plantear políticas públicas para el desarrollo.</w:t>
            </w:r>
          </w:p>
        </w:tc>
        <w:tc>
          <w:tcPr>
            <w:tcW w:w="3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pStyle w:val="Prrafodelista"/>
              <w:numPr>
                <w:ilvl w:val="0"/>
                <w:numId w:val="33"/>
              </w:numPr>
              <w:spacing w:after="200"/>
              <w:rPr>
                <w:rFonts w:ascii="Cambria" w:hAnsi="Cambria" w:cs="Arial"/>
                <w:sz w:val="20"/>
                <w:lang w:val="es-ES"/>
              </w:rPr>
            </w:pPr>
            <w:r>
              <w:rPr>
                <w:rFonts w:ascii="Cambria" w:hAnsi="Cambria" w:cs="Arial"/>
                <w:sz w:val="20"/>
                <w:szCs w:val="22"/>
                <w:lang w:val="es-ES"/>
              </w:rPr>
              <w:t>Impulsar el ordenamiento ecológico y territorial en los municipios del estado.</w:t>
            </w:r>
          </w:p>
          <w:p w:rsidR="002B313B" w:rsidRDefault="002B313B" w:rsidP="00A4387C">
            <w:pPr>
              <w:pStyle w:val="Prrafodelista"/>
              <w:numPr>
                <w:ilvl w:val="0"/>
                <w:numId w:val="33"/>
              </w:numPr>
              <w:spacing w:after="200"/>
              <w:rPr>
                <w:rFonts w:ascii="Cambria" w:hAnsi="Cambria" w:cs="Arial"/>
                <w:sz w:val="20"/>
                <w:lang w:val="es-ES"/>
              </w:rPr>
            </w:pPr>
            <w:r>
              <w:rPr>
                <w:rFonts w:ascii="Cambria" w:hAnsi="Cambria" w:cs="Arial"/>
                <w:sz w:val="20"/>
                <w:lang w:val="es-ES"/>
              </w:rPr>
              <w:t>Disminuir la degradación del territorio.</w:t>
            </w:r>
          </w:p>
        </w:tc>
      </w:tr>
      <w:tr w:rsidR="002B313B" w:rsidTr="00A4387C">
        <w:trPr>
          <w:trHeight w:val="193"/>
        </w:trPr>
        <w:tc>
          <w:tcPr>
            <w:tcW w:w="1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Desarrollo Democrático</w:t>
            </w:r>
          </w:p>
        </w:tc>
        <w:tc>
          <w:tcPr>
            <w:tcW w:w="2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Objetivo 1. Incrementar la participación ciudadana.</w:t>
            </w:r>
          </w:p>
        </w:tc>
        <w:tc>
          <w:tcPr>
            <w:tcW w:w="2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rPr>
                <w:rFonts w:ascii="Cambria" w:hAnsi="Cambria" w:cs="Arial"/>
                <w:sz w:val="20"/>
              </w:rPr>
            </w:pPr>
            <w:r>
              <w:rPr>
                <w:rFonts w:ascii="Cambria" w:hAnsi="Cambria" w:cs="Arial"/>
                <w:sz w:val="20"/>
              </w:rPr>
              <w:t>1.3 Transparentar e incrementar la rendición de cuentas.</w:t>
            </w:r>
          </w:p>
        </w:tc>
        <w:tc>
          <w:tcPr>
            <w:tcW w:w="28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spacing w:after="200"/>
              <w:rPr>
                <w:rFonts w:ascii="Cambria" w:hAnsi="Cambria" w:cs="Arial"/>
                <w:sz w:val="20"/>
              </w:rPr>
            </w:pPr>
            <w:r>
              <w:rPr>
                <w:rFonts w:ascii="Cambria" w:hAnsi="Cambria" w:cs="Arial"/>
                <w:sz w:val="20"/>
              </w:rPr>
              <w:t>Proporcionar la información a los particulares que lo soliciten, de conformidad con la normatividad en materia de transparencia y acceso a la información pública.</w:t>
            </w:r>
          </w:p>
        </w:tc>
        <w:tc>
          <w:tcPr>
            <w:tcW w:w="3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2B313B" w:rsidRDefault="002B313B" w:rsidP="00A4387C">
            <w:pPr>
              <w:pStyle w:val="Prrafodelista"/>
              <w:numPr>
                <w:ilvl w:val="0"/>
                <w:numId w:val="33"/>
              </w:numPr>
              <w:spacing w:after="200"/>
              <w:rPr>
                <w:rFonts w:ascii="Cambria" w:hAnsi="Cambria" w:cs="Arial"/>
                <w:sz w:val="20"/>
                <w:lang w:val="es-ES"/>
              </w:rPr>
            </w:pPr>
            <w:r>
              <w:rPr>
                <w:rFonts w:ascii="Cambria" w:hAnsi="Cambria" w:cs="Arial"/>
                <w:sz w:val="20"/>
                <w:lang w:val="es-ES"/>
              </w:rPr>
              <w:t>Propiciar el uso de datos abiertos.</w:t>
            </w:r>
          </w:p>
          <w:p w:rsidR="002B313B" w:rsidRDefault="002B313B" w:rsidP="00A4387C">
            <w:pPr>
              <w:pStyle w:val="Prrafodelista"/>
              <w:numPr>
                <w:ilvl w:val="0"/>
                <w:numId w:val="33"/>
              </w:numPr>
              <w:spacing w:after="200"/>
              <w:rPr>
                <w:rFonts w:ascii="Cambria" w:hAnsi="Cambria" w:cs="Arial"/>
                <w:sz w:val="20"/>
                <w:lang w:val="es-ES"/>
              </w:rPr>
            </w:pPr>
            <w:r>
              <w:rPr>
                <w:rFonts w:ascii="Cambria" w:hAnsi="Cambria" w:cs="Arial"/>
                <w:sz w:val="20"/>
                <w:lang w:val="es-ES"/>
              </w:rPr>
              <w:t>Aplicar el principio de máxima publicidad.</w:t>
            </w:r>
          </w:p>
        </w:tc>
      </w:tr>
    </w:tbl>
    <w:p w:rsidR="002B313B" w:rsidRPr="002B313B" w:rsidRDefault="002B313B">
      <w:pPr>
        <w:rPr>
          <w:lang w:val="es-MX"/>
        </w:rPr>
      </w:pPr>
    </w:p>
    <w:p w:rsidR="00EA014D" w:rsidRDefault="00EA014D" w:rsidP="00697842">
      <w:pPr>
        <w:spacing w:after="200"/>
        <w:jc w:val="both"/>
        <w:rPr>
          <w:rFonts w:ascii="Cambria" w:hAnsi="Cambria" w:cs="Arial"/>
        </w:rPr>
      </w:pPr>
    </w:p>
    <w:p w:rsidR="002B313B" w:rsidRDefault="002B313B">
      <w:pPr>
        <w:spacing w:after="200" w:line="276" w:lineRule="auto"/>
        <w:rPr>
          <w:rFonts w:ascii="Cambria" w:hAnsi="Cambria" w:cs="Arial"/>
          <w:sz w:val="22"/>
        </w:rPr>
      </w:pPr>
      <w:r>
        <w:rPr>
          <w:rFonts w:ascii="Cambria" w:hAnsi="Cambria" w:cs="Arial"/>
          <w:sz w:val="22"/>
        </w:rPr>
        <w:br w:type="page"/>
      </w:r>
    </w:p>
    <w:p w:rsidR="00EA014D" w:rsidRDefault="00EA014D" w:rsidP="00697842">
      <w:pPr>
        <w:jc w:val="both"/>
        <w:rPr>
          <w:rFonts w:ascii="Cambria" w:hAnsi="Cambria" w:cs="Arial"/>
          <w:sz w:val="22"/>
        </w:rPr>
      </w:pPr>
      <w:r>
        <w:rPr>
          <w:rFonts w:ascii="Cambria" w:hAnsi="Cambria" w:cs="Arial"/>
          <w:sz w:val="22"/>
        </w:rPr>
        <w:lastRenderedPageBreak/>
        <w:t xml:space="preserve">Tabla. </w:t>
      </w:r>
      <w:r w:rsidRPr="008B14FB">
        <w:rPr>
          <w:rFonts w:ascii="Cambria" w:hAnsi="Cambria" w:cs="Arial"/>
          <w:sz w:val="22"/>
        </w:rPr>
        <w:t>Objetivos d</w:t>
      </w:r>
      <w:r w:rsidR="00C44DEE">
        <w:rPr>
          <w:rFonts w:ascii="Cambria" w:hAnsi="Cambria" w:cs="Arial"/>
          <w:sz w:val="22"/>
        </w:rPr>
        <w:t>e índole adjetivo y estrategias</w:t>
      </w:r>
    </w:p>
    <w:p w:rsidR="002B313B" w:rsidRPr="008B14FB" w:rsidRDefault="002B313B" w:rsidP="00697842">
      <w:pPr>
        <w:jc w:val="both"/>
        <w:rPr>
          <w:rFonts w:ascii="Cambria" w:hAnsi="Cambria" w:cs="Arial"/>
          <w:sz w:val="22"/>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559"/>
        <w:gridCol w:w="2409"/>
        <w:gridCol w:w="2410"/>
        <w:gridCol w:w="3212"/>
        <w:gridCol w:w="3126"/>
      </w:tblGrid>
      <w:tr w:rsidR="00EA014D" w:rsidRPr="00DF797C" w:rsidTr="00403A16">
        <w:trPr>
          <w:trHeight w:val="948"/>
        </w:trPr>
        <w:tc>
          <w:tcPr>
            <w:tcW w:w="6378" w:type="dxa"/>
            <w:gridSpan w:val="3"/>
            <w:shd w:val="clear" w:color="auto" w:fill="C4BC96" w:themeFill="background2" w:themeFillShade="BF"/>
            <w:vAlign w:val="center"/>
          </w:tcPr>
          <w:p w:rsidR="00EA014D" w:rsidRPr="00DF797C" w:rsidRDefault="00EA014D" w:rsidP="00697842">
            <w:pPr>
              <w:spacing w:after="200"/>
              <w:jc w:val="center"/>
              <w:rPr>
                <w:rFonts w:ascii="Cambria" w:hAnsi="Cambria" w:cs="Arial"/>
                <w:sz w:val="20"/>
              </w:rPr>
            </w:pPr>
            <w:r w:rsidRPr="00DF797C">
              <w:rPr>
                <w:rFonts w:ascii="Cambria" w:hAnsi="Cambria" w:cs="Arial"/>
                <w:sz w:val="20"/>
              </w:rPr>
              <w:t xml:space="preserve">Programa sectorial de </w:t>
            </w:r>
            <w:r w:rsidRPr="00DF797C">
              <w:rPr>
                <w:rFonts w:ascii="Cambria" w:hAnsi="Cambria" w:cs="Arial"/>
                <w:b/>
                <w:i/>
                <w:sz w:val="20"/>
                <w:lang w:val="es-ES_tradnl"/>
              </w:rPr>
              <w:t>Desarrollo Institucional y Gobierno Efectivo</w:t>
            </w:r>
          </w:p>
        </w:tc>
        <w:tc>
          <w:tcPr>
            <w:tcW w:w="6338" w:type="dxa"/>
            <w:gridSpan w:val="2"/>
            <w:shd w:val="clear" w:color="auto" w:fill="EEECE1" w:themeFill="background2"/>
            <w:vAlign w:val="center"/>
          </w:tcPr>
          <w:p w:rsidR="00EA014D" w:rsidRPr="00DF797C" w:rsidRDefault="00EA014D" w:rsidP="00697842">
            <w:pPr>
              <w:spacing w:after="200"/>
              <w:jc w:val="center"/>
              <w:rPr>
                <w:rFonts w:ascii="Cambria" w:hAnsi="Cambria" w:cs="Arial"/>
                <w:sz w:val="20"/>
              </w:rPr>
            </w:pPr>
            <w:r w:rsidRPr="0001548F">
              <w:rPr>
                <w:rFonts w:ascii="Cambria" w:hAnsi="Cambria" w:cs="Arial"/>
                <w:sz w:val="20"/>
                <w:shd w:val="clear" w:color="auto" w:fill="EEECE1" w:themeFill="background2"/>
              </w:rPr>
              <w:t>P</w:t>
            </w:r>
            <w:r w:rsidRPr="00DF797C">
              <w:rPr>
                <w:rFonts w:ascii="Cambria" w:hAnsi="Cambria" w:cs="Arial"/>
                <w:sz w:val="20"/>
              </w:rPr>
              <w:t>lan institucional</w:t>
            </w:r>
          </w:p>
        </w:tc>
      </w:tr>
      <w:tr w:rsidR="00EA014D" w:rsidRPr="00DF797C" w:rsidTr="00403A16">
        <w:trPr>
          <w:trHeight w:val="382"/>
        </w:trPr>
        <w:tc>
          <w:tcPr>
            <w:tcW w:w="1559" w:type="dxa"/>
            <w:vAlign w:val="center"/>
          </w:tcPr>
          <w:p w:rsidR="00EA014D" w:rsidRPr="009649F3" w:rsidRDefault="00EA014D" w:rsidP="00697842">
            <w:pPr>
              <w:spacing w:after="200"/>
              <w:rPr>
                <w:rFonts w:ascii="Cambria" w:hAnsi="Cambria" w:cs="Arial"/>
                <w:b/>
                <w:sz w:val="20"/>
              </w:rPr>
            </w:pPr>
            <w:r w:rsidRPr="009649F3">
              <w:rPr>
                <w:rFonts w:ascii="Cambria" w:hAnsi="Cambria" w:cs="Arial"/>
                <w:b/>
                <w:sz w:val="20"/>
              </w:rPr>
              <w:t>Objetivo</w:t>
            </w:r>
          </w:p>
        </w:tc>
        <w:tc>
          <w:tcPr>
            <w:tcW w:w="2409" w:type="dxa"/>
            <w:vAlign w:val="center"/>
          </w:tcPr>
          <w:p w:rsidR="00EA014D" w:rsidRPr="009649F3" w:rsidRDefault="00EA014D" w:rsidP="00697842">
            <w:pPr>
              <w:spacing w:after="200"/>
              <w:rPr>
                <w:rFonts w:ascii="Cambria" w:hAnsi="Cambria" w:cs="Arial"/>
                <w:b/>
                <w:sz w:val="20"/>
              </w:rPr>
            </w:pPr>
            <w:r w:rsidRPr="009649F3">
              <w:rPr>
                <w:rFonts w:ascii="Cambria" w:hAnsi="Cambria" w:cs="Arial"/>
                <w:b/>
                <w:sz w:val="20"/>
              </w:rPr>
              <w:t>Estrategia</w:t>
            </w:r>
          </w:p>
        </w:tc>
        <w:tc>
          <w:tcPr>
            <w:tcW w:w="2410" w:type="dxa"/>
            <w:vAlign w:val="center"/>
          </w:tcPr>
          <w:p w:rsidR="00EA014D" w:rsidRPr="009649F3" w:rsidRDefault="00EA014D" w:rsidP="00697842">
            <w:pPr>
              <w:spacing w:after="200"/>
              <w:rPr>
                <w:rFonts w:ascii="Cambria" w:hAnsi="Cambria" w:cs="Arial"/>
                <w:b/>
                <w:sz w:val="20"/>
              </w:rPr>
            </w:pPr>
            <w:r w:rsidRPr="009649F3">
              <w:rPr>
                <w:rFonts w:ascii="Cambria" w:hAnsi="Cambria" w:cs="Arial"/>
                <w:b/>
                <w:sz w:val="20"/>
              </w:rPr>
              <w:t>Política transversal</w:t>
            </w:r>
          </w:p>
        </w:tc>
        <w:tc>
          <w:tcPr>
            <w:tcW w:w="3212" w:type="dxa"/>
            <w:vAlign w:val="center"/>
          </w:tcPr>
          <w:p w:rsidR="00EA014D" w:rsidRPr="009649F3" w:rsidRDefault="00EA014D" w:rsidP="00697842">
            <w:pPr>
              <w:spacing w:after="200"/>
              <w:rPr>
                <w:rFonts w:ascii="Cambria" w:hAnsi="Cambria" w:cs="Arial"/>
                <w:b/>
                <w:sz w:val="20"/>
              </w:rPr>
            </w:pPr>
            <w:r w:rsidRPr="009649F3">
              <w:rPr>
                <w:rFonts w:ascii="Cambria" w:hAnsi="Cambria" w:cs="Arial"/>
                <w:b/>
                <w:sz w:val="20"/>
              </w:rPr>
              <w:t>Objetivo</w:t>
            </w:r>
          </w:p>
        </w:tc>
        <w:tc>
          <w:tcPr>
            <w:tcW w:w="3126" w:type="dxa"/>
            <w:vAlign w:val="center"/>
          </w:tcPr>
          <w:p w:rsidR="00EA014D" w:rsidRPr="009649F3" w:rsidRDefault="00EA014D" w:rsidP="00697842">
            <w:pPr>
              <w:spacing w:after="200"/>
              <w:rPr>
                <w:rFonts w:ascii="Cambria" w:hAnsi="Cambria" w:cs="Arial"/>
                <w:b/>
                <w:sz w:val="20"/>
              </w:rPr>
            </w:pPr>
            <w:r w:rsidRPr="009649F3">
              <w:rPr>
                <w:rFonts w:ascii="Cambria" w:hAnsi="Cambria" w:cs="Arial"/>
                <w:b/>
                <w:sz w:val="20"/>
              </w:rPr>
              <w:t>Estrategias</w:t>
            </w:r>
          </w:p>
        </w:tc>
      </w:tr>
      <w:tr w:rsidR="002B313B" w:rsidTr="00A43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6"/>
        </w:trPr>
        <w:tc>
          <w:tcPr>
            <w:tcW w:w="1559" w:type="dxa"/>
            <w:vAlign w:val="center"/>
            <w:hideMark/>
          </w:tcPr>
          <w:p w:rsidR="002B313B" w:rsidRDefault="002B313B" w:rsidP="00A4387C">
            <w:pPr>
              <w:rPr>
                <w:rFonts w:ascii="Cambria" w:hAnsi="Cambria" w:cs="Arial"/>
                <w:sz w:val="20"/>
              </w:rPr>
            </w:pPr>
            <w:r>
              <w:rPr>
                <w:rFonts w:ascii="Cambria" w:hAnsi="Cambria" w:cs="Arial"/>
                <w:sz w:val="20"/>
              </w:rPr>
              <w:t>1: Disminuir la incidencia de actos de corrupción.</w:t>
            </w:r>
          </w:p>
        </w:tc>
        <w:tc>
          <w:tcPr>
            <w:tcW w:w="2409" w:type="dxa"/>
            <w:vAlign w:val="center"/>
            <w:hideMark/>
          </w:tcPr>
          <w:p w:rsidR="002B313B" w:rsidRDefault="002B313B" w:rsidP="00A4387C">
            <w:pPr>
              <w:rPr>
                <w:rFonts w:ascii="Cambria" w:hAnsi="Cambria" w:cs="Arial"/>
                <w:sz w:val="20"/>
              </w:rPr>
            </w:pPr>
            <w:r>
              <w:rPr>
                <w:rFonts w:ascii="Cambria" w:hAnsi="Cambria" w:cs="Arial"/>
                <w:sz w:val="20"/>
              </w:rPr>
              <w:t>1.4 Impulsar la política y la implantación de la infraestructura tecnológica necesaria para el despliegue de la perspectiva de datos abiertos.</w:t>
            </w:r>
          </w:p>
        </w:tc>
        <w:tc>
          <w:tcPr>
            <w:tcW w:w="2410" w:type="dxa"/>
            <w:vAlign w:val="center"/>
            <w:hideMark/>
          </w:tcPr>
          <w:p w:rsidR="002B313B" w:rsidRDefault="002B313B" w:rsidP="00A4387C">
            <w:pPr>
              <w:rPr>
                <w:rFonts w:ascii="Cambria" w:hAnsi="Cambria" w:cs="Arial"/>
                <w:sz w:val="20"/>
              </w:rPr>
            </w:pPr>
            <w:r>
              <w:rPr>
                <w:rFonts w:ascii="Cambria" w:hAnsi="Cambria" w:cs="Arial"/>
                <w:sz w:val="20"/>
              </w:rPr>
              <w:t>Gobierno electrónico</w:t>
            </w:r>
          </w:p>
        </w:tc>
        <w:tc>
          <w:tcPr>
            <w:tcW w:w="3212" w:type="dxa"/>
            <w:vAlign w:val="center"/>
            <w:hideMark/>
          </w:tcPr>
          <w:p w:rsidR="002B313B" w:rsidRDefault="002B313B" w:rsidP="00A4387C">
            <w:pPr>
              <w:spacing w:after="200"/>
              <w:rPr>
                <w:rFonts w:ascii="Cambria" w:hAnsi="Cambria" w:cs="Arial"/>
                <w:sz w:val="20"/>
              </w:rPr>
            </w:pPr>
            <w:r>
              <w:rPr>
                <w:rFonts w:ascii="Cambria" w:hAnsi="Cambria" w:cs="Arial"/>
                <w:sz w:val="20"/>
              </w:rPr>
              <w:t>Instrumentar mecanismos técnicos para integrar, actualizar y ministrar la información estadística y geográfica de Jalisco generada por los integrantes del Sistema de Información Estratégica del Estado de Jalisco y sus Municipios.</w:t>
            </w:r>
          </w:p>
        </w:tc>
        <w:tc>
          <w:tcPr>
            <w:tcW w:w="3126" w:type="dxa"/>
            <w:vAlign w:val="center"/>
            <w:hideMark/>
          </w:tcPr>
          <w:p w:rsidR="002B313B" w:rsidRDefault="002B313B" w:rsidP="00A4387C">
            <w:pPr>
              <w:pStyle w:val="Prrafodelista"/>
              <w:numPr>
                <w:ilvl w:val="0"/>
                <w:numId w:val="34"/>
              </w:numPr>
              <w:spacing w:after="200"/>
              <w:rPr>
                <w:rFonts w:ascii="Cambria" w:hAnsi="Cambria" w:cs="Arial"/>
                <w:sz w:val="20"/>
                <w:szCs w:val="22"/>
                <w:lang w:val="es-ES"/>
              </w:rPr>
            </w:pPr>
            <w:r>
              <w:rPr>
                <w:rFonts w:ascii="Cambria" w:hAnsi="Cambria" w:cs="Arial"/>
                <w:sz w:val="20"/>
                <w:szCs w:val="22"/>
                <w:lang w:val="es-ES"/>
              </w:rPr>
              <w:t>Establecer el Centro de Datos del Sistema de Información Estratégica.</w:t>
            </w:r>
          </w:p>
          <w:p w:rsidR="002B313B" w:rsidRDefault="002B313B" w:rsidP="00A4387C">
            <w:pPr>
              <w:pStyle w:val="Prrafodelista"/>
              <w:numPr>
                <w:ilvl w:val="0"/>
                <w:numId w:val="34"/>
              </w:numPr>
              <w:spacing w:after="200"/>
              <w:rPr>
                <w:rFonts w:ascii="Cambria" w:hAnsi="Cambria" w:cs="Arial"/>
                <w:sz w:val="20"/>
                <w:szCs w:val="22"/>
                <w:lang w:val="es-ES"/>
              </w:rPr>
            </w:pPr>
            <w:r>
              <w:rPr>
                <w:rFonts w:ascii="Cambria" w:hAnsi="Cambria" w:cs="Arial"/>
                <w:sz w:val="20"/>
                <w:szCs w:val="22"/>
                <w:lang w:val="es-ES"/>
              </w:rPr>
              <w:t>Asesorar a las instituciones públicas y privadas sobre la instrumentación de los mecanismos técnicos necesarios para la elaboración o aplicación de normas técnicas, programas, sistemas, reglamentos, instructivos y procedimientos referentes a la información estadística y geográfica.</w:t>
            </w:r>
          </w:p>
        </w:tc>
      </w:tr>
      <w:tr w:rsidR="002B313B" w:rsidTr="00A43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5"/>
        </w:trPr>
        <w:tc>
          <w:tcPr>
            <w:tcW w:w="1559" w:type="dxa"/>
            <w:vAlign w:val="center"/>
            <w:hideMark/>
          </w:tcPr>
          <w:p w:rsidR="002B313B" w:rsidRDefault="002B313B" w:rsidP="00A4387C">
            <w:pPr>
              <w:spacing w:after="200"/>
              <w:rPr>
                <w:rFonts w:ascii="Cambria" w:hAnsi="Cambria" w:cs="Arial"/>
                <w:sz w:val="20"/>
              </w:rPr>
            </w:pPr>
            <w:r>
              <w:rPr>
                <w:rFonts w:ascii="Cambria" w:hAnsi="Cambria" w:cs="Arial"/>
                <w:sz w:val="20"/>
              </w:rPr>
              <w:t>3: modificar las condiciones que propician los actos de corrupción en la administración pública.</w:t>
            </w:r>
          </w:p>
        </w:tc>
        <w:tc>
          <w:tcPr>
            <w:tcW w:w="2409" w:type="dxa"/>
            <w:vAlign w:val="center"/>
            <w:hideMark/>
          </w:tcPr>
          <w:p w:rsidR="002B313B" w:rsidRDefault="002B313B" w:rsidP="00A4387C">
            <w:pPr>
              <w:spacing w:after="200"/>
              <w:rPr>
                <w:rFonts w:ascii="Cambria" w:hAnsi="Cambria" w:cs="Arial"/>
                <w:sz w:val="20"/>
              </w:rPr>
            </w:pPr>
            <w:r>
              <w:rPr>
                <w:rFonts w:ascii="Cambria" w:hAnsi="Cambria" w:cs="Arial"/>
                <w:sz w:val="20"/>
              </w:rPr>
              <w:t>3.1 Promover la profesionalización de los servidores públicos.</w:t>
            </w:r>
          </w:p>
        </w:tc>
        <w:tc>
          <w:tcPr>
            <w:tcW w:w="2410" w:type="dxa"/>
            <w:vAlign w:val="center"/>
            <w:hideMark/>
          </w:tcPr>
          <w:p w:rsidR="002B313B" w:rsidRDefault="002B313B" w:rsidP="00A4387C">
            <w:pPr>
              <w:spacing w:after="200"/>
              <w:rPr>
                <w:rFonts w:ascii="Cambria" w:hAnsi="Cambria" w:cs="Arial"/>
                <w:sz w:val="20"/>
              </w:rPr>
            </w:pPr>
            <w:r>
              <w:rPr>
                <w:rFonts w:ascii="Cambria" w:hAnsi="Cambria" w:cs="Arial"/>
                <w:sz w:val="20"/>
              </w:rPr>
              <w:t>Capacitación</w:t>
            </w:r>
          </w:p>
        </w:tc>
        <w:tc>
          <w:tcPr>
            <w:tcW w:w="3212" w:type="dxa"/>
            <w:vAlign w:val="center"/>
            <w:hideMark/>
          </w:tcPr>
          <w:p w:rsidR="002B313B" w:rsidRDefault="002B313B" w:rsidP="00A4387C">
            <w:pPr>
              <w:spacing w:after="200"/>
              <w:rPr>
                <w:rFonts w:ascii="Cambria" w:hAnsi="Cambria" w:cs="Arial"/>
                <w:sz w:val="20"/>
              </w:rPr>
            </w:pPr>
            <w:r>
              <w:rPr>
                <w:rFonts w:ascii="Cambria" w:hAnsi="Cambria" w:cs="Arial"/>
                <w:sz w:val="20"/>
              </w:rPr>
              <w:t>Mejorar el capital humano y capacidades institucionales del Instituto de Información Estadística y Geográfica del Estado de Jalisco</w:t>
            </w:r>
          </w:p>
        </w:tc>
        <w:tc>
          <w:tcPr>
            <w:tcW w:w="3126" w:type="dxa"/>
            <w:vAlign w:val="center"/>
            <w:hideMark/>
          </w:tcPr>
          <w:p w:rsidR="002B313B" w:rsidRDefault="002B313B" w:rsidP="00A4387C">
            <w:pPr>
              <w:pStyle w:val="Prrafodelista"/>
              <w:numPr>
                <w:ilvl w:val="0"/>
                <w:numId w:val="34"/>
              </w:numPr>
              <w:spacing w:after="200"/>
              <w:rPr>
                <w:rFonts w:ascii="Cambria" w:hAnsi="Cambria" w:cs="Arial"/>
                <w:sz w:val="20"/>
                <w:szCs w:val="22"/>
                <w:lang w:val="es-ES"/>
              </w:rPr>
            </w:pPr>
            <w:r>
              <w:rPr>
                <w:rFonts w:ascii="Cambria" w:hAnsi="Cambria" w:cs="Arial"/>
                <w:sz w:val="20"/>
                <w:szCs w:val="22"/>
                <w:lang w:val="es-ES"/>
              </w:rPr>
              <w:t>Capacitar anualmente a los integrantes del Instituto, con 30 horas en promedio.</w:t>
            </w:r>
          </w:p>
          <w:p w:rsidR="002B313B" w:rsidRDefault="002B313B" w:rsidP="00A4387C">
            <w:pPr>
              <w:pStyle w:val="Prrafodelista"/>
              <w:numPr>
                <w:ilvl w:val="0"/>
                <w:numId w:val="34"/>
              </w:numPr>
              <w:spacing w:after="200"/>
              <w:rPr>
                <w:rFonts w:ascii="Cambria" w:hAnsi="Cambria" w:cs="Arial"/>
                <w:sz w:val="20"/>
                <w:szCs w:val="22"/>
                <w:lang w:val="es-ES"/>
              </w:rPr>
            </w:pPr>
            <w:r>
              <w:rPr>
                <w:rFonts w:ascii="Cambria" w:hAnsi="Cambria" w:cs="Arial"/>
                <w:sz w:val="20"/>
                <w:szCs w:val="22"/>
                <w:lang w:val="es-ES"/>
              </w:rPr>
              <w:t>Invertir en capacitación y mejora de capacidades institucionales, para ofrecer productos y servicios de mayor calidad.</w:t>
            </w:r>
          </w:p>
        </w:tc>
      </w:tr>
    </w:tbl>
    <w:p w:rsidR="002B313B" w:rsidRDefault="002B313B"/>
    <w:p w:rsidR="002B313B" w:rsidRDefault="002B313B"/>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559"/>
        <w:gridCol w:w="2409"/>
        <w:gridCol w:w="2410"/>
        <w:gridCol w:w="3212"/>
        <w:gridCol w:w="3126"/>
      </w:tblGrid>
      <w:tr w:rsidR="002B313B" w:rsidRPr="00DF797C" w:rsidTr="007A6BAE">
        <w:trPr>
          <w:trHeight w:val="948"/>
        </w:trPr>
        <w:tc>
          <w:tcPr>
            <w:tcW w:w="6378" w:type="dxa"/>
            <w:gridSpan w:val="3"/>
            <w:shd w:val="clear" w:color="auto" w:fill="C4BC96" w:themeFill="background2" w:themeFillShade="BF"/>
            <w:vAlign w:val="center"/>
          </w:tcPr>
          <w:p w:rsidR="002B313B" w:rsidRPr="00DF797C" w:rsidRDefault="002B313B" w:rsidP="007A6BAE">
            <w:pPr>
              <w:spacing w:after="200"/>
              <w:jc w:val="center"/>
              <w:rPr>
                <w:rFonts w:ascii="Cambria" w:hAnsi="Cambria" w:cs="Arial"/>
                <w:sz w:val="20"/>
              </w:rPr>
            </w:pPr>
            <w:r w:rsidRPr="00DF797C">
              <w:rPr>
                <w:rFonts w:ascii="Cambria" w:hAnsi="Cambria" w:cs="Arial"/>
                <w:sz w:val="20"/>
              </w:rPr>
              <w:lastRenderedPageBreak/>
              <w:t xml:space="preserve">Programa sectorial de </w:t>
            </w:r>
            <w:r w:rsidRPr="00DF797C">
              <w:rPr>
                <w:rFonts w:ascii="Cambria" w:hAnsi="Cambria" w:cs="Arial"/>
                <w:b/>
                <w:i/>
                <w:sz w:val="20"/>
                <w:lang w:val="es-ES_tradnl"/>
              </w:rPr>
              <w:t>Desarrollo Institucional y Gobierno Efectivo</w:t>
            </w:r>
          </w:p>
        </w:tc>
        <w:tc>
          <w:tcPr>
            <w:tcW w:w="6338" w:type="dxa"/>
            <w:gridSpan w:val="2"/>
            <w:shd w:val="clear" w:color="auto" w:fill="EEECE1" w:themeFill="background2"/>
            <w:vAlign w:val="center"/>
          </w:tcPr>
          <w:p w:rsidR="002B313B" w:rsidRPr="00DF797C" w:rsidRDefault="002B313B" w:rsidP="007A6BAE">
            <w:pPr>
              <w:spacing w:after="200"/>
              <w:jc w:val="center"/>
              <w:rPr>
                <w:rFonts w:ascii="Cambria" w:hAnsi="Cambria" w:cs="Arial"/>
                <w:sz w:val="20"/>
              </w:rPr>
            </w:pPr>
            <w:r w:rsidRPr="0001548F">
              <w:rPr>
                <w:rFonts w:ascii="Cambria" w:hAnsi="Cambria" w:cs="Arial"/>
                <w:sz w:val="20"/>
                <w:shd w:val="clear" w:color="auto" w:fill="EEECE1" w:themeFill="background2"/>
              </w:rPr>
              <w:t>P</w:t>
            </w:r>
            <w:r w:rsidRPr="00DF797C">
              <w:rPr>
                <w:rFonts w:ascii="Cambria" w:hAnsi="Cambria" w:cs="Arial"/>
                <w:sz w:val="20"/>
              </w:rPr>
              <w:t>lan institucional</w:t>
            </w:r>
          </w:p>
        </w:tc>
      </w:tr>
      <w:tr w:rsidR="002B313B" w:rsidTr="00A43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5"/>
        </w:trPr>
        <w:tc>
          <w:tcPr>
            <w:tcW w:w="1559" w:type="dxa"/>
            <w:vAlign w:val="center"/>
            <w:hideMark/>
          </w:tcPr>
          <w:p w:rsidR="002B313B" w:rsidRDefault="002B313B" w:rsidP="00A4387C">
            <w:pPr>
              <w:spacing w:after="200"/>
              <w:rPr>
                <w:rFonts w:ascii="Cambria" w:hAnsi="Cambria" w:cs="Arial"/>
                <w:sz w:val="20"/>
              </w:rPr>
            </w:pPr>
            <w:r>
              <w:rPr>
                <w:rFonts w:ascii="Cambria" w:hAnsi="Cambria" w:cs="Arial"/>
                <w:sz w:val="20"/>
              </w:rPr>
              <w:t>4: Mejorar la percepción ciudadana sobre el quehacer del gobierno.</w:t>
            </w:r>
          </w:p>
        </w:tc>
        <w:tc>
          <w:tcPr>
            <w:tcW w:w="2409" w:type="dxa"/>
            <w:vAlign w:val="center"/>
            <w:hideMark/>
          </w:tcPr>
          <w:p w:rsidR="002B313B" w:rsidRDefault="002B313B" w:rsidP="00A4387C">
            <w:pPr>
              <w:spacing w:after="200"/>
              <w:rPr>
                <w:rFonts w:ascii="Cambria" w:hAnsi="Cambria" w:cs="Arial"/>
                <w:sz w:val="20"/>
              </w:rPr>
            </w:pPr>
            <w:r>
              <w:rPr>
                <w:rFonts w:ascii="Cambria" w:hAnsi="Cambria" w:cs="Arial"/>
                <w:sz w:val="20"/>
              </w:rPr>
              <w:t>4.4 Focalizar la disponibilidad de la información mediante la creación de una página de internet de fácil acceso, conforme a los estándares de usabilidad aplicables y que contenga toda la información pública del gobierno.</w:t>
            </w:r>
          </w:p>
        </w:tc>
        <w:tc>
          <w:tcPr>
            <w:tcW w:w="2410" w:type="dxa"/>
            <w:vAlign w:val="center"/>
            <w:hideMark/>
          </w:tcPr>
          <w:p w:rsidR="002B313B" w:rsidRDefault="002B313B" w:rsidP="00A4387C">
            <w:pPr>
              <w:spacing w:after="200"/>
              <w:rPr>
                <w:rFonts w:ascii="Cambria" w:hAnsi="Cambria" w:cs="Arial"/>
                <w:sz w:val="20"/>
              </w:rPr>
            </w:pPr>
            <w:r>
              <w:rPr>
                <w:rFonts w:ascii="Cambria" w:hAnsi="Cambria" w:cs="Arial"/>
                <w:sz w:val="20"/>
              </w:rPr>
              <w:t>Transparencia y Rendición de Cuentas</w:t>
            </w:r>
          </w:p>
        </w:tc>
        <w:tc>
          <w:tcPr>
            <w:tcW w:w="3212" w:type="dxa"/>
            <w:vAlign w:val="center"/>
            <w:hideMark/>
          </w:tcPr>
          <w:p w:rsidR="002B313B" w:rsidRDefault="002B313B" w:rsidP="00A4387C">
            <w:pPr>
              <w:spacing w:after="200"/>
              <w:rPr>
                <w:rFonts w:ascii="Cambria" w:hAnsi="Cambria" w:cs="Arial"/>
                <w:sz w:val="20"/>
              </w:rPr>
            </w:pPr>
            <w:r>
              <w:rPr>
                <w:rFonts w:ascii="Cambria" w:hAnsi="Cambria" w:cs="Arial"/>
                <w:sz w:val="20"/>
              </w:rPr>
              <w:t>Divulgar la información estadística de calidad en materia  socio-demográfica, económico</w:t>
            </w:r>
            <w:r w:rsidR="00920ABA">
              <w:rPr>
                <w:rFonts w:ascii="Cambria" w:hAnsi="Cambria" w:cs="Arial"/>
                <w:sz w:val="20"/>
              </w:rPr>
              <w:t>-</w:t>
            </w:r>
            <w:r>
              <w:rPr>
                <w:rFonts w:ascii="Cambria" w:hAnsi="Cambria" w:cs="Arial"/>
                <w:sz w:val="20"/>
              </w:rPr>
              <w:t>financiera y geográfico-ambiental del estado de Jalisco</w:t>
            </w:r>
          </w:p>
        </w:tc>
        <w:tc>
          <w:tcPr>
            <w:tcW w:w="3126" w:type="dxa"/>
            <w:vAlign w:val="center"/>
            <w:hideMark/>
          </w:tcPr>
          <w:p w:rsidR="002B313B" w:rsidRDefault="002B313B" w:rsidP="00A4387C">
            <w:pPr>
              <w:pStyle w:val="Prrafodelista"/>
              <w:numPr>
                <w:ilvl w:val="0"/>
                <w:numId w:val="34"/>
              </w:numPr>
              <w:spacing w:after="200"/>
              <w:rPr>
                <w:rFonts w:ascii="Cambria" w:hAnsi="Cambria" w:cs="Arial"/>
                <w:sz w:val="20"/>
                <w:szCs w:val="22"/>
                <w:lang w:val="es-ES"/>
              </w:rPr>
            </w:pPr>
            <w:r>
              <w:rPr>
                <w:rFonts w:ascii="Cambria" w:hAnsi="Cambria" w:cs="Arial"/>
                <w:sz w:val="20"/>
                <w:szCs w:val="22"/>
                <w:lang w:val="es-ES"/>
              </w:rPr>
              <w:t>Adecuar el portal iieg.gob.mx como visualizador de los estudios y análisis realizados en el marco del Sistema de Información Estratégica.</w:t>
            </w:r>
          </w:p>
          <w:p w:rsidR="002B313B" w:rsidRDefault="002B313B" w:rsidP="00A4387C">
            <w:pPr>
              <w:pStyle w:val="Prrafodelista"/>
              <w:numPr>
                <w:ilvl w:val="0"/>
                <w:numId w:val="34"/>
              </w:numPr>
              <w:spacing w:after="200"/>
              <w:rPr>
                <w:rFonts w:ascii="Cambria" w:hAnsi="Cambria" w:cs="Arial"/>
                <w:sz w:val="20"/>
                <w:szCs w:val="22"/>
                <w:lang w:val="es-ES"/>
              </w:rPr>
            </w:pPr>
            <w:r>
              <w:rPr>
                <w:rFonts w:ascii="Cambria" w:hAnsi="Cambria" w:cs="Arial"/>
                <w:sz w:val="20"/>
                <w:szCs w:val="22"/>
                <w:lang w:val="es-ES"/>
              </w:rPr>
              <w:t>Desarrollar plataformas, aplicaciones tecnológicas y  sistemas de consulta temática para facilitar el acceso a la información estadística y geográfica de Jalisco.</w:t>
            </w:r>
          </w:p>
        </w:tc>
      </w:tr>
      <w:tr w:rsidR="002B313B" w:rsidTr="00A43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5"/>
        </w:trPr>
        <w:tc>
          <w:tcPr>
            <w:tcW w:w="1559" w:type="dxa"/>
            <w:vAlign w:val="center"/>
            <w:hideMark/>
          </w:tcPr>
          <w:p w:rsidR="002B313B" w:rsidRDefault="002B313B" w:rsidP="00A4387C">
            <w:pPr>
              <w:spacing w:after="200"/>
              <w:rPr>
                <w:rFonts w:ascii="Cambria" w:hAnsi="Cambria" w:cs="Arial"/>
                <w:sz w:val="20"/>
              </w:rPr>
            </w:pPr>
            <w:r>
              <w:rPr>
                <w:rFonts w:ascii="Cambria" w:hAnsi="Cambria" w:cs="Arial"/>
                <w:sz w:val="20"/>
              </w:rPr>
              <w:t>5: Incrementar la coordinación entre los diferentes órdenes de gobierno.</w:t>
            </w:r>
          </w:p>
        </w:tc>
        <w:tc>
          <w:tcPr>
            <w:tcW w:w="2409" w:type="dxa"/>
            <w:vAlign w:val="center"/>
            <w:hideMark/>
          </w:tcPr>
          <w:p w:rsidR="002B313B" w:rsidRDefault="002B313B" w:rsidP="00A4387C">
            <w:pPr>
              <w:spacing w:after="200"/>
              <w:rPr>
                <w:rFonts w:ascii="Cambria" w:hAnsi="Cambria" w:cs="Arial"/>
                <w:sz w:val="20"/>
              </w:rPr>
            </w:pPr>
            <w:r>
              <w:rPr>
                <w:rFonts w:ascii="Cambria" w:hAnsi="Cambria" w:cs="Arial"/>
                <w:sz w:val="20"/>
              </w:rPr>
              <w:t>5.3 Fortalecer las capacidades de los municipios.</w:t>
            </w:r>
          </w:p>
        </w:tc>
        <w:tc>
          <w:tcPr>
            <w:tcW w:w="2410" w:type="dxa"/>
            <w:vAlign w:val="center"/>
            <w:hideMark/>
          </w:tcPr>
          <w:p w:rsidR="002B313B" w:rsidRDefault="002B313B" w:rsidP="00A4387C">
            <w:pPr>
              <w:spacing w:after="200"/>
              <w:rPr>
                <w:rFonts w:ascii="Cambria" w:hAnsi="Cambria" w:cs="Arial"/>
                <w:sz w:val="20"/>
              </w:rPr>
            </w:pPr>
            <w:r>
              <w:rPr>
                <w:rFonts w:ascii="Cambria" w:hAnsi="Cambria" w:cs="Arial"/>
                <w:sz w:val="20"/>
              </w:rPr>
              <w:t>Calidad y atención al público</w:t>
            </w:r>
          </w:p>
        </w:tc>
        <w:tc>
          <w:tcPr>
            <w:tcW w:w="3212" w:type="dxa"/>
            <w:vAlign w:val="center"/>
            <w:hideMark/>
          </w:tcPr>
          <w:p w:rsidR="002B313B" w:rsidRDefault="002B313B" w:rsidP="00A4387C">
            <w:pPr>
              <w:spacing w:after="200"/>
              <w:rPr>
                <w:rFonts w:ascii="Cambria" w:hAnsi="Cambria" w:cs="Arial"/>
                <w:sz w:val="20"/>
              </w:rPr>
            </w:pPr>
            <w:r>
              <w:rPr>
                <w:rFonts w:ascii="Cambria" w:hAnsi="Cambria" w:cs="Arial"/>
                <w:sz w:val="20"/>
              </w:rPr>
              <w:t>Articular proyectos en las regiones de Jalisco para la generación, uso y difusión de información estadística y geográfica.</w:t>
            </w:r>
          </w:p>
        </w:tc>
        <w:tc>
          <w:tcPr>
            <w:tcW w:w="3126" w:type="dxa"/>
            <w:vAlign w:val="center"/>
            <w:hideMark/>
          </w:tcPr>
          <w:p w:rsidR="002B313B" w:rsidRDefault="002B313B" w:rsidP="00A4387C">
            <w:pPr>
              <w:pStyle w:val="Prrafodelista"/>
              <w:numPr>
                <w:ilvl w:val="0"/>
                <w:numId w:val="34"/>
              </w:numPr>
              <w:spacing w:after="200"/>
              <w:rPr>
                <w:rFonts w:ascii="Cambria" w:hAnsi="Cambria" w:cs="Arial"/>
                <w:sz w:val="20"/>
                <w:szCs w:val="22"/>
                <w:lang w:val="es-ES"/>
              </w:rPr>
            </w:pPr>
            <w:r>
              <w:rPr>
                <w:rFonts w:ascii="Cambria" w:hAnsi="Cambria" w:cs="Arial"/>
                <w:sz w:val="20"/>
                <w:szCs w:val="22"/>
                <w:lang w:val="es-ES"/>
              </w:rPr>
              <w:t>Vinculación regional para el desarrollo de capacidades e impulso a proyectos conjuntos en el marco del Sistema de información Estratégica.</w:t>
            </w:r>
          </w:p>
          <w:p w:rsidR="002B313B" w:rsidRDefault="002B313B" w:rsidP="00A4387C">
            <w:pPr>
              <w:pStyle w:val="Prrafodelista"/>
              <w:numPr>
                <w:ilvl w:val="0"/>
                <w:numId w:val="34"/>
              </w:numPr>
              <w:spacing w:after="200"/>
              <w:rPr>
                <w:rFonts w:ascii="Cambria" w:hAnsi="Cambria" w:cs="Arial"/>
                <w:sz w:val="20"/>
                <w:szCs w:val="22"/>
                <w:lang w:val="es-ES"/>
              </w:rPr>
            </w:pPr>
            <w:r>
              <w:rPr>
                <w:rFonts w:ascii="Cambria" w:hAnsi="Cambria" w:cs="Arial"/>
                <w:sz w:val="20"/>
                <w:szCs w:val="22"/>
                <w:lang w:val="es-ES"/>
              </w:rPr>
              <w:t>Detección de necesidades y promoción de proyectos conjuntos</w:t>
            </w:r>
            <w:r w:rsidR="00B32900">
              <w:rPr>
                <w:rFonts w:ascii="Cambria" w:hAnsi="Cambria" w:cs="Arial"/>
                <w:sz w:val="20"/>
                <w:szCs w:val="22"/>
                <w:lang w:val="es-ES"/>
              </w:rPr>
              <w:t>.</w:t>
            </w:r>
          </w:p>
        </w:tc>
      </w:tr>
    </w:tbl>
    <w:p w:rsidR="002B313B" w:rsidRPr="002B313B" w:rsidRDefault="002B313B">
      <w:pPr>
        <w:rPr>
          <w:lang w:val="es-MX"/>
        </w:rPr>
      </w:pPr>
    </w:p>
    <w:p w:rsidR="002B313B" w:rsidRDefault="002B313B"/>
    <w:p w:rsidR="00EA014D" w:rsidRDefault="00EA014D" w:rsidP="00697842">
      <w:pPr>
        <w:spacing w:after="200"/>
        <w:rPr>
          <w:rFonts w:ascii="Cambria" w:hAnsi="Cambria" w:cs="Arial"/>
        </w:rPr>
      </w:pPr>
    </w:p>
    <w:p w:rsidR="00EA014D" w:rsidRDefault="00EA014D" w:rsidP="00697842">
      <w:pPr>
        <w:spacing w:after="200"/>
        <w:rPr>
          <w:rFonts w:ascii="Cambria" w:hAnsi="Cambria" w:cs="Arial"/>
        </w:rPr>
      </w:pPr>
    </w:p>
    <w:p w:rsidR="00EA014D" w:rsidRPr="00DF797C" w:rsidRDefault="00EA014D" w:rsidP="00697842">
      <w:pPr>
        <w:spacing w:after="200"/>
        <w:rPr>
          <w:rFonts w:ascii="Cambria" w:hAnsi="Cambria" w:cs="Arial"/>
        </w:rPr>
      </w:pPr>
      <w:r w:rsidRPr="00DF797C">
        <w:rPr>
          <w:rFonts w:ascii="Cambria" w:hAnsi="Cambria" w:cs="Arial"/>
        </w:rPr>
        <w:br w:type="page"/>
      </w:r>
    </w:p>
    <w:p w:rsidR="00EA014D" w:rsidRPr="00DF797C" w:rsidRDefault="00EA014D" w:rsidP="00697842">
      <w:pPr>
        <w:pStyle w:val="Ttulo2"/>
        <w:shd w:val="clear" w:color="auto" w:fill="D9D9D9" w:themeFill="background1" w:themeFillShade="D9"/>
        <w:rPr>
          <w:rFonts w:ascii="Cambria" w:hAnsi="Cambria" w:cs="Arial"/>
          <w:color w:val="auto"/>
          <w:sz w:val="28"/>
        </w:rPr>
      </w:pPr>
      <w:bookmarkStart w:id="33" w:name="_Toc397006281"/>
      <w:r w:rsidRPr="00DF797C">
        <w:rPr>
          <w:rFonts w:ascii="Cambria" w:hAnsi="Cambria" w:cs="Arial"/>
          <w:color w:val="auto"/>
          <w:sz w:val="28"/>
        </w:rPr>
        <w:lastRenderedPageBreak/>
        <w:t>Mecanismos para la instrumentación, seguimiento y evaluación</w:t>
      </w:r>
      <w:bookmarkEnd w:id="33"/>
    </w:p>
    <w:p w:rsidR="00EA014D" w:rsidRDefault="00EA014D" w:rsidP="00697842">
      <w:bookmarkStart w:id="34" w:name="_Toc370111820"/>
    </w:p>
    <w:p w:rsidR="00EA014D" w:rsidRPr="009D23DF" w:rsidRDefault="00EA014D" w:rsidP="00697842">
      <w:pPr>
        <w:jc w:val="both"/>
        <w:rPr>
          <w:rFonts w:ascii="Cambria" w:hAnsi="Cambria"/>
          <w:sz w:val="22"/>
        </w:rPr>
      </w:pPr>
      <w:r w:rsidRPr="009D23DF">
        <w:rPr>
          <w:rFonts w:ascii="Cambria" w:hAnsi="Cambria"/>
          <w:sz w:val="22"/>
        </w:rPr>
        <w:t xml:space="preserve">En este capítulo se establecen los indicadores y las metas que permitirán monitorear y evaluar el cumplimiento de los objetivos del </w:t>
      </w:r>
      <w:r>
        <w:rPr>
          <w:rFonts w:ascii="Cambria" w:hAnsi="Cambria"/>
          <w:sz w:val="22"/>
        </w:rPr>
        <w:t xml:space="preserve">presente </w:t>
      </w:r>
      <w:r w:rsidRPr="009D23DF">
        <w:rPr>
          <w:rFonts w:ascii="Cambria" w:hAnsi="Cambria"/>
          <w:sz w:val="22"/>
        </w:rPr>
        <w:t>plan institucional</w:t>
      </w:r>
      <w:r>
        <w:rPr>
          <w:rFonts w:ascii="Cambria" w:hAnsi="Cambria"/>
          <w:sz w:val="22"/>
        </w:rPr>
        <w:t xml:space="preserve">. Primero se describen los detalles de cada indicador, y luego se establecen las metas </w:t>
      </w:r>
      <w:r w:rsidRPr="009D23DF">
        <w:rPr>
          <w:rFonts w:ascii="Cambria" w:hAnsi="Cambria"/>
          <w:sz w:val="22"/>
        </w:rPr>
        <w:t>correspondiente</w:t>
      </w:r>
      <w:r>
        <w:rPr>
          <w:rFonts w:ascii="Cambria" w:hAnsi="Cambria"/>
          <w:sz w:val="22"/>
        </w:rPr>
        <w:t xml:space="preserve">s, que tienen como </w:t>
      </w:r>
      <w:r w:rsidRPr="009D23DF">
        <w:rPr>
          <w:rFonts w:ascii="Cambria" w:hAnsi="Cambria"/>
          <w:sz w:val="22"/>
        </w:rPr>
        <w:t>base el año 2013</w:t>
      </w:r>
      <w:r>
        <w:rPr>
          <w:rFonts w:ascii="Cambria" w:hAnsi="Cambria"/>
          <w:sz w:val="22"/>
        </w:rPr>
        <w:t xml:space="preserve">. </w:t>
      </w:r>
    </w:p>
    <w:p w:rsidR="00EA014D" w:rsidRPr="00DF797C" w:rsidRDefault="00EA014D" w:rsidP="00697842">
      <w:pPr>
        <w:pStyle w:val="Ttulo3"/>
        <w:rPr>
          <w:rFonts w:ascii="Cambria" w:hAnsi="Cambria" w:cs="Arial"/>
          <w:color w:val="auto"/>
        </w:rPr>
      </w:pPr>
      <w:bookmarkStart w:id="35" w:name="_Toc397006282"/>
      <w:r w:rsidRPr="00DF797C">
        <w:rPr>
          <w:rFonts w:ascii="Cambria" w:hAnsi="Cambria" w:cs="Arial"/>
          <w:color w:val="auto"/>
        </w:rPr>
        <w:t>Indicadores de desempeño</w:t>
      </w:r>
      <w:bookmarkEnd w:id="34"/>
      <w:bookmarkEnd w:id="35"/>
    </w:p>
    <w:p w:rsidR="00EA014D" w:rsidRPr="007A6BAE" w:rsidRDefault="00EA014D" w:rsidP="00697842">
      <w:pPr>
        <w:autoSpaceDE w:val="0"/>
        <w:autoSpaceDN w:val="0"/>
        <w:adjustRightInd w:val="0"/>
        <w:jc w:val="both"/>
        <w:rPr>
          <w:rFonts w:ascii="Cambria" w:hAnsi="Cambria" w:cs="Arial"/>
          <w:b/>
          <w:lang w:val="es-MX"/>
        </w:rPr>
      </w:pPr>
    </w:p>
    <w:p w:rsidR="00EA014D" w:rsidRPr="00102274" w:rsidRDefault="00EA014D" w:rsidP="00697842">
      <w:pPr>
        <w:autoSpaceDE w:val="0"/>
        <w:autoSpaceDN w:val="0"/>
        <w:adjustRightInd w:val="0"/>
        <w:jc w:val="both"/>
        <w:rPr>
          <w:rFonts w:ascii="Cambria" w:hAnsi="Cambria" w:cs="Arial"/>
          <w:sz w:val="22"/>
        </w:rPr>
      </w:pPr>
      <w:r w:rsidRPr="00102274">
        <w:rPr>
          <w:rFonts w:ascii="Cambria" w:hAnsi="Cambria" w:cs="Arial"/>
          <w:sz w:val="22"/>
        </w:rPr>
        <w:t>Tabla. Descripción de los indicadores de desempeño.</w:t>
      </w:r>
    </w:p>
    <w:tbl>
      <w:tblPr>
        <w:tblStyle w:val="Listaclara-nfasis2"/>
        <w:tblW w:w="0" w:type="auto"/>
        <w:tblLayout w:type="fixed"/>
        <w:tblLook w:val="0000" w:firstRow="0" w:lastRow="0" w:firstColumn="0" w:lastColumn="0" w:noHBand="0" w:noVBand="0"/>
      </w:tblPr>
      <w:tblGrid>
        <w:gridCol w:w="2183"/>
        <w:gridCol w:w="2183"/>
        <w:gridCol w:w="2183"/>
        <w:gridCol w:w="2183"/>
        <w:gridCol w:w="2183"/>
        <w:gridCol w:w="2183"/>
      </w:tblGrid>
      <w:tr w:rsidR="00EA014D" w:rsidRPr="00102274" w:rsidTr="00E43747">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2183" w:type="dxa"/>
            <w:vAlign w:val="center"/>
          </w:tcPr>
          <w:p w:rsidR="00EA014D" w:rsidRPr="00102274" w:rsidRDefault="00EA014D" w:rsidP="00E43747">
            <w:pPr>
              <w:autoSpaceDE w:val="0"/>
              <w:autoSpaceDN w:val="0"/>
              <w:adjustRightInd w:val="0"/>
              <w:jc w:val="center"/>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Nombre del indicador</w:t>
            </w:r>
          </w:p>
        </w:tc>
        <w:tc>
          <w:tcPr>
            <w:tcW w:w="2183" w:type="dxa"/>
            <w:vAlign w:val="center"/>
          </w:tcPr>
          <w:p w:rsidR="00EA014D" w:rsidRPr="00102274" w:rsidRDefault="00EA014D" w:rsidP="00E437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Descripción</w:t>
            </w:r>
          </w:p>
        </w:tc>
        <w:tc>
          <w:tcPr>
            <w:cnfStyle w:val="000010000000" w:firstRow="0" w:lastRow="0" w:firstColumn="0" w:lastColumn="0" w:oddVBand="1" w:evenVBand="0" w:oddHBand="0" w:evenHBand="0" w:firstRowFirstColumn="0" w:firstRowLastColumn="0" w:lastRowFirstColumn="0" w:lastRowLastColumn="0"/>
            <w:tcW w:w="2183" w:type="dxa"/>
            <w:vAlign w:val="center"/>
          </w:tcPr>
          <w:p w:rsidR="00EA014D" w:rsidRPr="00102274" w:rsidRDefault="00EA014D" w:rsidP="00E43747">
            <w:pPr>
              <w:autoSpaceDE w:val="0"/>
              <w:autoSpaceDN w:val="0"/>
              <w:adjustRightInd w:val="0"/>
              <w:jc w:val="center"/>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Fórmula de cálculo</w:t>
            </w:r>
          </w:p>
        </w:tc>
        <w:tc>
          <w:tcPr>
            <w:tcW w:w="2183" w:type="dxa"/>
            <w:vAlign w:val="center"/>
          </w:tcPr>
          <w:p w:rsidR="00EA014D" w:rsidRPr="00102274" w:rsidRDefault="00EA014D" w:rsidP="00E437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Unidad de medida</w:t>
            </w:r>
          </w:p>
        </w:tc>
        <w:tc>
          <w:tcPr>
            <w:cnfStyle w:val="000010000000" w:firstRow="0" w:lastRow="0" w:firstColumn="0" w:lastColumn="0" w:oddVBand="1" w:evenVBand="0" w:oddHBand="0" w:evenHBand="0" w:firstRowFirstColumn="0" w:firstRowLastColumn="0" w:lastRowFirstColumn="0" w:lastRowLastColumn="0"/>
            <w:tcW w:w="2183" w:type="dxa"/>
            <w:vAlign w:val="center"/>
          </w:tcPr>
          <w:p w:rsidR="00EA014D" w:rsidRPr="00102274" w:rsidRDefault="00EA014D" w:rsidP="00E43747">
            <w:pPr>
              <w:autoSpaceDE w:val="0"/>
              <w:autoSpaceDN w:val="0"/>
              <w:adjustRightInd w:val="0"/>
              <w:jc w:val="center"/>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Fuente de información</w:t>
            </w:r>
          </w:p>
        </w:tc>
        <w:tc>
          <w:tcPr>
            <w:tcW w:w="2183" w:type="dxa"/>
            <w:vAlign w:val="center"/>
          </w:tcPr>
          <w:p w:rsidR="00EA014D" w:rsidRPr="00102274" w:rsidRDefault="00EA014D" w:rsidP="00E437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Frecuencia de actualización</w:t>
            </w:r>
          </w:p>
        </w:tc>
      </w:tr>
      <w:tr w:rsidR="002B313B" w:rsidRPr="007A6BAE" w:rsidTr="00A166A7">
        <w:trPr>
          <w:trHeight w:val="116"/>
        </w:trPr>
        <w:tc>
          <w:tcPr>
            <w:cnfStyle w:val="000010000000" w:firstRow="0" w:lastRow="0" w:firstColumn="0" w:lastColumn="0" w:oddVBand="1" w:evenVBand="0" w:oddHBand="0" w:evenHBand="0" w:firstRowFirstColumn="0" w:firstRowLastColumn="0" w:lastRowFirstColumn="0" w:lastRowLastColumn="0"/>
            <w:tcW w:w="2183" w:type="dxa"/>
            <w:vAlign w:val="center"/>
          </w:tcPr>
          <w:p w:rsidR="002B313B" w:rsidRPr="007A6BAE" w:rsidRDefault="007A6BAE" w:rsidP="00A166A7">
            <w:pPr>
              <w:autoSpaceDE w:val="0"/>
              <w:autoSpaceDN w:val="0"/>
              <w:adjustRightInd w:val="0"/>
              <w:rPr>
                <w:rFonts w:asciiTheme="majorHAnsi" w:hAnsiTheme="majorHAnsi"/>
                <w:sz w:val="20"/>
                <w:szCs w:val="20"/>
              </w:rPr>
            </w:pPr>
            <w:r w:rsidRPr="007A6BAE">
              <w:rPr>
                <w:rFonts w:asciiTheme="majorHAnsi" w:hAnsiTheme="majorHAnsi"/>
                <w:sz w:val="20"/>
                <w:szCs w:val="20"/>
              </w:rPr>
              <w:t>M</w:t>
            </w:r>
            <w:r w:rsidR="002B313B" w:rsidRPr="007A6BAE">
              <w:rPr>
                <w:rFonts w:asciiTheme="majorHAnsi" w:hAnsiTheme="majorHAnsi"/>
                <w:sz w:val="20"/>
                <w:szCs w:val="20"/>
              </w:rPr>
              <w:t>etodologías, análisis y estudios</w:t>
            </w:r>
            <w:r w:rsidRPr="007A6BAE">
              <w:rPr>
                <w:rFonts w:asciiTheme="majorHAnsi" w:hAnsiTheme="majorHAnsi"/>
                <w:sz w:val="20"/>
                <w:szCs w:val="20"/>
              </w:rPr>
              <w:t xml:space="preserve"> realizados</w:t>
            </w:r>
          </w:p>
        </w:tc>
        <w:tc>
          <w:tcPr>
            <w:tcW w:w="2183" w:type="dxa"/>
            <w:vAlign w:val="center"/>
          </w:tcPr>
          <w:p w:rsidR="002B313B" w:rsidRPr="007A6BAE" w:rsidRDefault="007A6BAE" w:rsidP="00A166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A6BAE">
              <w:rPr>
                <w:rFonts w:asciiTheme="majorHAnsi" w:hAnsiTheme="majorHAnsi"/>
                <w:sz w:val="20"/>
                <w:szCs w:val="20"/>
              </w:rPr>
              <w:t>Metodologías, análisis y estudios socio-demográficos, económico-financieros, geográfico-ambientales y relativos a información de gobierno, seguridad y justicia, desarrollados y/o coordinados por el IIEG.</w:t>
            </w:r>
          </w:p>
        </w:tc>
        <w:tc>
          <w:tcPr>
            <w:cnfStyle w:val="000010000000" w:firstRow="0" w:lastRow="0" w:firstColumn="0" w:lastColumn="0" w:oddVBand="1" w:evenVBand="0" w:oddHBand="0" w:evenHBand="0" w:firstRowFirstColumn="0" w:firstRowLastColumn="0" w:lastRowFirstColumn="0" w:lastRowLastColumn="0"/>
            <w:tcW w:w="2183" w:type="dxa"/>
            <w:vAlign w:val="center"/>
          </w:tcPr>
          <w:p w:rsidR="002B313B" w:rsidRPr="00B452C3" w:rsidRDefault="00B452C3" w:rsidP="00A166A7">
            <w:pPr>
              <w:autoSpaceDE w:val="0"/>
              <w:autoSpaceDN w:val="0"/>
              <w:adjustRightInd w:val="0"/>
              <w:rPr>
                <w:rFonts w:asciiTheme="majorHAnsi" w:hAnsiTheme="majorHAnsi"/>
                <w:sz w:val="20"/>
                <w:szCs w:val="20"/>
              </w:rPr>
            </w:pPr>
            <w:r w:rsidRPr="00A166A7">
              <w:rPr>
                <w:rFonts w:asciiTheme="majorHAnsi" w:hAnsiTheme="majorHAnsi"/>
                <w:sz w:val="20"/>
                <w:szCs w:val="20"/>
              </w:rPr>
              <w:t>[(Suma acumulada de resultados)/(Meta global del componente)]*100</w:t>
            </w:r>
          </w:p>
        </w:tc>
        <w:tc>
          <w:tcPr>
            <w:tcW w:w="2183" w:type="dxa"/>
            <w:vAlign w:val="center"/>
          </w:tcPr>
          <w:p w:rsidR="002B313B" w:rsidRPr="00FC3A2E" w:rsidRDefault="00937CC2" w:rsidP="00A166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rPr>
            </w:pPr>
            <w:r>
              <w:rPr>
                <w:rFonts w:asciiTheme="majorHAnsi" w:hAnsiTheme="majorHAnsi"/>
                <w:sz w:val="20"/>
                <w:szCs w:val="20"/>
              </w:rPr>
              <w:t xml:space="preserve">Porcentaje </w:t>
            </w:r>
          </w:p>
        </w:tc>
        <w:tc>
          <w:tcPr>
            <w:cnfStyle w:val="000010000000" w:firstRow="0" w:lastRow="0" w:firstColumn="0" w:lastColumn="0" w:oddVBand="1" w:evenVBand="0" w:oddHBand="0" w:evenHBand="0" w:firstRowFirstColumn="0" w:firstRowLastColumn="0" w:lastRowFirstColumn="0" w:lastRowLastColumn="0"/>
            <w:tcW w:w="2183" w:type="dxa"/>
            <w:vAlign w:val="center"/>
          </w:tcPr>
          <w:p w:rsidR="002B313B" w:rsidRPr="007A6BAE" w:rsidRDefault="007A6BAE" w:rsidP="00A166A7">
            <w:pPr>
              <w:autoSpaceDE w:val="0"/>
              <w:autoSpaceDN w:val="0"/>
              <w:adjustRightInd w:val="0"/>
              <w:rPr>
                <w:rFonts w:asciiTheme="majorHAnsi" w:hAnsiTheme="majorHAnsi"/>
                <w:sz w:val="20"/>
                <w:szCs w:val="20"/>
              </w:rPr>
            </w:pPr>
            <w:r w:rsidRPr="007A6BAE">
              <w:rPr>
                <w:rFonts w:asciiTheme="majorHAnsi" w:hAnsiTheme="majorHAnsi"/>
                <w:sz w:val="20"/>
                <w:szCs w:val="20"/>
              </w:rPr>
              <w:t>www.iieg.gob.mx, MIDE Jalisco, cubos de información, tablas, SIG, mapas, publicaciones y documentos.</w:t>
            </w:r>
          </w:p>
        </w:tc>
        <w:tc>
          <w:tcPr>
            <w:tcW w:w="2183" w:type="dxa"/>
            <w:vAlign w:val="center"/>
          </w:tcPr>
          <w:p w:rsidR="002B313B" w:rsidRPr="007A6BAE" w:rsidRDefault="00BF158A" w:rsidP="00A166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Anual</w:t>
            </w:r>
          </w:p>
        </w:tc>
      </w:tr>
      <w:tr w:rsidR="00B452C3" w:rsidRPr="007A6BAE" w:rsidTr="00A166A7">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2183" w:type="dxa"/>
            <w:vAlign w:val="center"/>
          </w:tcPr>
          <w:p w:rsidR="00B452C3" w:rsidRPr="007A6BAE" w:rsidRDefault="00B452C3" w:rsidP="00A166A7">
            <w:pPr>
              <w:autoSpaceDE w:val="0"/>
              <w:autoSpaceDN w:val="0"/>
              <w:adjustRightInd w:val="0"/>
              <w:rPr>
                <w:rFonts w:asciiTheme="majorHAnsi" w:hAnsiTheme="majorHAnsi"/>
                <w:sz w:val="20"/>
                <w:szCs w:val="20"/>
              </w:rPr>
            </w:pPr>
            <w:r w:rsidRPr="007A6BAE">
              <w:rPr>
                <w:rFonts w:asciiTheme="majorHAnsi" w:hAnsiTheme="majorHAnsi"/>
                <w:sz w:val="20"/>
                <w:szCs w:val="20"/>
              </w:rPr>
              <w:t>Aplicaciones, sistemas y plataformas desarrolladas o actualizadas.</w:t>
            </w:r>
          </w:p>
        </w:tc>
        <w:tc>
          <w:tcPr>
            <w:tcW w:w="2183" w:type="dxa"/>
            <w:vAlign w:val="center"/>
          </w:tcPr>
          <w:p w:rsidR="00B452C3" w:rsidRPr="007A6BAE" w:rsidRDefault="00B452C3" w:rsidP="00A166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A6BAE">
              <w:rPr>
                <w:rFonts w:asciiTheme="majorHAnsi" w:hAnsiTheme="majorHAnsi"/>
                <w:sz w:val="20"/>
                <w:szCs w:val="20"/>
              </w:rPr>
              <w:t>Sistemas y Plataformas Informáticas de acceso a servicios de información estadística y geográfica desarrolladas, administradas y operadas.</w:t>
            </w:r>
          </w:p>
        </w:tc>
        <w:tc>
          <w:tcPr>
            <w:cnfStyle w:val="000010000000" w:firstRow="0" w:lastRow="0" w:firstColumn="0" w:lastColumn="0" w:oddVBand="1" w:evenVBand="0" w:oddHBand="0" w:evenHBand="0" w:firstRowFirstColumn="0" w:firstRowLastColumn="0" w:lastRowFirstColumn="0" w:lastRowLastColumn="0"/>
            <w:tcW w:w="2183" w:type="dxa"/>
            <w:vAlign w:val="center"/>
          </w:tcPr>
          <w:p w:rsidR="00B452C3" w:rsidRPr="00B452C3" w:rsidRDefault="00B452C3" w:rsidP="00A166A7">
            <w:pPr>
              <w:autoSpaceDE w:val="0"/>
              <w:autoSpaceDN w:val="0"/>
              <w:adjustRightInd w:val="0"/>
              <w:rPr>
                <w:rFonts w:asciiTheme="majorHAnsi" w:hAnsiTheme="majorHAnsi"/>
                <w:sz w:val="20"/>
                <w:szCs w:val="20"/>
              </w:rPr>
            </w:pPr>
            <w:r w:rsidRPr="00A166A7">
              <w:rPr>
                <w:rFonts w:asciiTheme="majorHAnsi" w:hAnsiTheme="majorHAnsi"/>
                <w:sz w:val="20"/>
                <w:szCs w:val="20"/>
              </w:rPr>
              <w:t>[(Suma acumulada de resultados)/(Meta global del componente)]*100</w:t>
            </w:r>
          </w:p>
        </w:tc>
        <w:tc>
          <w:tcPr>
            <w:tcW w:w="2183" w:type="dxa"/>
            <w:vAlign w:val="center"/>
          </w:tcPr>
          <w:p w:rsidR="00B452C3" w:rsidRPr="007A6BAE" w:rsidRDefault="00937CC2" w:rsidP="00A166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Porcentaje</w:t>
            </w:r>
          </w:p>
        </w:tc>
        <w:tc>
          <w:tcPr>
            <w:cnfStyle w:val="000010000000" w:firstRow="0" w:lastRow="0" w:firstColumn="0" w:lastColumn="0" w:oddVBand="1" w:evenVBand="0" w:oddHBand="0" w:evenHBand="0" w:firstRowFirstColumn="0" w:firstRowLastColumn="0" w:lastRowFirstColumn="0" w:lastRowLastColumn="0"/>
            <w:tcW w:w="2183" w:type="dxa"/>
            <w:vAlign w:val="center"/>
          </w:tcPr>
          <w:p w:rsidR="00B452C3" w:rsidRPr="007A6BAE" w:rsidRDefault="00B452C3" w:rsidP="00A166A7">
            <w:pPr>
              <w:autoSpaceDE w:val="0"/>
              <w:autoSpaceDN w:val="0"/>
              <w:adjustRightInd w:val="0"/>
              <w:rPr>
                <w:rFonts w:asciiTheme="majorHAnsi" w:hAnsiTheme="majorHAnsi"/>
                <w:sz w:val="20"/>
                <w:szCs w:val="20"/>
              </w:rPr>
            </w:pPr>
            <w:r w:rsidRPr="007A6BAE">
              <w:rPr>
                <w:rFonts w:asciiTheme="majorHAnsi" w:hAnsiTheme="majorHAnsi"/>
                <w:sz w:val="20"/>
                <w:szCs w:val="20"/>
              </w:rPr>
              <w:t>www.iieg.gob.mx, COGNOS, SITEL, SIEG, SIIGEM</w:t>
            </w:r>
          </w:p>
        </w:tc>
        <w:tc>
          <w:tcPr>
            <w:tcW w:w="2183" w:type="dxa"/>
            <w:vAlign w:val="center"/>
          </w:tcPr>
          <w:p w:rsidR="00B452C3" w:rsidRPr="007A6BAE" w:rsidRDefault="00BF158A" w:rsidP="00A166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Anual</w:t>
            </w:r>
          </w:p>
        </w:tc>
      </w:tr>
    </w:tbl>
    <w:p w:rsidR="00C47625" w:rsidRDefault="00C47625"/>
    <w:tbl>
      <w:tblPr>
        <w:tblStyle w:val="Listaclara-nfasis2"/>
        <w:tblW w:w="0" w:type="auto"/>
        <w:tblLayout w:type="fixed"/>
        <w:tblLook w:val="0000" w:firstRow="0" w:lastRow="0" w:firstColumn="0" w:lastColumn="0" w:noHBand="0" w:noVBand="0"/>
      </w:tblPr>
      <w:tblGrid>
        <w:gridCol w:w="2183"/>
        <w:gridCol w:w="2183"/>
        <w:gridCol w:w="2183"/>
        <w:gridCol w:w="2183"/>
        <w:gridCol w:w="2183"/>
        <w:gridCol w:w="2183"/>
      </w:tblGrid>
      <w:tr w:rsidR="00C47625" w:rsidRPr="00102274" w:rsidTr="00E43747">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2183" w:type="dxa"/>
            <w:vAlign w:val="center"/>
          </w:tcPr>
          <w:p w:rsidR="00C47625" w:rsidRPr="00102274" w:rsidRDefault="00C47625" w:rsidP="00E43747">
            <w:pPr>
              <w:autoSpaceDE w:val="0"/>
              <w:autoSpaceDN w:val="0"/>
              <w:adjustRightInd w:val="0"/>
              <w:jc w:val="center"/>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lastRenderedPageBreak/>
              <w:t>Nombre del indicador</w:t>
            </w:r>
          </w:p>
        </w:tc>
        <w:tc>
          <w:tcPr>
            <w:tcW w:w="2183" w:type="dxa"/>
            <w:vAlign w:val="center"/>
          </w:tcPr>
          <w:p w:rsidR="00C47625" w:rsidRPr="00102274" w:rsidRDefault="00C47625" w:rsidP="00E437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Descripción</w:t>
            </w:r>
          </w:p>
        </w:tc>
        <w:tc>
          <w:tcPr>
            <w:cnfStyle w:val="000010000000" w:firstRow="0" w:lastRow="0" w:firstColumn="0" w:lastColumn="0" w:oddVBand="1" w:evenVBand="0" w:oddHBand="0" w:evenHBand="0" w:firstRowFirstColumn="0" w:firstRowLastColumn="0" w:lastRowFirstColumn="0" w:lastRowLastColumn="0"/>
            <w:tcW w:w="2183" w:type="dxa"/>
            <w:vAlign w:val="center"/>
          </w:tcPr>
          <w:p w:rsidR="00C47625" w:rsidRPr="00102274" w:rsidRDefault="00C47625" w:rsidP="00E43747">
            <w:pPr>
              <w:autoSpaceDE w:val="0"/>
              <w:autoSpaceDN w:val="0"/>
              <w:adjustRightInd w:val="0"/>
              <w:jc w:val="center"/>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Fórmula de cálculo</w:t>
            </w:r>
          </w:p>
        </w:tc>
        <w:tc>
          <w:tcPr>
            <w:tcW w:w="2183" w:type="dxa"/>
            <w:vAlign w:val="center"/>
          </w:tcPr>
          <w:p w:rsidR="00C47625" w:rsidRPr="00102274" w:rsidRDefault="00C47625" w:rsidP="00E437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Unidad de medida</w:t>
            </w:r>
          </w:p>
        </w:tc>
        <w:tc>
          <w:tcPr>
            <w:cnfStyle w:val="000010000000" w:firstRow="0" w:lastRow="0" w:firstColumn="0" w:lastColumn="0" w:oddVBand="1" w:evenVBand="0" w:oddHBand="0" w:evenHBand="0" w:firstRowFirstColumn="0" w:firstRowLastColumn="0" w:lastRowFirstColumn="0" w:lastRowLastColumn="0"/>
            <w:tcW w:w="2183" w:type="dxa"/>
            <w:vAlign w:val="center"/>
          </w:tcPr>
          <w:p w:rsidR="00C47625" w:rsidRPr="00102274" w:rsidRDefault="00C47625" w:rsidP="00E43747">
            <w:pPr>
              <w:autoSpaceDE w:val="0"/>
              <w:autoSpaceDN w:val="0"/>
              <w:adjustRightInd w:val="0"/>
              <w:jc w:val="center"/>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Fuente de información</w:t>
            </w:r>
          </w:p>
        </w:tc>
        <w:tc>
          <w:tcPr>
            <w:tcW w:w="2183" w:type="dxa"/>
            <w:vAlign w:val="center"/>
          </w:tcPr>
          <w:p w:rsidR="00C47625" w:rsidRPr="00102274" w:rsidRDefault="00C47625" w:rsidP="00E437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heme="minorHAnsi" w:hAnsi="Cambria" w:cs="Calibri"/>
                <w:b/>
                <w:bCs/>
                <w:color w:val="000000"/>
                <w:sz w:val="20"/>
                <w:szCs w:val="20"/>
                <w:lang w:val="es-MX" w:eastAsia="en-US"/>
              </w:rPr>
            </w:pPr>
            <w:r w:rsidRPr="00102274">
              <w:rPr>
                <w:rFonts w:ascii="Cambria" w:eastAsiaTheme="minorHAnsi" w:hAnsi="Cambria" w:cs="Calibri"/>
                <w:b/>
                <w:bCs/>
                <w:color w:val="000000"/>
                <w:sz w:val="20"/>
                <w:szCs w:val="20"/>
                <w:lang w:val="es-MX" w:eastAsia="en-US"/>
              </w:rPr>
              <w:t>Frecuencia de actualización</w:t>
            </w:r>
          </w:p>
        </w:tc>
      </w:tr>
      <w:tr w:rsidR="00B452C3" w:rsidRPr="007A6BAE" w:rsidTr="005E6451">
        <w:trPr>
          <w:trHeight w:val="3890"/>
        </w:trPr>
        <w:tc>
          <w:tcPr>
            <w:cnfStyle w:val="000010000000" w:firstRow="0" w:lastRow="0" w:firstColumn="0" w:lastColumn="0" w:oddVBand="1" w:evenVBand="0" w:oddHBand="0" w:evenHBand="0" w:firstRowFirstColumn="0" w:firstRowLastColumn="0" w:lastRowFirstColumn="0" w:lastRowLastColumn="0"/>
            <w:tcW w:w="2183" w:type="dxa"/>
            <w:vAlign w:val="center"/>
          </w:tcPr>
          <w:p w:rsidR="00B452C3" w:rsidRPr="007A6BAE" w:rsidRDefault="00B452C3" w:rsidP="00A166A7">
            <w:pPr>
              <w:autoSpaceDE w:val="0"/>
              <w:autoSpaceDN w:val="0"/>
              <w:adjustRightInd w:val="0"/>
              <w:rPr>
                <w:rFonts w:asciiTheme="majorHAnsi" w:hAnsiTheme="majorHAnsi"/>
                <w:sz w:val="20"/>
                <w:szCs w:val="20"/>
              </w:rPr>
            </w:pPr>
            <w:r w:rsidRPr="007A6BAE">
              <w:rPr>
                <w:rFonts w:asciiTheme="majorHAnsi" w:hAnsiTheme="majorHAnsi"/>
                <w:sz w:val="20"/>
                <w:szCs w:val="20"/>
              </w:rPr>
              <w:t>Servicios de vinculación y  divulgación realizados.</w:t>
            </w:r>
          </w:p>
        </w:tc>
        <w:tc>
          <w:tcPr>
            <w:tcW w:w="2183" w:type="dxa"/>
            <w:vAlign w:val="center"/>
          </w:tcPr>
          <w:p w:rsidR="00B452C3" w:rsidRPr="007A6BAE" w:rsidRDefault="00B452C3" w:rsidP="00A166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A6BAE">
              <w:rPr>
                <w:rFonts w:asciiTheme="majorHAnsi" w:hAnsiTheme="majorHAnsi"/>
                <w:sz w:val="20"/>
                <w:szCs w:val="20"/>
              </w:rPr>
              <w:t>Instituciones Vinculadas para investigación, divulgación y publicación de estudios y resultados.</w:t>
            </w:r>
          </w:p>
        </w:tc>
        <w:tc>
          <w:tcPr>
            <w:cnfStyle w:val="000010000000" w:firstRow="0" w:lastRow="0" w:firstColumn="0" w:lastColumn="0" w:oddVBand="1" w:evenVBand="0" w:oddHBand="0" w:evenHBand="0" w:firstRowFirstColumn="0" w:firstRowLastColumn="0" w:lastRowFirstColumn="0" w:lastRowLastColumn="0"/>
            <w:tcW w:w="2183" w:type="dxa"/>
            <w:vAlign w:val="center"/>
          </w:tcPr>
          <w:p w:rsidR="00B452C3" w:rsidRPr="00B452C3" w:rsidRDefault="00B452C3" w:rsidP="00A166A7">
            <w:pPr>
              <w:autoSpaceDE w:val="0"/>
              <w:autoSpaceDN w:val="0"/>
              <w:adjustRightInd w:val="0"/>
              <w:rPr>
                <w:rFonts w:asciiTheme="majorHAnsi" w:hAnsiTheme="majorHAnsi"/>
                <w:sz w:val="20"/>
                <w:szCs w:val="20"/>
              </w:rPr>
            </w:pPr>
            <w:r w:rsidRPr="00B452C3">
              <w:rPr>
                <w:rFonts w:asciiTheme="majorHAnsi" w:hAnsiTheme="majorHAnsi" w:cs="Arial"/>
                <w:bCs/>
                <w:sz w:val="20"/>
                <w:szCs w:val="20"/>
              </w:rPr>
              <w:t>[(Suma acumulada de resultados)/(Meta global del componente)]*100</w:t>
            </w:r>
          </w:p>
        </w:tc>
        <w:tc>
          <w:tcPr>
            <w:tcW w:w="2183" w:type="dxa"/>
            <w:vAlign w:val="center"/>
          </w:tcPr>
          <w:p w:rsidR="00B452C3" w:rsidRPr="007A6BAE" w:rsidRDefault="00937CC2" w:rsidP="00A166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Porcentaje</w:t>
            </w:r>
          </w:p>
        </w:tc>
        <w:tc>
          <w:tcPr>
            <w:cnfStyle w:val="000010000000" w:firstRow="0" w:lastRow="0" w:firstColumn="0" w:lastColumn="0" w:oddVBand="1" w:evenVBand="0" w:oddHBand="0" w:evenHBand="0" w:firstRowFirstColumn="0" w:firstRowLastColumn="0" w:lastRowFirstColumn="0" w:lastRowLastColumn="0"/>
            <w:tcW w:w="2183" w:type="dxa"/>
            <w:vAlign w:val="center"/>
          </w:tcPr>
          <w:p w:rsidR="00B452C3" w:rsidRPr="007A6BAE" w:rsidRDefault="00B452C3" w:rsidP="00A166A7">
            <w:pPr>
              <w:autoSpaceDE w:val="0"/>
              <w:autoSpaceDN w:val="0"/>
              <w:adjustRightInd w:val="0"/>
              <w:rPr>
                <w:rFonts w:asciiTheme="majorHAnsi" w:hAnsiTheme="majorHAnsi"/>
                <w:sz w:val="20"/>
                <w:szCs w:val="20"/>
              </w:rPr>
            </w:pPr>
            <w:r w:rsidRPr="007A6BAE">
              <w:rPr>
                <w:rFonts w:asciiTheme="majorHAnsi" w:hAnsiTheme="majorHAnsi"/>
                <w:sz w:val="20"/>
                <w:szCs w:val="20"/>
              </w:rPr>
              <w:t>www.iieg.gob.mx, http://transparencia.info.jalisco.gob.mx/transparencia/organismo/267, actas, anexos técnicos, minutas de acuerdos, oficios de comisión, presentaciones, publicaciones, memorias, redes sociales, Sistema de Seguimiento de solicitudes de asesoría e información.</w:t>
            </w:r>
          </w:p>
        </w:tc>
        <w:tc>
          <w:tcPr>
            <w:tcW w:w="2183" w:type="dxa"/>
            <w:vAlign w:val="center"/>
          </w:tcPr>
          <w:p w:rsidR="00B452C3" w:rsidRPr="007A6BAE" w:rsidRDefault="00BF158A" w:rsidP="00A166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Anual</w:t>
            </w:r>
          </w:p>
        </w:tc>
      </w:tr>
      <w:tr w:rsidR="00B452C3" w:rsidRPr="007A6BAE" w:rsidTr="005E6451">
        <w:trPr>
          <w:cnfStyle w:val="000000100000" w:firstRow="0" w:lastRow="0" w:firstColumn="0" w:lastColumn="0" w:oddVBand="0" w:evenVBand="0" w:oddHBand="1" w:evenHBand="0" w:firstRowFirstColumn="0" w:firstRowLastColumn="0" w:lastRowFirstColumn="0" w:lastRowLastColumn="0"/>
          <w:trHeight w:val="1488"/>
        </w:trPr>
        <w:tc>
          <w:tcPr>
            <w:cnfStyle w:val="000010000000" w:firstRow="0" w:lastRow="0" w:firstColumn="0" w:lastColumn="0" w:oddVBand="1" w:evenVBand="0" w:oddHBand="0" w:evenHBand="0" w:firstRowFirstColumn="0" w:firstRowLastColumn="0" w:lastRowFirstColumn="0" w:lastRowLastColumn="0"/>
            <w:tcW w:w="2183" w:type="dxa"/>
            <w:vAlign w:val="center"/>
          </w:tcPr>
          <w:p w:rsidR="00B452C3" w:rsidRPr="007A6BAE" w:rsidRDefault="00B452C3" w:rsidP="00A166A7">
            <w:pPr>
              <w:autoSpaceDE w:val="0"/>
              <w:autoSpaceDN w:val="0"/>
              <w:adjustRightInd w:val="0"/>
              <w:rPr>
                <w:rFonts w:asciiTheme="majorHAnsi" w:hAnsiTheme="majorHAnsi"/>
                <w:sz w:val="20"/>
                <w:szCs w:val="20"/>
              </w:rPr>
            </w:pPr>
            <w:r w:rsidRPr="007A6BAE">
              <w:rPr>
                <w:rFonts w:asciiTheme="majorHAnsi" w:hAnsiTheme="majorHAnsi"/>
                <w:sz w:val="20"/>
                <w:szCs w:val="20"/>
              </w:rPr>
              <w:t>Capas de información estadística y geográfica generadas, integradas o actualizadas.</w:t>
            </w:r>
          </w:p>
        </w:tc>
        <w:tc>
          <w:tcPr>
            <w:tcW w:w="2183" w:type="dxa"/>
            <w:vAlign w:val="center"/>
          </w:tcPr>
          <w:p w:rsidR="00B452C3" w:rsidRPr="007A6BAE" w:rsidRDefault="00B452C3" w:rsidP="00A166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A6BAE">
              <w:rPr>
                <w:rFonts w:asciiTheme="majorHAnsi" w:hAnsiTheme="majorHAnsi"/>
                <w:sz w:val="20"/>
                <w:szCs w:val="20"/>
              </w:rPr>
              <w:t>Información estadística y geográfica generada, integrada y actualizada.</w:t>
            </w:r>
          </w:p>
        </w:tc>
        <w:tc>
          <w:tcPr>
            <w:cnfStyle w:val="000010000000" w:firstRow="0" w:lastRow="0" w:firstColumn="0" w:lastColumn="0" w:oddVBand="1" w:evenVBand="0" w:oddHBand="0" w:evenHBand="0" w:firstRowFirstColumn="0" w:firstRowLastColumn="0" w:lastRowFirstColumn="0" w:lastRowLastColumn="0"/>
            <w:tcW w:w="2183" w:type="dxa"/>
            <w:vAlign w:val="center"/>
          </w:tcPr>
          <w:p w:rsidR="00B452C3" w:rsidRPr="00A166A7" w:rsidRDefault="00B452C3" w:rsidP="00A166A7">
            <w:pPr>
              <w:autoSpaceDE w:val="0"/>
              <w:autoSpaceDN w:val="0"/>
              <w:adjustRightInd w:val="0"/>
              <w:rPr>
                <w:rFonts w:asciiTheme="majorHAnsi" w:hAnsiTheme="majorHAnsi"/>
                <w:sz w:val="20"/>
                <w:szCs w:val="20"/>
              </w:rPr>
            </w:pPr>
            <w:r w:rsidRPr="00A166A7">
              <w:rPr>
                <w:rFonts w:asciiTheme="majorHAnsi" w:hAnsiTheme="majorHAnsi"/>
                <w:sz w:val="20"/>
                <w:szCs w:val="20"/>
              </w:rPr>
              <w:t>[(Suma acumulada de resultados)/(Meta global del componente)]*100</w:t>
            </w:r>
          </w:p>
        </w:tc>
        <w:tc>
          <w:tcPr>
            <w:tcW w:w="2183" w:type="dxa"/>
            <w:vAlign w:val="center"/>
          </w:tcPr>
          <w:p w:rsidR="00B452C3" w:rsidRPr="007A6BAE" w:rsidRDefault="00937CC2" w:rsidP="00A166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Porcentaje</w:t>
            </w:r>
          </w:p>
        </w:tc>
        <w:tc>
          <w:tcPr>
            <w:cnfStyle w:val="000010000000" w:firstRow="0" w:lastRow="0" w:firstColumn="0" w:lastColumn="0" w:oddVBand="1" w:evenVBand="0" w:oddHBand="0" w:evenHBand="0" w:firstRowFirstColumn="0" w:firstRowLastColumn="0" w:lastRowFirstColumn="0" w:lastRowLastColumn="0"/>
            <w:tcW w:w="2183" w:type="dxa"/>
            <w:vAlign w:val="center"/>
          </w:tcPr>
          <w:p w:rsidR="00B452C3" w:rsidRPr="007A6BAE" w:rsidRDefault="00B452C3" w:rsidP="00A166A7">
            <w:pPr>
              <w:autoSpaceDE w:val="0"/>
              <w:autoSpaceDN w:val="0"/>
              <w:adjustRightInd w:val="0"/>
              <w:rPr>
                <w:rFonts w:asciiTheme="majorHAnsi" w:hAnsiTheme="majorHAnsi"/>
                <w:sz w:val="20"/>
                <w:szCs w:val="20"/>
              </w:rPr>
            </w:pPr>
            <w:r w:rsidRPr="007A6BAE">
              <w:rPr>
                <w:rFonts w:asciiTheme="majorHAnsi" w:hAnsiTheme="majorHAnsi"/>
                <w:sz w:val="20"/>
                <w:szCs w:val="20"/>
              </w:rPr>
              <w:t>www.iieg.gob.mx, servidores del Instituto</w:t>
            </w:r>
          </w:p>
        </w:tc>
        <w:tc>
          <w:tcPr>
            <w:tcW w:w="2183" w:type="dxa"/>
            <w:vAlign w:val="center"/>
          </w:tcPr>
          <w:p w:rsidR="00B452C3" w:rsidRPr="007A6BAE" w:rsidRDefault="00BF158A" w:rsidP="00A166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Anual</w:t>
            </w:r>
          </w:p>
        </w:tc>
      </w:tr>
      <w:tr w:rsidR="00B452C3" w:rsidRPr="007A6BAE" w:rsidTr="005E6451">
        <w:trPr>
          <w:trHeight w:val="2578"/>
        </w:trPr>
        <w:tc>
          <w:tcPr>
            <w:cnfStyle w:val="000010000000" w:firstRow="0" w:lastRow="0" w:firstColumn="0" w:lastColumn="0" w:oddVBand="1" w:evenVBand="0" w:oddHBand="0" w:evenHBand="0" w:firstRowFirstColumn="0" w:firstRowLastColumn="0" w:lastRowFirstColumn="0" w:lastRowLastColumn="0"/>
            <w:tcW w:w="2183" w:type="dxa"/>
            <w:vAlign w:val="center"/>
          </w:tcPr>
          <w:p w:rsidR="00B452C3" w:rsidRPr="007A6BAE" w:rsidRDefault="00B452C3" w:rsidP="00A166A7">
            <w:pPr>
              <w:autoSpaceDE w:val="0"/>
              <w:autoSpaceDN w:val="0"/>
              <w:adjustRightInd w:val="0"/>
              <w:rPr>
                <w:rFonts w:asciiTheme="majorHAnsi" w:hAnsiTheme="majorHAnsi"/>
                <w:sz w:val="20"/>
                <w:szCs w:val="20"/>
              </w:rPr>
            </w:pPr>
            <w:r w:rsidRPr="007A6BAE">
              <w:rPr>
                <w:rFonts w:asciiTheme="majorHAnsi" w:hAnsiTheme="majorHAnsi"/>
                <w:sz w:val="20"/>
                <w:szCs w:val="20"/>
              </w:rPr>
              <w:t xml:space="preserve">Grado de cobertura de la demanda jurídica, administrativa y de rendición de cuentas del </w:t>
            </w:r>
            <w:r w:rsidR="00F00475">
              <w:rPr>
                <w:rFonts w:asciiTheme="majorHAnsi" w:hAnsiTheme="majorHAnsi"/>
                <w:sz w:val="20"/>
                <w:szCs w:val="20"/>
              </w:rPr>
              <w:t>Instituto de Información Estadística y Geográfica del Estado de Jalisco</w:t>
            </w:r>
          </w:p>
        </w:tc>
        <w:tc>
          <w:tcPr>
            <w:tcW w:w="2183" w:type="dxa"/>
            <w:vAlign w:val="center"/>
          </w:tcPr>
          <w:p w:rsidR="00B452C3" w:rsidRPr="00A166A7" w:rsidRDefault="00B452C3" w:rsidP="00A166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A166A7">
              <w:rPr>
                <w:rFonts w:asciiTheme="majorHAnsi" w:hAnsiTheme="majorHAnsi"/>
                <w:sz w:val="20"/>
                <w:szCs w:val="20"/>
              </w:rPr>
              <w:t>Necesidades jurídicas, administrativas y rendición de cuentas del IIEG atendidas.</w:t>
            </w:r>
          </w:p>
        </w:tc>
        <w:tc>
          <w:tcPr>
            <w:cnfStyle w:val="000010000000" w:firstRow="0" w:lastRow="0" w:firstColumn="0" w:lastColumn="0" w:oddVBand="1" w:evenVBand="0" w:oddHBand="0" w:evenHBand="0" w:firstRowFirstColumn="0" w:firstRowLastColumn="0" w:lastRowFirstColumn="0" w:lastRowLastColumn="0"/>
            <w:tcW w:w="2183" w:type="dxa"/>
            <w:vAlign w:val="center"/>
          </w:tcPr>
          <w:p w:rsidR="00B452C3" w:rsidRPr="00A166A7" w:rsidRDefault="00B452C3" w:rsidP="00A166A7">
            <w:pPr>
              <w:autoSpaceDE w:val="0"/>
              <w:autoSpaceDN w:val="0"/>
              <w:adjustRightInd w:val="0"/>
              <w:rPr>
                <w:rFonts w:asciiTheme="majorHAnsi" w:hAnsiTheme="majorHAnsi"/>
                <w:sz w:val="20"/>
                <w:szCs w:val="20"/>
              </w:rPr>
            </w:pPr>
            <w:r w:rsidRPr="00A166A7">
              <w:rPr>
                <w:rFonts w:asciiTheme="majorHAnsi" w:hAnsiTheme="majorHAnsi"/>
                <w:sz w:val="20"/>
                <w:szCs w:val="20"/>
              </w:rPr>
              <w:t>[(Suma acumulada de resultados)/(Meta global del componente)]*100</w:t>
            </w:r>
          </w:p>
        </w:tc>
        <w:tc>
          <w:tcPr>
            <w:tcW w:w="2183" w:type="dxa"/>
            <w:vAlign w:val="center"/>
          </w:tcPr>
          <w:p w:rsidR="00B452C3" w:rsidRPr="00A166A7" w:rsidRDefault="00937CC2" w:rsidP="00937C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A6BAE">
              <w:rPr>
                <w:rFonts w:asciiTheme="majorHAnsi" w:hAnsiTheme="majorHAnsi"/>
                <w:sz w:val="20"/>
                <w:szCs w:val="20"/>
              </w:rPr>
              <w:t>Grado de cobertura</w:t>
            </w:r>
          </w:p>
        </w:tc>
        <w:tc>
          <w:tcPr>
            <w:cnfStyle w:val="000010000000" w:firstRow="0" w:lastRow="0" w:firstColumn="0" w:lastColumn="0" w:oddVBand="1" w:evenVBand="0" w:oddHBand="0" w:evenHBand="0" w:firstRowFirstColumn="0" w:firstRowLastColumn="0" w:lastRowFirstColumn="0" w:lastRowLastColumn="0"/>
            <w:tcW w:w="2183" w:type="dxa"/>
            <w:vAlign w:val="center"/>
          </w:tcPr>
          <w:p w:rsidR="00B452C3" w:rsidRPr="00A166A7" w:rsidRDefault="00B452C3" w:rsidP="00A166A7">
            <w:pPr>
              <w:autoSpaceDE w:val="0"/>
              <w:autoSpaceDN w:val="0"/>
              <w:adjustRightInd w:val="0"/>
              <w:rPr>
                <w:rFonts w:asciiTheme="majorHAnsi" w:hAnsiTheme="majorHAnsi"/>
                <w:sz w:val="20"/>
                <w:szCs w:val="20"/>
              </w:rPr>
            </w:pPr>
            <w:r w:rsidRPr="00A166A7">
              <w:rPr>
                <w:rFonts w:asciiTheme="majorHAnsi" w:hAnsiTheme="majorHAnsi"/>
                <w:sz w:val="20"/>
                <w:szCs w:val="20"/>
              </w:rPr>
              <w:t>http://transparencia.info.jalisco.gob.mx/transparencia/organismo/267</w:t>
            </w:r>
          </w:p>
        </w:tc>
        <w:tc>
          <w:tcPr>
            <w:tcW w:w="2183" w:type="dxa"/>
            <w:vAlign w:val="center"/>
          </w:tcPr>
          <w:p w:rsidR="00B452C3" w:rsidRPr="007A6BAE" w:rsidRDefault="00BF158A" w:rsidP="00A166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Anual</w:t>
            </w:r>
          </w:p>
        </w:tc>
      </w:tr>
    </w:tbl>
    <w:p w:rsidR="005E6451" w:rsidRDefault="005E6451">
      <w:pPr>
        <w:spacing w:after="200" w:line="276" w:lineRule="auto"/>
        <w:rPr>
          <w:rFonts w:ascii="Cambria" w:hAnsi="Cambria" w:cs="Arial"/>
          <w:sz w:val="22"/>
        </w:rPr>
      </w:pPr>
      <w:r>
        <w:rPr>
          <w:rFonts w:ascii="Cambria" w:hAnsi="Cambria" w:cs="Arial"/>
          <w:sz w:val="22"/>
        </w:rPr>
        <w:br w:type="page"/>
      </w:r>
    </w:p>
    <w:p w:rsidR="00EA014D" w:rsidRPr="00102274" w:rsidRDefault="00EA014D" w:rsidP="00697842">
      <w:pPr>
        <w:autoSpaceDE w:val="0"/>
        <w:autoSpaceDN w:val="0"/>
        <w:adjustRightInd w:val="0"/>
        <w:jc w:val="both"/>
        <w:rPr>
          <w:rFonts w:ascii="Cambria" w:hAnsi="Cambria" w:cs="Arial"/>
          <w:sz w:val="22"/>
        </w:rPr>
      </w:pPr>
      <w:r w:rsidRPr="00102274">
        <w:rPr>
          <w:rFonts w:ascii="Cambria" w:hAnsi="Cambria" w:cs="Arial"/>
          <w:sz w:val="22"/>
        </w:rPr>
        <w:lastRenderedPageBreak/>
        <w:t xml:space="preserve">Tabla. </w:t>
      </w:r>
      <w:r>
        <w:rPr>
          <w:rFonts w:ascii="Cambria" w:hAnsi="Cambria" w:cs="Arial"/>
          <w:sz w:val="22"/>
        </w:rPr>
        <w:t xml:space="preserve">Relación de indicadores para los objetivos de tipo sustantivo. </w:t>
      </w:r>
    </w:p>
    <w:tbl>
      <w:tblPr>
        <w:tblStyle w:val="Cuadrculaclara-nfasis2"/>
        <w:tblW w:w="5000" w:type="pct"/>
        <w:tblLook w:val="0620" w:firstRow="1" w:lastRow="0" w:firstColumn="0" w:lastColumn="0" w:noHBand="1" w:noVBand="1"/>
      </w:tblPr>
      <w:tblGrid>
        <w:gridCol w:w="6475"/>
        <w:gridCol w:w="6747"/>
      </w:tblGrid>
      <w:tr w:rsidR="00EA014D" w:rsidRPr="00DF797C" w:rsidTr="002A2DB9">
        <w:trPr>
          <w:cnfStyle w:val="100000000000" w:firstRow="1" w:lastRow="0" w:firstColumn="0" w:lastColumn="0" w:oddVBand="0" w:evenVBand="0" w:oddHBand="0" w:evenHBand="0" w:firstRowFirstColumn="0" w:firstRowLastColumn="0" w:lastRowFirstColumn="0" w:lastRowLastColumn="0"/>
          <w:trHeight w:val="283"/>
          <w:tblHeader/>
        </w:trPr>
        <w:tc>
          <w:tcPr>
            <w:tcW w:w="6475" w:type="dxa"/>
            <w:vAlign w:val="center"/>
          </w:tcPr>
          <w:p w:rsidR="00EA014D" w:rsidRPr="00DF797C" w:rsidRDefault="00EA014D" w:rsidP="00E43747">
            <w:pPr>
              <w:jc w:val="center"/>
              <w:rPr>
                <w:rFonts w:ascii="Cambria" w:hAnsi="Cambria" w:cs="Arial"/>
                <w:sz w:val="20"/>
                <w:szCs w:val="20"/>
                <w:lang w:val="es-MX"/>
              </w:rPr>
            </w:pPr>
            <w:r w:rsidRPr="00DF797C">
              <w:rPr>
                <w:rFonts w:ascii="Cambria" w:hAnsi="Cambria" w:cs="Arial"/>
                <w:sz w:val="20"/>
                <w:szCs w:val="20"/>
                <w:lang w:val="es-MX"/>
              </w:rPr>
              <w:t>Objetivo</w:t>
            </w:r>
          </w:p>
        </w:tc>
        <w:tc>
          <w:tcPr>
            <w:tcW w:w="6747" w:type="dxa"/>
            <w:vAlign w:val="center"/>
          </w:tcPr>
          <w:p w:rsidR="00EA014D" w:rsidRPr="00DF797C" w:rsidRDefault="00EA014D" w:rsidP="00E43747">
            <w:pPr>
              <w:jc w:val="center"/>
              <w:rPr>
                <w:rFonts w:ascii="Cambria" w:hAnsi="Cambria" w:cs="Arial"/>
                <w:sz w:val="20"/>
                <w:szCs w:val="20"/>
                <w:lang w:val="es-MX"/>
              </w:rPr>
            </w:pPr>
            <w:r w:rsidRPr="00DF797C">
              <w:rPr>
                <w:rFonts w:ascii="Cambria" w:hAnsi="Cambria" w:cs="Arial"/>
                <w:sz w:val="20"/>
                <w:szCs w:val="20"/>
                <w:lang w:val="es-MX"/>
              </w:rPr>
              <w:t>Indicador propuesto</w:t>
            </w:r>
          </w:p>
        </w:tc>
      </w:tr>
      <w:tr w:rsidR="00B20230" w:rsidRPr="00DF797C" w:rsidTr="002A2DB9">
        <w:trPr>
          <w:trHeight w:val="938"/>
        </w:trPr>
        <w:tc>
          <w:tcPr>
            <w:tcW w:w="6475" w:type="dxa"/>
            <w:vAlign w:val="center"/>
          </w:tcPr>
          <w:p w:rsidR="00B20230" w:rsidRDefault="00B20230" w:rsidP="002A2DB9">
            <w:pPr>
              <w:rPr>
                <w:rFonts w:ascii="Cambria" w:hAnsi="Cambria" w:cs="Arial"/>
                <w:sz w:val="20"/>
              </w:rPr>
            </w:pPr>
            <w:r>
              <w:rPr>
                <w:rFonts w:ascii="Cambria" w:hAnsi="Cambria" w:cs="Arial"/>
                <w:sz w:val="20"/>
              </w:rPr>
              <w:t>Contribuir al desarrollo de proyectos potenciales de inversión en el estado, mediante la generación de  información de calidad estadística económica-financiera, socio-demográfica y geográfica-ambiental.</w:t>
            </w:r>
          </w:p>
        </w:tc>
        <w:tc>
          <w:tcPr>
            <w:tcW w:w="6747" w:type="dxa"/>
            <w:vAlign w:val="center"/>
          </w:tcPr>
          <w:p w:rsidR="00D508DB" w:rsidRPr="00B20230" w:rsidRDefault="00AC184A" w:rsidP="00AD6DC6">
            <w:pPr>
              <w:rPr>
                <w:rFonts w:ascii="Cambria" w:hAnsi="Cambria" w:cs="Arial"/>
                <w:sz w:val="20"/>
              </w:rPr>
            </w:pPr>
            <w:r>
              <w:rPr>
                <w:rFonts w:ascii="Cambria" w:hAnsi="Cambria" w:cs="Arial"/>
                <w:sz w:val="20"/>
              </w:rPr>
              <w:t xml:space="preserve">Índice de </w:t>
            </w:r>
            <w:r w:rsidR="00797464">
              <w:rPr>
                <w:rFonts w:ascii="Cambria" w:hAnsi="Cambria" w:cs="Arial"/>
                <w:sz w:val="20"/>
              </w:rPr>
              <w:t xml:space="preserve">Pertinencia de la información estadística y geográfica en términos de </w:t>
            </w:r>
            <w:r w:rsidR="00797464" w:rsidRPr="00372877">
              <w:rPr>
                <w:rFonts w:ascii="Cambria" w:hAnsi="Cambria" w:cs="Arial"/>
                <w:b/>
                <w:sz w:val="28"/>
                <w:szCs w:val="28"/>
                <w:u w:val="single"/>
              </w:rPr>
              <w:t>C</w:t>
            </w:r>
            <w:r w:rsidR="00797464">
              <w:rPr>
                <w:rFonts w:ascii="Cambria" w:hAnsi="Cambria" w:cs="Arial"/>
                <w:sz w:val="20"/>
              </w:rPr>
              <w:t xml:space="preserve">ompletitud, </w:t>
            </w:r>
            <w:r w:rsidR="00797464" w:rsidRPr="00372877">
              <w:rPr>
                <w:rFonts w:ascii="Cambria" w:hAnsi="Cambria" w:cs="Arial"/>
                <w:b/>
                <w:sz w:val="28"/>
                <w:szCs w:val="28"/>
                <w:u w:val="single"/>
              </w:rPr>
              <w:t>A</w:t>
            </w:r>
            <w:r w:rsidR="00797464">
              <w:rPr>
                <w:rFonts w:ascii="Cambria" w:hAnsi="Cambria" w:cs="Arial"/>
                <w:sz w:val="20"/>
              </w:rPr>
              <w:t xml:space="preserve">ccesibilidad y </w:t>
            </w:r>
            <w:r w:rsidR="00797464" w:rsidRPr="00372877">
              <w:rPr>
                <w:rFonts w:ascii="Cambria" w:hAnsi="Cambria" w:cs="Arial"/>
                <w:b/>
                <w:sz w:val="28"/>
                <w:szCs w:val="28"/>
                <w:u w:val="single"/>
              </w:rPr>
              <w:t>a</w:t>
            </w:r>
            <w:r w:rsidR="00797464">
              <w:rPr>
                <w:rFonts w:ascii="Cambria" w:hAnsi="Cambria" w:cs="Arial"/>
                <w:sz w:val="20"/>
              </w:rPr>
              <w:t xml:space="preserve">ctualidad. </w:t>
            </w:r>
            <w:r w:rsidR="00AD6DC6">
              <w:rPr>
                <w:rFonts w:ascii="Cambria" w:hAnsi="Cambria" w:cs="Arial"/>
                <w:sz w:val="20"/>
              </w:rPr>
              <w:t xml:space="preserve">Pertinencia = </w:t>
            </w:r>
            <w:r w:rsidR="00D508DB">
              <w:rPr>
                <w:rFonts w:ascii="Cambria" w:hAnsi="Cambria" w:cs="Arial"/>
                <w:sz w:val="20"/>
              </w:rPr>
              <w:t>(C</w:t>
            </w:r>
            <w:r w:rsidR="00AD6DC6">
              <w:rPr>
                <w:rFonts w:ascii="Cambria" w:hAnsi="Cambria" w:cs="Arial"/>
                <w:sz w:val="20"/>
              </w:rPr>
              <w:t xml:space="preserve"> </w:t>
            </w:r>
            <w:r w:rsidR="00D508DB">
              <w:rPr>
                <w:rFonts w:ascii="Cambria" w:hAnsi="Cambria" w:cs="Arial"/>
                <w:sz w:val="20"/>
              </w:rPr>
              <w:t xml:space="preserve">[precisión </w:t>
            </w:r>
            <w:r w:rsidR="00372877">
              <w:rPr>
                <w:rFonts w:ascii="Cambria" w:hAnsi="Cambria" w:cs="Arial"/>
                <w:sz w:val="20"/>
              </w:rPr>
              <w:t>+</w:t>
            </w:r>
            <w:r w:rsidR="00AD6DC6">
              <w:rPr>
                <w:rFonts w:ascii="Cambria" w:hAnsi="Cambria" w:cs="Arial"/>
                <w:sz w:val="20"/>
              </w:rPr>
              <w:t xml:space="preserve"> </w:t>
            </w:r>
            <w:r w:rsidR="00372877">
              <w:rPr>
                <w:rFonts w:ascii="Cambria" w:hAnsi="Cambria" w:cs="Arial"/>
                <w:sz w:val="20"/>
              </w:rPr>
              <w:t>i</w:t>
            </w:r>
            <w:r w:rsidR="00D508DB">
              <w:rPr>
                <w:rFonts w:ascii="Cambria" w:hAnsi="Cambria" w:cs="Arial"/>
                <w:sz w:val="20"/>
              </w:rPr>
              <w:t>ntegridad</w:t>
            </w:r>
            <w:r w:rsidR="00372877">
              <w:rPr>
                <w:rFonts w:ascii="Cambria" w:hAnsi="Cambria" w:cs="Arial"/>
                <w:sz w:val="20"/>
              </w:rPr>
              <w:t>]</w:t>
            </w:r>
            <w:r w:rsidR="00847387">
              <w:rPr>
                <w:rFonts w:ascii="Cambria" w:hAnsi="Cambria" w:cs="Arial"/>
                <w:sz w:val="20"/>
              </w:rPr>
              <w:t xml:space="preserve"> </w:t>
            </w:r>
            <w:r w:rsidR="00372877">
              <w:rPr>
                <w:rFonts w:ascii="Cambria" w:hAnsi="Cambria" w:cs="Arial"/>
                <w:sz w:val="20"/>
              </w:rPr>
              <w:t>+</w:t>
            </w:r>
            <w:r w:rsidR="00AD6DC6">
              <w:rPr>
                <w:rFonts w:ascii="Cambria" w:hAnsi="Cambria" w:cs="Arial"/>
                <w:sz w:val="20"/>
              </w:rPr>
              <w:t xml:space="preserve"> </w:t>
            </w:r>
            <w:r w:rsidR="00372877">
              <w:rPr>
                <w:rFonts w:ascii="Cambria" w:hAnsi="Cambria" w:cs="Arial"/>
                <w:sz w:val="20"/>
              </w:rPr>
              <w:t>A</w:t>
            </w:r>
            <w:r w:rsidR="00AD6DC6">
              <w:rPr>
                <w:rFonts w:ascii="Cambria" w:hAnsi="Cambria" w:cs="Arial"/>
                <w:sz w:val="20"/>
              </w:rPr>
              <w:t xml:space="preserve"> </w:t>
            </w:r>
            <w:r w:rsidR="00372877">
              <w:rPr>
                <w:rFonts w:ascii="Cambria" w:hAnsi="Cambria" w:cs="Arial"/>
                <w:sz w:val="20"/>
              </w:rPr>
              <w:t>[c</w:t>
            </w:r>
            <w:r w:rsidR="00D508DB">
              <w:rPr>
                <w:rFonts w:ascii="Cambria" w:hAnsi="Cambria" w:cs="Arial"/>
                <w:sz w:val="20"/>
              </w:rPr>
              <w:t>laridad</w:t>
            </w:r>
            <w:r w:rsidR="00AD6DC6">
              <w:rPr>
                <w:rFonts w:ascii="Cambria" w:hAnsi="Cambria" w:cs="Arial"/>
                <w:sz w:val="20"/>
              </w:rPr>
              <w:t xml:space="preserve"> </w:t>
            </w:r>
            <w:r w:rsidR="00372877">
              <w:rPr>
                <w:rFonts w:ascii="Cambria" w:hAnsi="Cambria" w:cs="Arial"/>
                <w:sz w:val="20"/>
              </w:rPr>
              <w:t>+</w:t>
            </w:r>
            <w:r w:rsidR="00AD6DC6">
              <w:rPr>
                <w:rFonts w:ascii="Cambria" w:hAnsi="Cambria" w:cs="Arial"/>
                <w:sz w:val="20"/>
              </w:rPr>
              <w:t xml:space="preserve"> </w:t>
            </w:r>
            <w:r w:rsidR="00372877">
              <w:rPr>
                <w:rFonts w:ascii="Cambria" w:hAnsi="Cambria" w:cs="Arial"/>
                <w:sz w:val="20"/>
              </w:rPr>
              <w:t>d</w:t>
            </w:r>
            <w:r w:rsidR="00D508DB">
              <w:rPr>
                <w:rFonts w:ascii="Cambria" w:hAnsi="Cambria" w:cs="Arial"/>
                <w:sz w:val="20"/>
              </w:rPr>
              <w:t>ifusión</w:t>
            </w:r>
            <w:r w:rsidR="00372877">
              <w:rPr>
                <w:rFonts w:ascii="Cambria" w:hAnsi="Cambria" w:cs="Arial"/>
                <w:sz w:val="20"/>
              </w:rPr>
              <w:t>]+a</w:t>
            </w:r>
            <w:r w:rsidR="00AD6DC6">
              <w:rPr>
                <w:rFonts w:ascii="Cambria" w:hAnsi="Cambria" w:cs="Arial"/>
                <w:sz w:val="20"/>
              </w:rPr>
              <w:t xml:space="preserve"> </w:t>
            </w:r>
            <w:r w:rsidR="00372877">
              <w:rPr>
                <w:rFonts w:ascii="Cambria" w:hAnsi="Cambria" w:cs="Arial"/>
                <w:sz w:val="20"/>
              </w:rPr>
              <w:t>[o</w:t>
            </w:r>
            <w:r w:rsidR="00D508DB">
              <w:rPr>
                <w:rFonts w:ascii="Cambria" w:hAnsi="Cambria" w:cs="Arial"/>
                <w:sz w:val="20"/>
              </w:rPr>
              <w:t>portunidad</w:t>
            </w:r>
            <w:r w:rsidR="00AD6DC6">
              <w:rPr>
                <w:rFonts w:ascii="Cambria" w:hAnsi="Cambria" w:cs="Arial"/>
                <w:sz w:val="20"/>
              </w:rPr>
              <w:t xml:space="preserve"> </w:t>
            </w:r>
            <w:r w:rsidR="00372877">
              <w:rPr>
                <w:rFonts w:ascii="Cambria" w:hAnsi="Cambria" w:cs="Arial"/>
                <w:sz w:val="20"/>
              </w:rPr>
              <w:t>+</w:t>
            </w:r>
            <w:r w:rsidR="00AD6DC6">
              <w:rPr>
                <w:rFonts w:ascii="Cambria" w:hAnsi="Cambria" w:cs="Arial"/>
                <w:sz w:val="20"/>
              </w:rPr>
              <w:t xml:space="preserve"> </w:t>
            </w:r>
            <w:r w:rsidR="00372877">
              <w:rPr>
                <w:rFonts w:ascii="Cambria" w:hAnsi="Cambria" w:cs="Arial"/>
                <w:sz w:val="20"/>
              </w:rPr>
              <w:t>r</w:t>
            </w:r>
            <w:r w:rsidR="00D508DB">
              <w:rPr>
                <w:rFonts w:ascii="Cambria" w:hAnsi="Cambria" w:cs="Arial"/>
                <w:sz w:val="20"/>
              </w:rPr>
              <w:t>elevancia</w:t>
            </w:r>
            <w:r w:rsidR="00372877">
              <w:rPr>
                <w:rFonts w:ascii="Cambria" w:hAnsi="Cambria" w:cs="Arial"/>
                <w:sz w:val="20"/>
              </w:rPr>
              <w:t>]</w:t>
            </w:r>
            <w:r w:rsidR="00AD6DC6">
              <w:rPr>
                <w:rFonts w:ascii="Cambria" w:hAnsi="Cambria" w:cs="Arial"/>
                <w:sz w:val="20"/>
              </w:rPr>
              <w:t xml:space="preserve">) </w:t>
            </w:r>
          </w:p>
        </w:tc>
      </w:tr>
      <w:tr w:rsidR="002A2DB9" w:rsidRPr="00DF797C" w:rsidTr="002A2DB9">
        <w:trPr>
          <w:trHeight w:val="938"/>
        </w:trPr>
        <w:tc>
          <w:tcPr>
            <w:tcW w:w="6475" w:type="dxa"/>
            <w:vAlign w:val="center"/>
          </w:tcPr>
          <w:p w:rsidR="002A2DB9" w:rsidRDefault="002A2DB9" w:rsidP="002A2DB9">
            <w:pPr>
              <w:rPr>
                <w:rFonts w:ascii="Cambria" w:hAnsi="Cambria" w:cs="Arial"/>
                <w:sz w:val="20"/>
              </w:rPr>
            </w:pPr>
            <w:r>
              <w:rPr>
                <w:rFonts w:ascii="Cambria" w:hAnsi="Cambria" w:cs="Arial"/>
                <w:sz w:val="20"/>
              </w:rPr>
              <w:t xml:space="preserve">Concentrar y sistematizar la información estadística en el Sistema de Información Estratégica del Estado de Jalisco y sus Municipios </w:t>
            </w:r>
          </w:p>
        </w:tc>
        <w:tc>
          <w:tcPr>
            <w:tcW w:w="6747" w:type="dxa"/>
            <w:vAlign w:val="center"/>
          </w:tcPr>
          <w:p w:rsidR="002A2DB9" w:rsidRDefault="007127D0" w:rsidP="00AC184A">
            <w:pPr>
              <w:rPr>
                <w:rFonts w:ascii="Cambria" w:hAnsi="Cambria" w:cs="Arial"/>
                <w:sz w:val="20"/>
              </w:rPr>
            </w:pPr>
            <w:r>
              <w:rPr>
                <w:rFonts w:ascii="Cambria" w:hAnsi="Cambria" w:cs="Arial"/>
                <w:sz w:val="20"/>
              </w:rPr>
              <w:t>Grado de cobertura temática por ámbito gobierno</w:t>
            </w:r>
          </w:p>
        </w:tc>
      </w:tr>
      <w:tr w:rsidR="002A2DB9" w:rsidRPr="00DF797C" w:rsidTr="002A2DB9">
        <w:trPr>
          <w:trHeight w:val="938"/>
        </w:trPr>
        <w:tc>
          <w:tcPr>
            <w:tcW w:w="6475" w:type="dxa"/>
            <w:vAlign w:val="center"/>
          </w:tcPr>
          <w:p w:rsidR="002A2DB9" w:rsidRPr="00DF797C" w:rsidRDefault="002A2DB9" w:rsidP="002A2DB9">
            <w:pPr>
              <w:rPr>
                <w:rFonts w:ascii="Cambria" w:hAnsi="Cambria" w:cs="Arial"/>
                <w:bCs/>
                <w:color w:val="000000"/>
                <w:sz w:val="20"/>
                <w:szCs w:val="20"/>
                <w:lang w:eastAsia="es-MX"/>
              </w:rPr>
            </w:pPr>
            <w:r>
              <w:rPr>
                <w:rFonts w:ascii="Cambria" w:hAnsi="Cambria" w:cs="Arial"/>
                <w:sz w:val="20"/>
              </w:rPr>
              <w:t>Recomendar a las instituciones públicas las políticas de manejo, actualización, mantenimiento, digitalización y sistematización de la información estadística susceptible de</w:t>
            </w:r>
            <w:r w:rsidR="00AC184A">
              <w:rPr>
                <w:rFonts w:ascii="Cambria" w:hAnsi="Cambria" w:cs="Arial"/>
                <w:sz w:val="20"/>
              </w:rPr>
              <w:t xml:space="preserve"> ser utilizada por el Instituto</w:t>
            </w:r>
          </w:p>
        </w:tc>
        <w:tc>
          <w:tcPr>
            <w:tcW w:w="6747" w:type="dxa"/>
            <w:vAlign w:val="center"/>
          </w:tcPr>
          <w:p w:rsidR="002A2DB9" w:rsidRPr="00DF797C" w:rsidRDefault="00AC184A" w:rsidP="00AC184A">
            <w:pPr>
              <w:rPr>
                <w:rFonts w:ascii="Cambria" w:hAnsi="Cambria" w:cs="Arial"/>
                <w:sz w:val="20"/>
                <w:szCs w:val="20"/>
                <w:lang w:val="es-MX"/>
              </w:rPr>
            </w:pPr>
            <w:r>
              <w:rPr>
                <w:rFonts w:ascii="Cambria" w:hAnsi="Cambria" w:cs="Arial"/>
                <w:sz w:val="20"/>
                <w:szCs w:val="20"/>
                <w:lang w:val="es-MX"/>
              </w:rPr>
              <w:t>Promedio de capas de información generada por instancias estatales y municipales con criterios determinados por el IIEG</w:t>
            </w:r>
          </w:p>
        </w:tc>
      </w:tr>
      <w:tr w:rsidR="002A2DB9" w:rsidRPr="00DF797C" w:rsidTr="00AD6DC6">
        <w:trPr>
          <w:trHeight w:val="938"/>
        </w:trPr>
        <w:tc>
          <w:tcPr>
            <w:tcW w:w="6475" w:type="dxa"/>
          </w:tcPr>
          <w:p w:rsidR="002A2DB9" w:rsidRPr="00DF797C" w:rsidRDefault="002A2DB9" w:rsidP="002A2DB9">
            <w:pPr>
              <w:rPr>
                <w:rFonts w:ascii="Cambria" w:hAnsi="Cambria" w:cs="Arial"/>
                <w:bCs/>
                <w:color w:val="000000"/>
                <w:sz w:val="20"/>
                <w:szCs w:val="20"/>
                <w:lang w:eastAsia="es-MX"/>
              </w:rPr>
            </w:pPr>
            <w:r>
              <w:rPr>
                <w:rFonts w:ascii="Cambria" w:hAnsi="Cambria" w:cs="Arial"/>
                <w:sz w:val="20"/>
              </w:rPr>
              <w:t>Diseñar, crear, reestructurar e innovar los métodos, normas, sistemas y procedimientos que permitan la búsqueda, generación, análisis, clasificación y difusió</w:t>
            </w:r>
            <w:r w:rsidR="00AC184A">
              <w:rPr>
                <w:rFonts w:ascii="Cambria" w:hAnsi="Cambria" w:cs="Arial"/>
                <w:sz w:val="20"/>
              </w:rPr>
              <w:t>n de la información estadística</w:t>
            </w:r>
          </w:p>
        </w:tc>
        <w:tc>
          <w:tcPr>
            <w:tcW w:w="6747" w:type="dxa"/>
            <w:vAlign w:val="center"/>
          </w:tcPr>
          <w:p w:rsidR="002A2DB9" w:rsidRPr="00DF797C" w:rsidRDefault="007127D0" w:rsidP="00AD6DC6">
            <w:pPr>
              <w:rPr>
                <w:rFonts w:ascii="Cambria" w:hAnsi="Cambria" w:cs="Arial"/>
                <w:sz w:val="20"/>
                <w:szCs w:val="20"/>
                <w:lang w:val="es-MX"/>
              </w:rPr>
            </w:pPr>
            <w:r>
              <w:rPr>
                <w:rFonts w:ascii="Cambria" w:hAnsi="Cambria" w:cs="Arial"/>
                <w:sz w:val="20"/>
                <w:szCs w:val="20"/>
                <w:lang w:val="es-MX"/>
              </w:rPr>
              <w:t>Grado de cobertura de los procesos y procedimientos de información</w:t>
            </w:r>
          </w:p>
        </w:tc>
      </w:tr>
      <w:tr w:rsidR="00B20230" w:rsidRPr="00DF797C" w:rsidTr="002A2DB9">
        <w:trPr>
          <w:trHeight w:val="938"/>
        </w:trPr>
        <w:tc>
          <w:tcPr>
            <w:tcW w:w="6475" w:type="dxa"/>
            <w:vAlign w:val="center"/>
          </w:tcPr>
          <w:p w:rsidR="00B20230" w:rsidRPr="00DF797C" w:rsidRDefault="002A2DB9" w:rsidP="002A2DB9">
            <w:pPr>
              <w:rPr>
                <w:rFonts w:ascii="Cambria" w:hAnsi="Cambria" w:cs="Arial"/>
                <w:bCs/>
                <w:color w:val="000000"/>
                <w:sz w:val="20"/>
                <w:szCs w:val="20"/>
                <w:lang w:eastAsia="es-MX"/>
              </w:rPr>
            </w:pPr>
            <w:r>
              <w:rPr>
                <w:rFonts w:ascii="Cambria" w:hAnsi="Cambria" w:cs="Arial"/>
                <w:sz w:val="20"/>
              </w:rPr>
              <w:t>Establecer y promover el servicio estatal de información y documentación científica y tecnológica de recursos humanos, materiales, organizativos y financieros, destinados a la investigación científica y al desar</w:t>
            </w:r>
            <w:r w:rsidR="00AC184A">
              <w:rPr>
                <w:rFonts w:ascii="Cambria" w:hAnsi="Cambria" w:cs="Arial"/>
                <w:sz w:val="20"/>
              </w:rPr>
              <w:t>rollo tecnológico de la Entidad</w:t>
            </w:r>
          </w:p>
        </w:tc>
        <w:tc>
          <w:tcPr>
            <w:tcW w:w="6747" w:type="dxa"/>
            <w:vAlign w:val="center"/>
          </w:tcPr>
          <w:p w:rsidR="00B20230" w:rsidRPr="00DF797C" w:rsidRDefault="00AD6DC6" w:rsidP="002A2DB9">
            <w:pPr>
              <w:rPr>
                <w:rFonts w:ascii="Cambria" w:hAnsi="Cambria" w:cs="Arial"/>
                <w:sz w:val="20"/>
                <w:szCs w:val="20"/>
                <w:lang w:val="es-MX"/>
              </w:rPr>
            </w:pPr>
            <w:r>
              <w:rPr>
                <w:rFonts w:ascii="Cambria" w:hAnsi="Cambria" w:cs="Arial"/>
                <w:sz w:val="20"/>
                <w:szCs w:val="20"/>
                <w:lang w:val="es-MX"/>
              </w:rPr>
              <w:t>Porcentaje de información integrada al sistema</w:t>
            </w:r>
          </w:p>
        </w:tc>
      </w:tr>
      <w:tr w:rsidR="002A2DB9" w:rsidRPr="00DF797C" w:rsidTr="002A2DB9">
        <w:trPr>
          <w:trHeight w:val="938"/>
        </w:trPr>
        <w:tc>
          <w:tcPr>
            <w:tcW w:w="6475" w:type="dxa"/>
            <w:vAlign w:val="center"/>
          </w:tcPr>
          <w:p w:rsidR="002A2DB9" w:rsidRDefault="002A2DB9" w:rsidP="002A2DB9">
            <w:pPr>
              <w:rPr>
                <w:rFonts w:ascii="Cambria" w:hAnsi="Cambria" w:cs="Arial"/>
                <w:sz w:val="20"/>
              </w:rPr>
            </w:pPr>
            <w:r>
              <w:rPr>
                <w:rFonts w:ascii="Cambria" w:hAnsi="Cambria" w:cs="Arial"/>
                <w:sz w:val="20"/>
              </w:rPr>
              <w:t>Promover la generación de información de medio ambiente que permita medir las condiciones socio-económicas, ambientales y territoriales, para plantear políti</w:t>
            </w:r>
            <w:r w:rsidR="00AC184A">
              <w:rPr>
                <w:rFonts w:ascii="Cambria" w:hAnsi="Cambria" w:cs="Arial"/>
                <w:sz w:val="20"/>
              </w:rPr>
              <w:t>cas públicas para el desarrollo</w:t>
            </w:r>
          </w:p>
        </w:tc>
        <w:tc>
          <w:tcPr>
            <w:tcW w:w="6747" w:type="dxa"/>
            <w:vAlign w:val="center"/>
          </w:tcPr>
          <w:p w:rsidR="002A2DB9" w:rsidRPr="00DF797C" w:rsidRDefault="007127D0" w:rsidP="002A2DB9">
            <w:pPr>
              <w:rPr>
                <w:rFonts w:ascii="Cambria" w:hAnsi="Cambria" w:cs="Arial"/>
                <w:sz w:val="20"/>
                <w:szCs w:val="20"/>
                <w:lang w:val="es-MX"/>
              </w:rPr>
            </w:pPr>
            <w:r>
              <w:rPr>
                <w:rFonts w:ascii="Cambria" w:hAnsi="Cambria" w:cs="Arial"/>
                <w:sz w:val="20"/>
                <w:szCs w:val="20"/>
                <w:lang w:val="es-MX"/>
              </w:rPr>
              <w:t>Índice de Información de Geografía y Medio Ambiente (MIDE)</w:t>
            </w:r>
          </w:p>
        </w:tc>
      </w:tr>
      <w:tr w:rsidR="002A2DB9" w:rsidRPr="00DF797C" w:rsidTr="002A2DB9">
        <w:trPr>
          <w:trHeight w:val="938"/>
        </w:trPr>
        <w:tc>
          <w:tcPr>
            <w:tcW w:w="6475" w:type="dxa"/>
            <w:vAlign w:val="center"/>
          </w:tcPr>
          <w:p w:rsidR="002A2DB9" w:rsidRDefault="002A2DB9" w:rsidP="002A2DB9">
            <w:pPr>
              <w:rPr>
                <w:rFonts w:ascii="Cambria" w:hAnsi="Cambria" w:cs="Arial"/>
                <w:sz w:val="20"/>
              </w:rPr>
            </w:pPr>
            <w:r>
              <w:rPr>
                <w:rFonts w:ascii="Cambria" w:hAnsi="Cambria" w:cs="Arial"/>
                <w:sz w:val="20"/>
              </w:rPr>
              <w:t xml:space="preserve">Proporcionar la información a los particulares que lo soliciten, de conformidad con la normatividad en materia de transparencia y </w:t>
            </w:r>
            <w:r w:rsidR="00AC184A">
              <w:rPr>
                <w:rFonts w:ascii="Cambria" w:hAnsi="Cambria" w:cs="Arial"/>
                <w:sz w:val="20"/>
              </w:rPr>
              <w:t>acceso a la información pública</w:t>
            </w:r>
          </w:p>
        </w:tc>
        <w:tc>
          <w:tcPr>
            <w:tcW w:w="6747" w:type="dxa"/>
            <w:vAlign w:val="center"/>
          </w:tcPr>
          <w:p w:rsidR="002A2DB9" w:rsidRPr="00DF797C" w:rsidRDefault="007127D0" w:rsidP="002A2DB9">
            <w:pPr>
              <w:rPr>
                <w:rFonts w:ascii="Cambria" w:hAnsi="Cambria" w:cs="Arial"/>
                <w:sz w:val="20"/>
                <w:szCs w:val="20"/>
                <w:lang w:val="es-MX"/>
              </w:rPr>
            </w:pPr>
            <w:r w:rsidRPr="007A6BAE">
              <w:rPr>
                <w:rFonts w:asciiTheme="majorHAnsi" w:hAnsiTheme="majorHAnsi"/>
                <w:sz w:val="20"/>
                <w:szCs w:val="20"/>
              </w:rPr>
              <w:t>Grado de cobertura de la demanda</w:t>
            </w:r>
          </w:p>
        </w:tc>
      </w:tr>
    </w:tbl>
    <w:p w:rsidR="00EA014D" w:rsidRPr="00DF797C" w:rsidRDefault="00EA014D" w:rsidP="00A166A7">
      <w:pPr>
        <w:autoSpaceDE w:val="0"/>
        <w:autoSpaceDN w:val="0"/>
        <w:adjustRightInd w:val="0"/>
        <w:rPr>
          <w:rFonts w:ascii="Cambria" w:hAnsi="Cambria" w:cs="Arial"/>
          <w:b/>
        </w:rPr>
      </w:pPr>
    </w:p>
    <w:p w:rsidR="00EA014D" w:rsidRDefault="00EA014D" w:rsidP="00A166A7">
      <w:pPr>
        <w:autoSpaceDE w:val="0"/>
        <w:autoSpaceDN w:val="0"/>
        <w:adjustRightInd w:val="0"/>
        <w:spacing w:after="240"/>
        <w:rPr>
          <w:rFonts w:ascii="Cambria" w:hAnsi="Cambria" w:cs="Arial"/>
        </w:rPr>
      </w:pPr>
    </w:p>
    <w:p w:rsidR="00BB4054" w:rsidRDefault="00BB4054">
      <w:pPr>
        <w:spacing w:after="200" w:line="276" w:lineRule="auto"/>
        <w:rPr>
          <w:rFonts w:ascii="Cambria" w:hAnsi="Cambria" w:cs="Arial"/>
          <w:sz w:val="22"/>
        </w:rPr>
      </w:pPr>
      <w:r>
        <w:rPr>
          <w:rFonts w:ascii="Cambria" w:hAnsi="Cambria" w:cs="Arial"/>
          <w:sz w:val="22"/>
        </w:rPr>
        <w:br w:type="page"/>
      </w:r>
    </w:p>
    <w:p w:rsidR="00EA014D" w:rsidRPr="00102274" w:rsidRDefault="00EA014D" w:rsidP="00A166A7">
      <w:pPr>
        <w:autoSpaceDE w:val="0"/>
        <w:autoSpaceDN w:val="0"/>
        <w:adjustRightInd w:val="0"/>
        <w:rPr>
          <w:rFonts w:ascii="Cambria" w:hAnsi="Cambria" w:cs="Arial"/>
          <w:sz w:val="22"/>
        </w:rPr>
      </w:pPr>
      <w:r w:rsidRPr="00102274">
        <w:rPr>
          <w:rFonts w:ascii="Cambria" w:hAnsi="Cambria" w:cs="Arial"/>
          <w:sz w:val="22"/>
        </w:rPr>
        <w:lastRenderedPageBreak/>
        <w:t xml:space="preserve">Tabla. </w:t>
      </w:r>
      <w:r>
        <w:rPr>
          <w:rFonts w:ascii="Cambria" w:hAnsi="Cambria" w:cs="Arial"/>
          <w:sz w:val="22"/>
        </w:rPr>
        <w:t xml:space="preserve">Relación de indicadores para los objetivos de tipo adjetivo. </w:t>
      </w:r>
    </w:p>
    <w:tbl>
      <w:tblPr>
        <w:tblStyle w:val="Cuadrculaclara-nfasis2"/>
        <w:tblW w:w="5000" w:type="pct"/>
        <w:tblLook w:val="0620" w:firstRow="1" w:lastRow="0" w:firstColumn="0" w:lastColumn="0" w:noHBand="1" w:noVBand="1"/>
      </w:tblPr>
      <w:tblGrid>
        <w:gridCol w:w="6549"/>
        <w:gridCol w:w="6673"/>
      </w:tblGrid>
      <w:tr w:rsidR="00EA014D" w:rsidRPr="00DF797C" w:rsidTr="00E43747">
        <w:trPr>
          <w:cnfStyle w:val="100000000000" w:firstRow="1" w:lastRow="0" w:firstColumn="0" w:lastColumn="0" w:oddVBand="0" w:evenVBand="0" w:oddHBand="0" w:evenHBand="0" w:firstRowFirstColumn="0" w:firstRowLastColumn="0" w:lastRowFirstColumn="0" w:lastRowLastColumn="0"/>
          <w:trHeight w:val="283"/>
          <w:tblHeader/>
        </w:trPr>
        <w:tc>
          <w:tcPr>
            <w:tcW w:w="4541" w:type="dxa"/>
            <w:vAlign w:val="center"/>
          </w:tcPr>
          <w:p w:rsidR="00EA014D" w:rsidRPr="00DF797C" w:rsidRDefault="00EA014D" w:rsidP="00E43747">
            <w:pPr>
              <w:jc w:val="center"/>
              <w:rPr>
                <w:rFonts w:ascii="Cambria" w:hAnsi="Cambria" w:cs="Arial"/>
                <w:sz w:val="20"/>
                <w:szCs w:val="20"/>
                <w:lang w:val="es-MX"/>
              </w:rPr>
            </w:pPr>
            <w:r w:rsidRPr="00DF797C">
              <w:rPr>
                <w:rFonts w:ascii="Cambria" w:hAnsi="Cambria" w:cs="Arial"/>
                <w:sz w:val="20"/>
                <w:szCs w:val="20"/>
                <w:lang w:val="es-MX"/>
              </w:rPr>
              <w:t>Objetivo</w:t>
            </w:r>
          </w:p>
        </w:tc>
        <w:tc>
          <w:tcPr>
            <w:tcW w:w="4627" w:type="dxa"/>
            <w:vAlign w:val="center"/>
          </w:tcPr>
          <w:p w:rsidR="00EA014D" w:rsidRPr="00DF797C" w:rsidRDefault="00EA014D" w:rsidP="00E43747">
            <w:pPr>
              <w:jc w:val="center"/>
              <w:rPr>
                <w:rFonts w:ascii="Cambria" w:hAnsi="Cambria" w:cs="Arial"/>
                <w:sz w:val="20"/>
                <w:szCs w:val="20"/>
                <w:lang w:val="es-MX"/>
              </w:rPr>
            </w:pPr>
            <w:r w:rsidRPr="00DF797C">
              <w:rPr>
                <w:rFonts w:ascii="Cambria" w:hAnsi="Cambria" w:cs="Arial"/>
                <w:sz w:val="20"/>
                <w:szCs w:val="20"/>
                <w:lang w:val="es-MX"/>
              </w:rPr>
              <w:t>Indicador propuesto</w:t>
            </w:r>
          </w:p>
        </w:tc>
      </w:tr>
      <w:tr w:rsidR="00EA014D" w:rsidRPr="00A166A7" w:rsidTr="002A2DB9">
        <w:trPr>
          <w:trHeight w:val="1070"/>
        </w:trPr>
        <w:tc>
          <w:tcPr>
            <w:tcW w:w="4541" w:type="dxa"/>
            <w:vAlign w:val="center"/>
          </w:tcPr>
          <w:p w:rsidR="00EA014D" w:rsidRPr="00A166A7" w:rsidRDefault="002A2DB9" w:rsidP="002A2DB9">
            <w:pPr>
              <w:rPr>
                <w:rFonts w:ascii="Cambria" w:hAnsi="Cambria" w:cs="Arial"/>
                <w:bCs/>
                <w:color w:val="000000"/>
                <w:sz w:val="20"/>
                <w:szCs w:val="20"/>
                <w:lang w:eastAsia="es-MX"/>
              </w:rPr>
            </w:pPr>
            <w:r>
              <w:rPr>
                <w:rFonts w:ascii="Cambria" w:hAnsi="Cambria" w:cs="Arial"/>
                <w:sz w:val="20"/>
              </w:rPr>
              <w:t>Instrumentar mecanismos técnicos para integrar, actualizar y ministrar la información estadística y geográfica de Jalisco generada por los integrantes del Sistema de Información Estratégica del Estado de Jalisco y sus Municipios.</w:t>
            </w:r>
          </w:p>
        </w:tc>
        <w:tc>
          <w:tcPr>
            <w:tcW w:w="4627" w:type="dxa"/>
            <w:vAlign w:val="center"/>
          </w:tcPr>
          <w:p w:rsidR="00C02B5D" w:rsidRPr="00C02B5D" w:rsidRDefault="007127D0" w:rsidP="00C02B5D">
            <w:pPr>
              <w:rPr>
                <w:rFonts w:ascii="Cambria" w:hAnsi="Cambria" w:cs="Arial"/>
                <w:sz w:val="20"/>
                <w:szCs w:val="20"/>
                <w:lang w:val="es-MX"/>
              </w:rPr>
            </w:pPr>
            <w:r>
              <w:rPr>
                <w:rFonts w:ascii="Cambria" w:hAnsi="Cambria" w:cs="Arial"/>
                <w:sz w:val="20"/>
                <w:szCs w:val="20"/>
                <w:lang w:val="es-MX"/>
              </w:rPr>
              <w:t>Porcentaje de procesos de información con procedimiento establecido</w:t>
            </w:r>
          </w:p>
        </w:tc>
      </w:tr>
      <w:tr w:rsidR="00EA014D" w:rsidRPr="00A166A7" w:rsidTr="002A2DB9">
        <w:trPr>
          <w:trHeight w:val="686"/>
        </w:trPr>
        <w:tc>
          <w:tcPr>
            <w:tcW w:w="4541" w:type="dxa"/>
            <w:vAlign w:val="center"/>
          </w:tcPr>
          <w:p w:rsidR="00EA014D" w:rsidRPr="00DF797C" w:rsidRDefault="002A2DB9" w:rsidP="002A2DB9">
            <w:pPr>
              <w:rPr>
                <w:rFonts w:ascii="Cambria" w:hAnsi="Cambria" w:cs="Arial"/>
                <w:bCs/>
                <w:color w:val="000000"/>
                <w:sz w:val="20"/>
                <w:szCs w:val="20"/>
                <w:lang w:eastAsia="es-MX"/>
              </w:rPr>
            </w:pPr>
            <w:r>
              <w:rPr>
                <w:rFonts w:ascii="Cambria" w:hAnsi="Cambria" w:cs="Arial"/>
                <w:sz w:val="20"/>
              </w:rPr>
              <w:t>Mejorar el capital humano y capacidades institucionales del Instituto de Información Estadística y Geográfica del Estado de Jalisco</w:t>
            </w:r>
          </w:p>
        </w:tc>
        <w:tc>
          <w:tcPr>
            <w:tcW w:w="4627" w:type="dxa"/>
            <w:vAlign w:val="center"/>
          </w:tcPr>
          <w:p w:rsidR="00EA014D" w:rsidRPr="00A166A7" w:rsidRDefault="004671F0" w:rsidP="002A2DB9">
            <w:pPr>
              <w:rPr>
                <w:rFonts w:ascii="Cambria" w:hAnsi="Cambria" w:cs="Arial"/>
                <w:bCs/>
                <w:color w:val="000000"/>
                <w:sz w:val="20"/>
                <w:szCs w:val="20"/>
                <w:lang w:eastAsia="es-MX"/>
              </w:rPr>
            </w:pPr>
            <w:r>
              <w:rPr>
                <w:rFonts w:ascii="Cambria" w:hAnsi="Cambria" w:cs="Arial"/>
                <w:bCs/>
                <w:color w:val="000000"/>
                <w:sz w:val="20"/>
                <w:szCs w:val="20"/>
                <w:lang w:eastAsia="es-MX"/>
              </w:rPr>
              <w:t>Promedio de horas dedicadas a capacitación por integrante del IIEG</w:t>
            </w:r>
          </w:p>
        </w:tc>
      </w:tr>
      <w:tr w:rsidR="00EA014D" w:rsidRPr="00A166A7" w:rsidTr="002A2DB9">
        <w:trPr>
          <w:trHeight w:val="964"/>
        </w:trPr>
        <w:tc>
          <w:tcPr>
            <w:tcW w:w="4541" w:type="dxa"/>
            <w:vAlign w:val="center"/>
          </w:tcPr>
          <w:p w:rsidR="00EA014D" w:rsidRPr="00DF797C" w:rsidRDefault="002A2DB9" w:rsidP="002A2DB9">
            <w:pPr>
              <w:rPr>
                <w:rFonts w:ascii="Cambria" w:hAnsi="Cambria" w:cs="Arial"/>
                <w:bCs/>
                <w:color w:val="000000"/>
                <w:sz w:val="20"/>
                <w:szCs w:val="20"/>
                <w:lang w:eastAsia="es-MX"/>
              </w:rPr>
            </w:pPr>
            <w:r>
              <w:rPr>
                <w:rFonts w:ascii="Cambria" w:hAnsi="Cambria" w:cs="Arial"/>
                <w:sz w:val="20"/>
              </w:rPr>
              <w:t>Divulgar la información estadística de calidad en materia  socio-demográfica, económico-financiera y geográfico-ambiental del estado de Jalisco</w:t>
            </w:r>
          </w:p>
        </w:tc>
        <w:tc>
          <w:tcPr>
            <w:tcW w:w="4627" w:type="dxa"/>
            <w:vAlign w:val="center"/>
          </w:tcPr>
          <w:p w:rsidR="00C02B5D" w:rsidRDefault="007127D0" w:rsidP="004671F0">
            <w:pPr>
              <w:rPr>
                <w:rFonts w:ascii="Cambria" w:hAnsi="Cambria" w:cs="Arial"/>
                <w:sz w:val="20"/>
                <w:szCs w:val="20"/>
                <w:lang w:val="es-MX"/>
              </w:rPr>
            </w:pPr>
            <w:r>
              <w:rPr>
                <w:rFonts w:ascii="Cambria" w:hAnsi="Cambria" w:cs="Arial"/>
                <w:sz w:val="18"/>
                <w:szCs w:val="18"/>
                <w:lang w:val="es-MX"/>
              </w:rPr>
              <w:t>Tasa de crecimiento de  usuarios de los servicios de información del IIEG</w:t>
            </w:r>
            <w:r w:rsidR="00C02B5D" w:rsidRPr="00C02B5D">
              <w:rPr>
                <w:rFonts w:ascii="Cambria" w:hAnsi="Cambria" w:cs="Arial"/>
                <w:sz w:val="20"/>
                <w:szCs w:val="20"/>
                <w:lang w:val="es-MX"/>
              </w:rPr>
              <w:t xml:space="preserve"> </w:t>
            </w:r>
          </w:p>
          <w:p w:rsidR="00C02B5D" w:rsidRDefault="00C02B5D" w:rsidP="004671F0">
            <w:pPr>
              <w:rPr>
                <w:rFonts w:ascii="Cambria" w:hAnsi="Cambria" w:cs="Arial"/>
                <w:sz w:val="20"/>
                <w:szCs w:val="20"/>
                <w:lang w:val="es-MX"/>
              </w:rPr>
            </w:pPr>
          </w:p>
          <w:p w:rsidR="00EA014D" w:rsidRPr="00A166A7" w:rsidRDefault="00C02B5D" w:rsidP="004671F0">
            <w:pPr>
              <w:rPr>
                <w:rFonts w:ascii="Cambria" w:hAnsi="Cambria" w:cs="Arial"/>
                <w:bCs/>
                <w:color w:val="000000"/>
                <w:sz w:val="20"/>
                <w:szCs w:val="20"/>
                <w:lang w:eastAsia="es-MX"/>
              </w:rPr>
            </w:pPr>
            <w:r w:rsidRPr="00C02B5D">
              <w:rPr>
                <w:rFonts w:ascii="Cambria" w:hAnsi="Cambria" w:cs="Arial"/>
                <w:sz w:val="20"/>
                <w:szCs w:val="20"/>
                <w:lang w:val="es-MX"/>
              </w:rPr>
              <w:t>Tasa de crecimiento de la información estadística y geográfica publicada en formatos abiertos.</w:t>
            </w:r>
          </w:p>
        </w:tc>
      </w:tr>
      <w:tr w:rsidR="00EA014D" w:rsidRPr="00A166A7" w:rsidTr="002A2DB9">
        <w:trPr>
          <w:trHeight w:val="693"/>
        </w:trPr>
        <w:tc>
          <w:tcPr>
            <w:tcW w:w="4541" w:type="dxa"/>
            <w:vAlign w:val="center"/>
          </w:tcPr>
          <w:p w:rsidR="00EA014D" w:rsidRPr="00DF797C" w:rsidRDefault="002A2DB9" w:rsidP="002A2DB9">
            <w:pPr>
              <w:rPr>
                <w:rFonts w:ascii="Cambria" w:hAnsi="Cambria" w:cs="Arial"/>
                <w:bCs/>
                <w:color w:val="000000"/>
                <w:sz w:val="20"/>
                <w:szCs w:val="20"/>
                <w:lang w:eastAsia="es-MX"/>
              </w:rPr>
            </w:pPr>
            <w:r>
              <w:rPr>
                <w:rFonts w:ascii="Cambria" w:hAnsi="Cambria" w:cs="Arial"/>
                <w:sz w:val="20"/>
              </w:rPr>
              <w:t>Articular proyectos en las regiones de Jalisco para la generación, uso y difusión de información estadística y geográfica.</w:t>
            </w:r>
          </w:p>
        </w:tc>
        <w:tc>
          <w:tcPr>
            <w:tcW w:w="4627" w:type="dxa"/>
            <w:vAlign w:val="center"/>
          </w:tcPr>
          <w:p w:rsidR="00EA014D" w:rsidRPr="00A166A7" w:rsidRDefault="004671F0" w:rsidP="002A2DB9">
            <w:pPr>
              <w:rPr>
                <w:rFonts w:ascii="Cambria" w:hAnsi="Cambria" w:cs="Arial"/>
                <w:bCs/>
                <w:color w:val="000000"/>
                <w:sz w:val="20"/>
                <w:szCs w:val="20"/>
                <w:lang w:eastAsia="es-MX"/>
              </w:rPr>
            </w:pPr>
            <w:r>
              <w:rPr>
                <w:rFonts w:ascii="Cambria" w:hAnsi="Cambria" w:cs="Arial"/>
                <w:sz w:val="18"/>
                <w:szCs w:val="18"/>
                <w:lang w:val="es-MX"/>
              </w:rPr>
              <w:t>Tasa de crecimiento de proyectos de innovación articulados en el marco del Sistema de Información Estratégica del Estado de Jalisco y sus Municipios</w:t>
            </w:r>
          </w:p>
        </w:tc>
      </w:tr>
    </w:tbl>
    <w:p w:rsidR="00EA014D" w:rsidRPr="00DF797C" w:rsidRDefault="00EA014D" w:rsidP="00A166A7">
      <w:pPr>
        <w:autoSpaceDE w:val="0"/>
        <w:autoSpaceDN w:val="0"/>
        <w:adjustRightInd w:val="0"/>
        <w:rPr>
          <w:rFonts w:ascii="Cambria" w:hAnsi="Cambria" w:cs="Arial"/>
          <w:b/>
        </w:rPr>
      </w:pPr>
    </w:p>
    <w:p w:rsidR="00EA014D" w:rsidRDefault="00EA014D" w:rsidP="00697842">
      <w:pPr>
        <w:autoSpaceDE w:val="0"/>
        <w:autoSpaceDN w:val="0"/>
        <w:adjustRightInd w:val="0"/>
        <w:spacing w:after="240"/>
        <w:jc w:val="both"/>
        <w:rPr>
          <w:rFonts w:ascii="Cambria" w:hAnsi="Cambria" w:cs="Arial"/>
        </w:rPr>
      </w:pPr>
    </w:p>
    <w:p w:rsidR="00EA014D" w:rsidRDefault="00EA014D" w:rsidP="00697842">
      <w:pPr>
        <w:spacing w:after="200"/>
        <w:rPr>
          <w:rFonts w:ascii="Cambria" w:eastAsiaTheme="majorEastAsia" w:hAnsi="Cambria" w:cs="Arial"/>
          <w:b/>
          <w:bCs/>
        </w:rPr>
      </w:pPr>
      <w:r>
        <w:rPr>
          <w:rFonts w:ascii="Cambria" w:hAnsi="Cambria" w:cs="Arial"/>
        </w:rPr>
        <w:br w:type="page"/>
      </w:r>
    </w:p>
    <w:p w:rsidR="00EA014D" w:rsidRPr="004E724D" w:rsidRDefault="00EA014D" w:rsidP="00697842">
      <w:pPr>
        <w:pStyle w:val="Ttulo3"/>
        <w:rPr>
          <w:rFonts w:ascii="Cambria" w:hAnsi="Cambria" w:cs="Arial"/>
          <w:color w:val="auto"/>
        </w:rPr>
      </w:pPr>
      <w:bookmarkStart w:id="36" w:name="_Toc397006283"/>
      <w:r w:rsidRPr="004E724D">
        <w:rPr>
          <w:rFonts w:ascii="Cambria" w:hAnsi="Cambria" w:cs="Arial"/>
          <w:color w:val="auto"/>
        </w:rPr>
        <w:lastRenderedPageBreak/>
        <w:t>Metas</w:t>
      </w:r>
      <w:bookmarkEnd w:id="36"/>
    </w:p>
    <w:p w:rsidR="00EA014D" w:rsidRDefault="00EA014D" w:rsidP="00697842">
      <w:pPr>
        <w:autoSpaceDE w:val="0"/>
        <w:autoSpaceDN w:val="0"/>
        <w:adjustRightInd w:val="0"/>
        <w:ind w:left="708"/>
        <w:jc w:val="both"/>
        <w:rPr>
          <w:rFonts w:ascii="Cambria" w:eastAsiaTheme="majorEastAsia" w:hAnsi="Cambria" w:cs="Arial"/>
          <w:b/>
          <w:bCs/>
        </w:rPr>
      </w:pPr>
    </w:p>
    <w:p w:rsidR="00EA014D" w:rsidRPr="00492022" w:rsidRDefault="00EA014D" w:rsidP="00697842">
      <w:pPr>
        <w:autoSpaceDE w:val="0"/>
        <w:autoSpaceDN w:val="0"/>
        <w:adjustRightInd w:val="0"/>
        <w:jc w:val="both"/>
        <w:rPr>
          <w:rFonts w:ascii="Cambria" w:hAnsi="Cambria" w:cs="Arial"/>
          <w:sz w:val="22"/>
        </w:rPr>
      </w:pPr>
      <w:r w:rsidRPr="00102274">
        <w:rPr>
          <w:rFonts w:ascii="Cambria" w:hAnsi="Cambria" w:cs="Arial"/>
          <w:sz w:val="22"/>
        </w:rPr>
        <w:t xml:space="preserve">Tabla. </w:t>
      </w:r>
      <w:r>
        <w:rPr>
          <w:rFonts w:ascii="Cambria" w:hAnsi="Cambria" w:cs="Arial"/>
          <w:sz w:val="22"/>
        </w:rPr>
        <w:t xml:space="preserve">Metas para los indicadores de los objetivos de tipo sustantivo. </w:t>
      </w:r>
    </w:p>
    <w:tbl>
      <w:tblPr>
        <w:tblStyle w:val="Cuadrculaclara-nfasis2"/>
        <w:tblW w:w="13149" w:type="dxa"/>
        <w:tblLayout w:type="fixed"/>
        <w:tblLook w:val="0620" w:firstRow="1" w:lastRow="0" w:firstColumn="0" w:lastColumn="0" w:noHBand="1" w:noVBand="1"/>
      </w:tblPr>
      <w:tblGrid>
        <w:gridCol w:w="4077"/>
        <w:gridCol w:w="3828"/>
        <w:gridCol w:w="1275"/>
        <w:gridCol w:w="992"/>
        <w:gridCol w:w="992"/>
        <w:gridCol w:w="992"/>
        <w:gridCol w:w="993"/>
      </w:tblGrid>
      <w:tr w:rsidR="00196AFB" w:rsidRPr="00E43747" w:rsidTr="00196AFB">
        <w:trPr>
          <w:cnfStyle w:val="100000000000" w:firstRow="1" w:lastRow="0" w:firstColumn="0" w:lastColumn="0" w:oddVBand="0" w:evenVBand="0" w:oddHBand="0" w:evenHBand="0" w:firstRowFirstColumn="0" w:firstRowLastColumn="0" w:lastRowFirstColumn="0" w:lastRowLastColumn="0"/>
          <w:trHeight w:val="39"/>
          <w:tblHeader/>
        </w:trPr>
        <w:tc>
          <w:tcPr>
            <w:tcW w:w="4077" w:type="dxa"/>
            <w:vAlign w:val="center"/>
            <w:hideMark/>
          </w:tcPr>
          <w:p w:rsidR="00EA014D" w:rsidRPr="00E43747" w:rsidRDefault="00EA014D" w:rsidP="00E43747">
            <w:pPr>
              <w:jc w:val="center"/>
              <w:rPr>
                <w:rFonts w:ascii="Cambria" w:hAnsi="Cambria" w:cs="Arial"/>
                <w:sz w:val="20"/>
                <w:szCs w:val="20"/>
                <w:lang w:val="es-MX"/>
              </w:rPr>
            </w:pPr>
            <w:r w:rsidRPr="00E43747">
              <w:rPr>
                <w:rFonts w:ascii="Cambria" w:hAnsi="Cambria" w:cs="Arial"/>
                <w:sz w:val="20"/>
                <w:szCs w:val="20"/>
                <w:lang w:val="es-MX"/>
              </w:rPr>
              <w:t>Objetivo</w:t>
            </w:r>
          </w:p>
        </w:tc>
        <w:tc>
          <w:tcPr>
            <w:tcW w:w="3828" w:type="dxa"/>
            <w:vAlign w:val="center"/>
            <w:hideMark/>
          </w:tcPr>
          <w:p w:rsidR="00EA014D" w:rsidRPr="00E43747" w:rsidRDefault="00EA014D" w:rsidP="00E43747">
            <w:pPr>
              <w:jc w:val="center"/>
              <w:rPr>
                <w:rFonts w:ascii="Cambria" w:hAnsi="Cambria" w:cs="Arial"/>
                <w:sz w:val="20"/>
                <w:szCs w:val="20"/>
                <w:lang w:val="es-MX"/>
              </w:rPr>
            </w:pPr>
            <w:r w:rsidRPr="00E43747">
              <w:rPr>
                <w:rFonts w:ascii="Cambria" w:hAnsi="Cambria" w:cs="Arial"/>
                <w:sz w:val="20"/>
                <w:szCs w:val="20"/>
                <w:lang w:val="es-MX"/>
              </w:rPr>
              <w:t>Indicador</w:t>
            </w:r>
          </w:p>
        </w:tc>
        <w:tc>
          <w:tcPr>
            <w:tcW w:w="1275" w:type="dxa"/>
            <w:vAlign w:val="center"/>
            <w:hideMark/>
          </w:tcPr>
          <w:p w:rsidR="00EA014D" w:rsidRPr="00E43747" w:rsidRDefault="00EA014D" w:rsidP="00E43747">
            <w:pPr>
              <w:jc w:val="center"/>
              <w:rPr>
                <w:rFonts w:ascii="Cambria" w:hAnsi="Cambria" w:cs="Arial"/>
                <w:sz w:val="20"/>
                <w:szCs w:val="20"/>
                <w:lang w:val="es-MX"/>
              </w:rPr>
            </w:pPr>
            <w:r w:rsidRPr="00E43747">
              <w:rPr>
                <w:rFonts w:ascii="Cambria" w:hAnsi="Cambria" w:cs="Arial"/>
                <w:sz w:val="20"/>
                <w:szCs w:val="20"/>
                <w:lang w:val="es-MX"/>
              </w:rPr>
              <w:t>Línea base</w:t>
            </w:r>
          </w:p>
          <w:p w:rsidR="00EA014D" w:rsidRPr="00E43747" w:rsidRDefault="00EA014D" w:rsidP="00C02B5D">
            <w:pPr>
              <w:jc w:val="center"/>
              <w:rPr>
                <w:rFonts w:ascii="Cambria" w:hAnsi="Cambria" w:cs="Arial"/>
                <w:sz w:val="20"/>
                <w:szCs w:val="20"/>
                <w:lang w:val="es-MX"/>
              </w:rPr>
            </w:pPr>
            <w:r w:rsidRPr="00E43747">
              <w:rPr>
                <w:rFonts w:ascii="Cambria" w:hAnsi="Cambria" w:cs="Arial"/>
                <w:sz w:val="20"/>
                <w:szCs w:val="20"/>
                <w:lang w:val="es-MX"/>
              </w:rPr>
              <w:t>(201</w:t>
            </w:r>
            <w:r w:rsidR="00C02B5D">
              <w:rPr>
                <w:rFonts w:ascii="Cambria" w:hAnsi="Cambria" w:cs="Arial"/>
                <w:sz w:val="20"/>
                <w:szCs w:val="20"/>
                <w:lang w:val="es-MX"/>
              </w:rPr>
              <w:t>4</w:t>
            </w:r>
            <w:r w:rsidRPr="00E43747">
              <w:rPr>
                <w:rFonts w:ascii="Cambria" w:hAnsi="Cambria" w:cs="Arial"/>
                <w:sz w:val="20"/>
                <w:szCs w:val="20"/>
                <w:lang w:val="es-MX"/>
              </w:rPr>
              <w:t>)</w:t>
            </w:r>
          </w:p>
        </w:tc>
        <w:tc>
          <w:tcPr>
            <w:tcW w:w="992" w:type="dxa"/>
            <w:vAlign w:val="center"/>
            <w:hideMark/>
          </w:tcPr>
          <w:p w:rsidR="00EA014D" w:rsidRPr="00E43747" w:rsidRDefault="00EA014D" w:rsidP="00E43747">
            <w:pPr>
              <w:jc w:val="center"/>
              <w:rPr>
                <w:rFonts w:ascii="Cambria" w:hAnsi="Cambria" w:cs="Arial"/>
                <w:sz w:val="20"/>
                <w:szCs w:val="20"/>
                <w:lang w:val="es-MX"/>
              </w:rPr>
            </w:pPr>
            <w:r w:rsidRPr="00E43747">
              <w:rPr>
                <w:rFonts w:ascii="Cambria" w:hAnsi="Cambria" w:cs="Arial"/>
                <w:sz w:val="20"/>
                <w:szCs w:val="20"/>
                <w:lang w:val="es-MX"/>
              </w:rPr>
              <w:t>Meta 2015</w:t>
            </w:r>
          </w:p>
        </w:tc>
        <w:tc>
          <w:tcPr>
            <w:tcW w:w="992" w:type="dxa"/>
            <w:vAlign w:val="center"/>
            <w:hideMark/>
          </w:tcPr>
          <w:p w:rsidR="00EA014D" w:rsidRPr="00E43747" w:rsidRDefault="00EA014D" w:rsidP="00E43747">
            <w:pPr>
              <w:jc w:val="center"/>
              <w:rPr>
                <w:rFonts w:ascii="Cambria" w:hAnsi="Cambria" w:cs="Arial"/>
                <w:sz w:val="20"/>
                <w:szCs w:val="20"/>
                <w:lang w:val="es-MX"/>
              </w:rPr>
            </w:pPr>
            <w:r w:rsidRPr="00E43747">
              <w:rPr>
                <w:rFonts w:ascii="Cambria" w:hAnsi="Cambria" w:cs="Arial"/>
                <w:sz w:val="20"/>
                <w:szCs w:val="20"/>
                <w:lang w:val="es-MX"/>
              </w:rPr>
              <w:t>Meta 2016</w:t>
            </w:r>
          </w:p>
        </w:tc>
        <w:tc>
          <w:tcPr>
            <w:tcW w:w="992" w:type="dxa"/>
            <w:vAlign w:val="center"/>
            <w:hideMark/>
          </w:tcPr>
          <w:p w:rsidR="00EA014D" w:rsidRPr="00E43747" w:rsidRDefault="00EA014D" w:rsidP="00E43747">
            <w:pPr>
              <w:jc w:val="center"/>
              <w:rPr>
                <w:rFonts w:ascii="Cambria" w:hAnsi="Cambria" w:cs="Arial"/>
                <w:sz w:val="20"/>
                <w:szCs w:val="20"/>
                <w:lang w:val="es-MX"/>
              </w:rPr>
            </w:pPr>
            <w:r w:rsidRPr="00E43747">
              <w:rPr>
                <w:rFonts w:ascii="Cambria" w:hAnsi="Cambria" w:cs="Arial"/>
                <w:sz w:val="20"/>
                <w:szCs w:val="20"/>
                <w:lang w:val="es-MX"/>
              </w:rPr>
              <w:t>Meta 2017</w:t>
            </w:r>
          </w:p>
        </w:tc>
        <w:tc>
          <w:tcPr>
            <w:tcW w:w="993" w:type="dxa"/>
            <w:vAlign w:val="center"/>
            <w:hideMark/>
          </w:tcPr>
          <w:p w:rsidR="00EA014D" w:rsidRPr="00E43747" w:rsidRDefault="00EA014D" w:rsidP="00E43747">
            <w:pPr>
              <w:jc w:val="center"/>
              <w:rPr>
                <w:rFonts w:ascii="Cambria" w:hAnsi="Cambria" w:cs="Arial"/>
                <w:sz w:val="20"/>
                <w:szCs w:val="20"/>
                <w:lang w:val="es-MX"/>
              </w:rPr>
            </w:pPr>
            <w:r w:rsidRPr="00E43747">
              <w:rPr>
                <w:rFonts w:ascii="Cambria" w:hAnsi="Cambria" w:cs="Arial"/>
                <w:sz w:val="20"/>
                <w:szCs w:val="20"/>
                <w:lang w:val="es-MX"/>
              </w:rPr>
              <w:t>Meta 2018</w:t>
            </w:r>
          </w:p>
        </w:tc>
      </w:tr>
      <w:tr w:rsidR="00196AFB" w:rsidRPr="00A166A7" w:rsidTr="00196AFB">
        <w:trPr>
          <w:trHeight w:val="39"/>
        </w:trPr>
        <w:tc>
          <w:tcPr>
            <w:tcW w:w="4077" w:type="dxa"/>
            <w:vAlign w:val="center"/>
          </w:tcPr>
          <w:p w:rsidR="00EA014D" w:rsidRPr="00A166A7" w:rsidRDefault="004671F0" w:rsidP="00C02B5D">
            <w:pPr>
              <w:rPr>
                <w:rFonts w:ascii="Cambria" w:hAnsi="Cambria" w:cs="Arial"/>
                <w:bCs/>
                <w:color w:val="000000"/>
                <w:sz w:val="20"/>
                <w:szCs w:val="20"/>
                <w:lang w:eastAsia="es-MX"/>
              </w:rPr>
            </w:pPr>
            <w:r w:rsidRPr="004671F0">
              <w:rPr>
                <w:rFonts w:ascii="Cambria" w:hAnsi="Cambria" w:cs="Arial"/>
                <w:sz w:val="20"/>
              </w:rPr>
              <w:t>Contribuir al desarrollo de proyectos potenciales de inversión en el estado, mediante la generación de  información de calidad estadística económica-financiera, socio-demográfica y geográfica-ambiental.</w:t>
            </w:r>
          </w:p>
        </w:tc>
        <w:tc>
          <w:tcPr>
            <w:tcW w:w="3828" w:type="dxa"/>
            <w:vAlign w:val="center"/>
          </w:tcPr>
          <w:p w:rsidR="00EA014D" w:rsidRPr="00A166A7" w:rsidRDefault="00C02B5D" w:rsidP="00C02B5D">
            <w:pPr>
              <w:rPr>
                <w:rFonts w:ascii="Cambria" w:hAnsi="Cambria" w:cs="Arial"/>
                <w:bCs/>
                <w:color w:val="000000"/>
                <w:sz w:val="20"/>
                <w:szCs w:val="20"/>
                <w:lang w:eastAsia="es-MX"/>
              </w:rPr>
            </w:pPr>
            <w:r>
              <w:rPr>
                <w:rFonts w:ascii="Cambria" w:hAnsi="Cambria" w:cs="Arial"/>
                <w:sz w:val="20"/>
              </w:rPr>
              <w:t xml:space="preserve">Índice de Pertinencia de la información estadística y geográfica en términos de </w:t>
            </w:r>
            <w:r w:rsidRPr="00372877">
              <w:rPr>
                <w:rFonts w:ascii="Cambria" w:hAnsi="Cambria" w:cs="Arial"/>
                <w:b/>
                <w:sz w:val="28"/>
                <w:szCs w:val="28"/>
                <w:u w:val="single"/>
              </w:rPr>
              <w:t>C</w:t>
            </w:r>
            <w:r>
              <w:rPr>
                <w:rFonts w:ascii="Cambria" w:hAnsi="Cambria" w:cs="Arial"/>
                <w:sz w:val="20"/>
              </w:rPr>
              <w:t xml:space="preserve">ompletitud, </w:t>
            </w:r>
            <w:r w:rsidRPr="00372877">
              <w:rPr>
                <w:rFonts w:ascii="Cambria" w:hAnsi="Cambria" w:cs="Arial"/>
                <w:b/>
                <w:sz w:val="28"/>
                <w:szCs w:val="28"/>
                <w:u w:val="single"/>
              </w:rPr>
              <w:t>A</w:t>
            </w:r>
            <w:r>
              <w:rPr>
                <w:rFonts w:ascii="Cambria" w:hAnsi="Cambria" w:cs="Arial"/>
                <w:sz w:val="20"/>
              </w:rPr>
              <w:t xml:space="preserve">ccesibilidad y </w:t>
            </w:r>
            <w:r w:rsidRPr="00372877">
              <w:rPr>
                <w:rFonts w:ascii="Cambria" w:hAnsi="Cambria" w:cs="Arial"/>
                <w:b/>
                <w:sz w:val="28"/>
                <w:szCs w:val="28"/>
                <w:u w:val="single"/>
              </w:rPr>
              <w:t>a</w:t>
            </w:r>
            <w:r>
              <w:rPr>
                <w:rFonts w:ascii="Cambria" w:hAnsi="Cambria" w:cs="Arial"/>
                <w:sz w:val="20"/>
              </w:rPr>
              <w:t>ctualidad. Pertinencia = (C [precisión + integridad] + A [claridad + difusión]+a [oportunidad + relevancia])</w:t>
            </w:r>
          </w:p>
        </w:tc>
        <w:tc>
          <w:tcPr>
            <w:tcW w:w="1275" w:type="dxa"/>
            <w:vAlign w:val="center"/>
          </w:tcPr>
          <w:p w:rsidR="00EA014D" w:rsidRPr="00A166A7" w:rsidRDefault="00887311"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0</w:t>
            </w:r>
          </w:p>
        </w:tc>
        <w:tc>
          <w:tcPr>
            <w:tcW w:w="992" w:type="dxa"/>
            <w:vAlign w:val="center"/>
          </w:tcPr>
          <w:p w:rsidR="00EA014D" w:rsidRPr="00A166A7" w:rsidRDefault="00887311"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1</w:t>
            </w:r>
          </w:p>
        </w:tc>
        <w:tc>
          <w:tcPr>
            <w:tcW w:w="992" w:type="dxa"/>
            <w:vAlign w:val="center"/>
          </w:tcPr>
          <w:p w:rsidR="00EA014D" w:rsidRPr="00A166A7" w:rsidRDefault="00887311"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1</w:t>
            </w:r>
          </w:p>
        </w:tc>
        <w:tc>
          <w:tcPr>
            <w:tcW w:w="992" w:type="dxa"/>
            <w:vAlign w:val="center"/>
          </w:tcPr>
          <w:p w:rsidR="00EA014D" w:rsidRPr="00A166A7" w:rsidRDefault="00887311"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1</w:t>
            </w:r>
          </w:p>
        </w:tc>
        <w:tc>
          <w:tcPr>
            <w:tcW w:w="993" w:type="dxa"/>
            <w:vAlign w:val="center"/>
          </w:tcPr>
          <w:p w:rsidR="00EA014D" w:rsidRPr="00A166A7" w:rsidRDefault="00887311"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1</w:t>
            </w:r>
          </w:p>
        </w:tc>
      </w:tr>
      <w:tr w:rsidR="00196AFB" w:rsidRPr="00A166A7" w:rsidTr="00196AFB">
        <w:trPr>
          <w:trHeight w:val="39"/>
        </w:trPr>
        <w:tc>
          <w:tcPr>
            <w:tcW w:w="4077" w:type="dxa"/>
            <w:vAlign w:val="center"/>
          </w:tcPr>
          <w:p w:rsidR="00EA014D" w:rsidRPr="00A166A7" w:rsidRDefault="004671F0" w:rsidP="00C02B5D">
            <w:pPr>
              <w:rPr>
                <w:rFonts w:ascii="Cambria" w:hAnsi="Cambria" w:cs="Arial"/>
                <w:bCs/>
                <w:color w:val="000000"/>
                <w:sz w:val="20"/>
                <w:szCs w:val="20"/>
                <w:lang w:eastAsia="es-MX"/>
              </w:rPr>
            </w:pPr>
            <w:r>
              <w:rPr>
                <w:rFonts w:ascii="Cambria" w:hAnsi="Cambria" w:cs="Arial"/>
                <w:sz w:val="20"/>
              </w:rPr>
              <w:t>Concentrar y sistematizar la información estadística en el Sistema de Información Estratégica del Estado de Jalisco y sus Municipios</w:t>
            </w:r>
          </w:p>
        </w:tc>
        <w:tc>
          <w:tcPr>
            <w:tcW w:w="3828" w:type="dxa"/>
            <w:vAlign w:val="center"/>
          </w:tcPr>
          <w:p w:rsidR="00EA014D" w:rsidRPr="00A166A7" w:rsidRDefault="004671F0" w:rsidP="00C02B5D">
            <w:pPr>
              <w:rPr>
                <w:rFonts w:ascii="Cambria" w:hAnsi="Cambria" w:cs="Arial"/>
                <w:bCs/>
                <w:color w:val="000000"/>
                <w:sz w:val="20"/>
                <w:szCs w:val="20"/>
                <w:lang w:eastAsia="es-MX"/>
              </w:rPr>
            </w:pPr>
            <w:r>
              <w:rPr>
                <w:rFonts w:ascii="Cambria" w:hAnsi="Cambria" w:cs="Arial"/>
                <w:sz w:val="20"/>
              </w:rPr>
              <w:t xml:space="preserve">Grado de cobertura temática </w:t>
            </w:r>
            <w:r w:rsidR="00887311">
              <w:rPr>
                <w:rFonts w:ascii="Cambria" w:hAnsi="Cambria" w:cs="Arial"/>
                <w:sz w:val="20"/>
              </w:rPr>
              <w:t xml:space="preserve">de interés estatal </w:t>
            </w:r>
            <w:r>
              <w:rPr>
                <w:rFonts w:ascii="Cambria" w:hAnsi="Cambria" w:cs="Arial"/>
                <w:sz w:val="20"/>
              </w:rPr>
              <w:t>por ámbito gobierno</w:t>
            </w:r>
          </w:p>
        </w:tc>
        <w:tc>
          <w:tcPr>
            <w:tcW w:w="1275" w:type="dxa"/>
            <w:vAlign w:val="center"/>
          </w:tcPr>
          <w:p w:rsidR="00EA014D" w:rsidRPr="00A166A7" w:rsidRDefault="00887311"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w:t>
            </w:r>
          </w:p>
        </w:tc>
        <w:tc>
          <w:tcPr>
            <w:tcW w:w="992" w:type="dxa"/>
            <w:vAlign w:val="center"/>
          </w:tcPr>
          <w:p w:rsidR="00EA014D" w:rsidRPr="00A166A7" w:rsidRDefault="00887311"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Medio</w:t>
            </w:r>
          </w:p>
        </w:tc>
        <w:tc>
          <w:tcPr>
            <w:tcW w:w="992" w:type="dxa"/>
            <w:vAlign w:val="center"/>
          </w:tcPr>
          <w:p w:rsidR="00EA014D" w:rsidRPr="00A166A7" w:rsidRDefault="00887311"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Medio</w:t>
            </w:r>
          </w:p>
        </w:tc>
        <w:tc>
          <w:tcPr>
            <w:tcW w:w="992" w:type="dxa"/>
            <w:vAlign w:val="center"/>
          </w:tcPr>
          <w:p w:rsidR="00EA014D" w:rsidRPr="00A166A7" w:rsidRDefault="00887311"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Medio</w:t>
            </w:r>
          </w:p>
        </w:tc>
        <w:tc>
          <w:tcPr>
            <w:tcW w:w="993" w:type="dxa"/>
            <w:vAlign w:val="center"/>
          </w:tcPr>
          <w:p w:rsidR="00EA014D" w:rsidRPr="00A166A7" w:rsidRDefault="00887311"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Medio alto</w:t>
            </w:r>
          </w:p>
        </w:tc>
      </w:tr>
      <w:tr w:rsidR="00196AFB" w:rsidRPr="00A166A7" w:rsidTr="00196AFB">
        <w:trPr>
          <w:trHeight w:val="39"/>
        </w:trPr>
        <w:tc>
          <w:tcPr>
            <w:tcW w:w="4077" w:type="dxa"/>
            <w:vAlign w:val="center"/>
          </w:tcPr>
          <w:p w:rsidR="00EA014D" w:rsidRPr="00A166A7" w:rsidRDefault="004671F0" w:rsidP="00C02B5D">
            <w:pPr>
              <w:rPr>
                <w:rFonts w:ascii="Cambria" w:hAnsi="Cambria" w:cs="Arial"/>
                <w:bCs/>
                <w:color w:val="000000"/>
                <w:sz w:val="20"/>
                <w:szCs w:val="20"/>
                <w:lang w:eastAsia="es-MX"/>
              </w:rPr>
            </w:pPr>
            <w:r>
              <w:rPr>
                <w:rFonts w:ascii="Cambria" w:hAnsi="Cambria" w:cs="Arial"/>
                <w:sz w:val="20"/>
              </w:rPr>
              <w:t>Recomendar a las instituciones públicas las políticas de manejo, actualización, mantenimiento, digitalización y sistematización de la información estadística susceptible de ser utilizada por el Instituto;</w:t>
            </w:r>
          </w:p>
        </w:tc>
        <w:tc>
          <w:tcPr>
            <w:tcW w:w="3828" w:type="dxa"/>
            <w:vAlign w:val="center"/>
          </w:tcPr>
          <w:p w:rsidR="00EA014D" w:rsidRPr="00A166A7" w:rsidRDefault="00C02B5D" w:rsidP="00C02B5D">
            <w:pPr>
              <w:rPr>
                <w:rFonts w:ascii="Cambria" w:hAnsi="Cambria" w:cs="Arial"/>
                <w:bCs/>
                <w:color w:val="000000"/>
                <w:sz w:val="20"/>
                <w:szCs w:val="20"/>
                <w:lang w:eastAsia="es-MX"/>
              </w:rPr>
            </w:pPr>
            <w:r>
              <w:rPr>
                <w:rFonts w:ascii="Cambria" w:hAnsi="Cambria" w:cs="Arial"/>
                <w:sz w:val="20"/>
                <w:szCs w:val="20"/>
                <w:lang w:val="es-MX"/>
              </w:rPr>
              <w:t>Promedio de capas de información generada por instancias estatales y municipales con criterios determinados por el IIEG</w:t>
            </w:r>
          </w:p>
        </w:tc>
        <w:tc>
          <w:tcPr>
            <w:tcW w:w="1275" w:type="dxa"/>
            <w:vAlign w:val="center"/>
          </w:tcPr>
          <w:p w:rsidR="00EA014D" w:rsidRPr="00A166A7" w:rsidRDefault="00887311"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0</w:t>
            </w:r>
          </w:p>
        </w:tc>
        <w:tc>
          <w:tcPr>
            <w:tcW w:w="992" w:type="dxa"/>
            <w:vAlign w:val="center"/>
          </w:tcPr>
          <w:p w:rsidR="00EA014D" w:rsidRPr="00A166A7" w:rsidRDefault="009518D9"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1</w:t>
            </w:r>
          </w:p>
        </w:tc>
        <w:tc>
          <w:tcPr>
            <w:tcW w:w="992" w:type="dxa"/>
            <w:vAlign w:val="center"/>
          </w:tcPr>
          <w:p w:rsidR="00EA014D" w:rsidRPr="00A166A7" w:rsidRDefault="009518D9"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5</w:t>
            </w:r>
          </w:p>
        </w:tc>
        <w:tc>
          <w:tcPr>
            <w:tcW w:w="992" w:type="dxa"/>
            <w:vAlign w:val="center"/>
          </w:tcPr>
          <w:p w:rsidR="00EA014D" w:rsidRPr="00A166A7" w:rsidRDefault="009518D9"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5</w:t>
            </w:r>
          </w:p>
        </w:tc>
        <w:tc>
          <w:tcPr>
            <w:tcW w:w="993" w:type="dxa"/>
            <w:vAlign w:val="center"/>
          </w:tcPr>
          <w:p w:rsidR="00EA014D" w:rsidRPr="00A166A7" w:rsidRDefault="009518D9"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5</w:t>
            </w:r>
          </w:p>
        </w:tc>
      </w:tr>
      <w:tr w:rsidR="00196AFB" w:rsidRPr="00A166A7" w:rsidTr="00196AFB">
        <w:trPr>
          <w:trHeight w:val="39"/>
        </w:trPr>
        <w:tc>
          <w:tcPr>
            <w:tcW w:w="4077" w:type="dxa"/>
            <w:vAlign w:val="center"/>
          </w:tcPr>
          <w:p w:rsidR="00437886" w:rsidRPr="00DF797C" w:rsidRDefault="00437886" w:rsidP="00C02B5D">
            <w:pPr>
              <w:rPr>
                <w:rFonts w:ascii="Cambria" w:hAnsi="Cambria" w:cs="Arial"/>
                <w:bCs/>
                <w:color w:val="000000"/>
                <w:sz w:val="20"/>
                <w:szCs w:val="20"/>
                <w:lang w:eastAsia="es-MX"/>
              </w:rPr>
            </w:pPr>
            <w:r>
              <w:rPr>
                <w:rFonts w:ascii="Cambria" w:hAnsi="Cambria" w:cs="Arial"/>
                <w:sz w:val="20"/>
              </w:rPr>
              <w:t>Diseñar, crear, reestructurar e innovar los métodos, normas, sistemas y procedimientos que permitan la búsqueda, generación, análisis, clasificación y difusión de la información estadística</w:t>
            </w:r>
          </w:p>
        </w:tc>
        <w:tc>
          <w:tcPr>
            <w:tcW w:w="3828" w:type="dxa"/>
            <w:vAlign w:val="center"/>
          </w:tcPr>
          <w:p w:rsidR="00437886" w:rsidRPr="00DF797C" w:rsidRDefault="00437886" w:rsidP="00437886">
            <w:pPr>
              <w:rPr>
                <w:rFonts w:ascii="Cambria" w:hAnsi="Cambria" w:cs="Arial"/>
                <w:sz w:val="20"/>
                <w:szCs w:val="20"/>
                <w:lang w:val="es-MX"/>
              </w:rPr>
            </w:pPr>
            <w:r>
              <w:rPr>
                <w:rFonts w:ascii="Cambria" w:hAnsi="Cambria" w:cs="Arial"/>
                <w:sz w:val="20"/>
                <w:szCs w:val="20"/>
                <w:lang w:val="es-MX"/>
              </w:rPr>
              <w:t xml:space="preserve">Grado de cobertura de los procesos de información con procedimientos </w:t>
            </w:r>
          </w:p>
        </w:tc>
        <w:tc>
          <w:tcPr>
            <w:tcW w:w="1275" w:type="dxa"/>
            <w:vAlign w:val="center"/>
          </w:tcPr>
          <w:p w:rsidR="00437886" w:rsidRPr="00A166A7" w:rsidRDefault="00437886" w:rsidP="00EA327F">
            <w:pPr>
              <w:jc w:val="center"/>
              <w:rPr>
                <w:rFonts w:ascii="Cambria" w:hAnsi="Cambria" w:cs="Arial"/>
                <w:bCs/>
                <w:color w:val="000000"/>
                <w:sz w:val="20"/>
                <w:szCs w:val="20"/>
                <w:lang w:eastAsia="es-MX"/>
              </w:rPr>
            </w:pPr>
            <w:r>
              <w:rPr>
                <w:rFonts w:ascii="Cambria" w:hAnsi="Cambria" w:cs="Arial"/>
                <w:bCs/>
                <w:color w:val="000000"/>
                <w:sz w:val="20"/>
                <w:szCs w:val="20"/>
                <w:lang w:eastAsia="es-MX"/>
              </w:rPr>
              <w:t>-</w:t>
            </w:r>
          </w:p>
        </w:tc>
        <w:tc>
          <w:tcPr>
            <w:tcW w:w="992" w:type="dxa"/>
            <w:vAlign w:val="center"/>
          </w:tcPr>
          <w:p w:rsidR="00437886" w:rsidRPr="00A166A7" w:rsidRDefault="00437886" w:rsidP="00EA327F">
            <w:pPr>
              <w:jc w:val="center"/>
              <w:rPr>
                <w:rFonts w:ascii="Cambria" w:hAnsi="Cambria" w:cs="Arial"/>
                <w:bCs/>
                <w:color w:val="000000"/>
                <w:sz w:val="20"/>
                <w:szCs w:val="20"/>
                <w:lang w:eastAsia="es-MX"/>
              </w:rPr>
            </w:pPr>
            <w:r>
              <w:rPr>
                <w:rFonts w:ascii="Cambria" w:hAnsi="Cambria" w:cs="Arial"/>
                <w:bCs/>
                <w:color w:val="000000"/>
                <w:sz w:val="20"/>
                <w:szCs w:val="20"/>
                <w:lang w:eastAsia="es-MX"/>
              </w:rPr>
              <w:t>Medio</w:t>
            </w:r>
          </w:p>
        </w:tc>
        <w:tc>
          <w:tcPr>
            <w:tcW w:w="992" w:type="dxa"/>
            <w:vAlign w:val="center"/>
          </w:tcPr>
          <w:p w:rsidR="00437886" w:rsidRPr="00A166A7" w:rsidRDefault="00437886" w:rsidP="00EA327F">
            <w:pPr>
              <w:jc w:val="center"/>
              <w:rPr>
                <w:rFonts w:ascii="Cambria" w:hAnsi="Cambria" w:cs="Arial"/>
                <w:bCs/>
                <w:color w:val="000000"/>
                <w:sz w:val="20"/>
                <w:szCs w:val="20"/>
                <w:lang w:eastAsia="es-MX"/>
              </w:rPr>
            </w:pPr>
            <w:r>
              <w:rPr>
                <w:rFonts w:ascii="Cambria" w:hAnsi="Cambria" w:cs="Arial"/>
                <w:bCs/>
                <w:color w:val="000000"/>
                <w:sz w:val="20"/>
                <w:szCs w:val="20"/>
                <w:lang w:eastAsia="es-MX"/>
              </w:rPr>
              <w:t>Medio</w:t>
            </w:r>
          </w:p>
        </w:tc>
        <w:tc>
          <w:tcPr>
            <w:tcW w:w="992" w:type="dxa"/>
            <w:vAlign w:val="center"/>
          </w:tcPr>
          <w:p w:rsidR="00437886" w:rsidRPr="00A166A7" w:rsidRDefault="00437886" w:rsidP="00EA327F">
            <w:pPr>
              <w:jc w:val="center"/>
              <w:rPr>
                <w:rFonts w:ascii="Cambria" w:hAnsi="Cambria" w:cs="Arial"/>
                <w:bCs/>
                <w:color w:val="000000"/>
                <w:sz w:val="20"/>
                <w:szCs w:val="20"/>
                <w:lang w:eastAsia="es-MX"/>
              </w:rPr>
            </w:pPr>
            <w:r>
              <w:rPr>
                <w:rFonts w:ascii="Cambria" w:hAnsi="Cambria" w:cs="Arial"/>
                <w:bCs/>
                <w:color w:val="000000"/>
                <w:sz w:val="20"/>
                <w:szCs w:val="20"/>
                <w:lang w:eastAsia="es-MX"/>
              </w:rPr>
              <w:t>Medio</w:t>
            </w:r>
          </w:p>
        </w:tc>
        <w:tc>
          <w:tcPr>
            <w:tcW w:w="993" w:type="dxa"/>
            <w:vAlign w:val="center"/>
          </w:tcPr>
          <w:p w:rsidR="00437886" w:rsidRPr="00A166A7" w:rsidRDefault="00437886" w:rsidP="00EA327F">
            <w:pPr>
              <w:jc w:val="center"/>
              <w:rPr>
                <w:rFonts w:ascii="Cambria" w:hAnsi="Cambria" w:cs="Arial"/>
                <w:bCs/>
                <w:color w:val="000000"/>
                <w:sz w:val="20"/>
                <w:szCs w:val="20"/>
                <w:lang w:eastAsia="es-MX"/>
              </w:rPr>
            </w:pPr>
            <w:r>
              <w:rPr>
                <w:rFonts w:ascii="Cambria" w:hAnsi="Cambria" w:cs="Arial"/>
                <w:bCs/>
                <w:color w:val="000000"/>
                <w:sz w:val="20"/>
                <w:szCs w:val="20"/>
                <w:lang w:eastAsia="es-MX"/>
              </w:rPr>
              <w:t>Medio alto</w:t>
            </w:r>
          </w:p>
        </w:tc>
      </w:tr>
      <w:tr w:rsidR="00196AFB" w:rsidRPr="00A166A7" w:rsidTr="00196AFB">
        <w:trPr>
          <w:trHeight w:val="39"/>
        </w:trPr>
        <w:tc>
          <w:tcPr>
            <w:tcW w:w="4077" w:type="dxa"/>
            <w:vAlign w:val="center"/>
          </w:tcPr>
          <w:p w:rsidR="00C02B5D" w:rsidRPr="00DF797C" w:rsidRDefault="00C02B5D" w:rsidP="00C02B5D">
            <w:pPr>
              <w:rPr>
                <w:rFonts w:ascii="Cambria" w:hAnsi="Cambria" w:cs="Arial"/>
                <w:bCs/>
                <w:color w:val="000000"/>
                <w:sz w:val="20"/>
                <w:szCs w:val="20"/>
                <w:lang w:eastAsia="es-MX"/>
              </w:rPr>
            </w:pPr>
            <w:r>
              <w:rPr>
                <w:rFonts w:ascii="Cambria" w:hAnsi="Cambria" w:cs="Arial"/>
                <w:sz w:val="20"/>
              </w:rPr>
              <w:t>Establecer y promover el servicio estatal de información y documentación científica y tecnológica de recursos humanos, materiales, organizativos y financieros, destinados a la investigación científica y al desarrollo tecnológico de la Entidad</w:t>
            </w:r>
          </w:p>
        </w:tc>
        <w:tc>
          <w:tcPr>
            <w:tcW w:w="3828" w:type="dxa"/>
            <w:vAlign w:val="center"/>
          </w:tcPr>
          <w:p w:rsidR="00C02B5D" w:rsidRPr="00DF797C" w:rsidRDefault="00C02B5D" w:rsidP="00C02B5D">
            <w:pPr>
              <w:rPr>
                <w:rFonts w:ascii="Cambria" w:hAnsi="Cambria" w:cs="Arial"/>
                <w:sz w:val="20"/>
                <w:szCs w:val="20"/>
                <w:lang w:val="es-MX"/>
              </w:rPr>
            </w:pPr>
            <w:r>
              <w:rPr>
                <w:rFonts w:ascii="Cambria" w:hAnsi="Cambria" w:cs="Arial"/>
                <w:sz w:val="20"/>
                <w:szCs w:val="20"/>
                <w:lang w:val="es-MX"/>
              </w:rPr>
              <w:t>Porcentaje de información integrada al sistema</w:t>
            </w:r>
          </w:p>
        </w:tc>
        <w:tc>
          <w:tcPr>
            <w:tcW w:w="1275" w:type="dxa"/>
            <w:vAlign w:val="center"/>
          </w:tcPr>
          <w:p w:rsidR="00C02B5D" w:rsidRPr="00A166A7" w:rsidRDefault="00887311"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0</w:t>
            </w:r>
          </w:p>
        </w:tc>
        <w:tc>
          <w:tcPr>
            <w:tcW w:w="992" w:type="dxa"/>
            <w:vAlign w:val="center"/>
          </w:tcPr>
          <w:p w:rsidR="00C02B5D" w:rsidRPr="00A166A7" w:rsidRDefault="00437886"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+10%</w:t>
            </w:r>
          </w:p>
        </w:tc>
        <w:tc>
          <w:tcPr>
            <w:tcW w:w="992" w:type="dxa"/>
            <w:vAlign w:val="center"/>
          </w:tcPr>
          <w:p w:rsidR="00C02B5D" w:rsidRPr="00A166A7" w:rsidRDefault="00437886"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+10%</w:t>
            </w:r>
          </w:p>
        </w:tc>
        <w:tc>
          <w:tcPr>
            <w:tcW w:w="992" w:type="dxa"/>
            <w:vAlign w:val="center"/>
          </w:tcPr>
          <w:p w:rsidR="00C02B5D" w:rsidRPr="00A166A7" w:rsidRDefault="00437886"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+10%</w:t>
            </w:r>
          </w:p>
        </w:tc>
        <w:tc>
          <w:tcPr>
            <w:tcW w:w="993" w:type="dxa"/>
            <w:vAlign w:val="center"/>
          </w:tcPr>
          <w:p w:rsidR="00C02B5D" w:rsidRPr="00A166A7" w:rsidRDefault="00437886"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+10%</w:t>
            </w:r>
          </w:p>
        </w:tc>
      </w:tr>
      <w:tr w:rsidR="00196AFB" w:rsidRPr="00A166A7" w:rsidTr="00196AFB">
        <w:trPr>
          <w:trHeight w:val="39"/>
        </w:trPr>
        <w:tc>
          <w:tcPr>
            <w:tcW w:w="4077" w:type="dxa"/>
            <w:vAlign w:val="center"/>
          </w:tcPr>
          <w:p w:rsidR="00C02B5D" w:rsidRDefault="00C02B5D" w:rsidP="00C02B5D">
            <w:pPr>
              <w:rPr>
                <w:rFonts w:ascii="Cambria" w:hAnsi="Cambria" w:cs="Arial"/>
                <w:sz w:val="20"/>
              </w:rPr>
            </w:pPr>
            <w:r>
              <w:rPr>
                <w:rFonts w:ascii="Cambria" w:hAnsi="Cambria" w:cs="Arial"/>
                <w:sz w:val="20"/>
              </w:rPr>
              <w:t>Promover la generación de información de medio ambiente que permita medir las condiciones socio-económicas, ambientales y territoriales, para plantear políticas públicas para el desarrollo</w:t>
            </w:r>
          </w:p>
        </w:tc>
        <w:tc>
          <w:tcPr>
            <w:tcW w:w="3828" w:type="dxa"/>
            <w:vAlign w:val="center"/>
          </w:tcPr>
          <w:p w:rsidR="00C02B5D" w:rsidRPr="00DF797C" w:rsidRDefault="00C02B5D" w:rsidP="00C02B5D">
            <w:pPr>
              <w:rPr>
                <w:rFonts w:ascii="Cambria" w:hAnsi="Cambria" w:cs="Arial"/>
                <w:sz w:val="20"/>
                <w:szCs w:val="20"/>
                <w:lang w:val="es-MX"/>
              </w:rPr>
            </w:pPr>
            <w:r>
              <w:rPr>
                <w:rFonts w:ascii="Cambria" w:hAnsi="Cambria" w:cs="Arial"/>
                <w:sz w:val="20"/>
                <w:szCs w:val="20"/>
                <w:lang w:val="es-MX"/>
              </w:rPr>
              <w:t>Índice de Información de Geografía y Medio Ambiente (MIDE)</w:t>
            </w:r>
          </w:p>
        </w:tc>
        <w:tc>
          <w:tcPr>
            <w:tcW w:w="1275" w:type="dxa"/>
            <w:vAlign w:val="center"/>
          </w:tcPr>
          <w:p w:rsidR="00C02B5D" w:rsidRPr="00A166A7" w:rsidRDefault="00437886"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67.6</w:t>
            </w:r>
          </w:p>
        </w:tc>
        <w:tc>
          <w:tcPr>
            <w:tcW w:w="992" w:type="dxa"/>
            <w:vAlign w:val="center"/>
          </w:tcPr>
          <w:p w:rsidR="00C02B5D" w:rsidRPr="00A166A7" w:rsidRDefault="00437886" w:rsidP="00437886">
            <w:pPr>
              <w:jc w:val="center"/>
              <w:rPr>
                <w:rFonts w:ascii="Cambria" w:hAnsi="Cambria" w:cs="Arial"/>
                <w:bCs/>
                <w:color w:val="000000"/>
                <w:sz w:val="20"/>
                <w:szCs w:val="20"/>
                <w:lang w:eastAsia="es-MX"/>
              </w:rPr>
            </w:pPr>
            <w:r w:rsidRPr="00437886">
              <w:rPr>
                <w:rFonts w:ascii="Cambria" w:hAnsi="Cambria" w:cs="Arial"/>
                <w:bCs/>
                <w:color w:val="000000"/>
                <w:sz w:val="20"/>
                <w:szCs w:val="20"/>
                <w:lang w:eastAsia="es-MX"/>
              </w:rPr>
              <w:t>69.8</w:t>
            </w:r>
          </w:p>
        </w:tc>
        <w:tc>
          <w:tcPr>
            <w:tcW w:w="992" w:type="dxa"/>
            <w:vAlign w:val="center"/>
          </w:tcPr>
          <w:p w:rsidR="00C02B5D" w:rsidRPr="00A166A7" w:rsidRDefault="00437886" w:rsidP="00437886">
            <w:pPr>
              <w:jc w:val="center"/>
              <w:rPr>
                <w:rFonts w:ascii="Cambria" w:hAnsi="Cambria" w:cs="Arial"/>
                <w:bCs/>
                <w:color w:val="000000"/>
                <w:sz w:val="20"/>
                <w:szCs w:val="20"/>
                <w:lang w:eastAsia="es-MX"/>
              </w:rPr>
            </w:pPr>
            <w:r>
              <w:rPr>
                <w:rFonts w:ascii="Cambria" w:hAnsi="Cambria" w:cs="Arial"/>
                <w:bCs/>
                <w:color w:val="000000"/>
                <w:sz w:val="20"/>
                <w:szCs w:val="20"/>
                <w:lang w:eastAsia="es-MX"/>
              </w:rPr>
              <w:t>72</w:t>
            </w:r>
          </w:p>
        </w:tc>
        <w:tc>
          <w:tcPr>
            <w:tcW w:w="992" w:type="dxa"/>
            <w:vAlign w:val="center"/>
          </w:tcPr>
          <w:p w:rsidR="00C02B5D" w:rsidRPr="00A166A7" w:rsidRDefault="00437886" w:rsidP="00437886">
            <w:pPr>
              <w:jc w:val="center"/>
              <w:rPr>
                <w:rFonts w:ascii="Cambria" w:hAnsi="Cambria" w:cs="Arial"/>
                <w:bCs/>
                <w:color w:val="000000"/>
                <w:sz w:val="20"/>
                <w:szCs w:val="20"/>
                <w:lang w:eastAsia="es-MX"/>
              </w:rPr>
            </w:pPr>
            <w:r>
              <w:rPr>
                <w:rFonts w:ascii="Cambria" w:hAnsi="Cambria" w:cs="Arial"/>
                <w:bCs/>
                <w:color w:val="000000"/>
                <w:sz w:val="20"/>
                <w:szCs w:val="20"/>
                <w:lang w:eastAsia="es-MX"/>
              </w:rPr>
              <w:t>74.2</w:t>
            </w:r>
          </w:p>
        </w:tc>
        <w:tc>
          <w:tcPr>
            <w:tcW w:w="993" w:type="dxa"/>
            <w:vAlign w:val="center"/>
          </w:tcPr>
          <w:p w:rsidR="00C02B5D" w:rsidRPr="00A166A7" w:rsidRDefault="00437886" w:rsidP="00437886">
            <w:pPr>
              <w:jc w:val="center"/>
              <w:rPr>
                <w:rFonts w:ascii="Cambria" w:hAnsi="Cambria" w:cs="Arial"/>
                <w:bCs/>
                <w:color w:val="000000"/>
                <w:sz w:val="20"/>
                <w:szCs w:val="20"/>
                <w:lang w:eastAsia="es-MX"/>
              </w:rPr>
            </w:pPr>
            <w:r>
              <w:rPr>
                <w:rFonts w:ascii="Cambria" w:hAnsi="Cambria" w:cs="Arial"/>
                <w:bCs/>
                <w:color w:val="000000"/>
                <w:sz w:val="20"/>
                <w:szCs w:val="20"/>
                <w:lang w:eastAsia="es-MX"/>
              </w:rPr>
              <w:t>75</w:t>
            </w:r>
          </w:p>
        </w:tc>
      </w:tr>
      <w:tr w:rsidR="00196AFB" w:rsidRPr="00A166A7" w:rsidTr="00196AFB">
        <w:trPr>
          <w:trHeight w:val="39"/>
        </w:trPr>
        <w:tc>
          <w:tcPr>
            <w:tcW w:w="4077" w:type="dxa"/>
            <w:vAlign w:val="center"/>
          </w:tcPr>
          <w:p w:rsidR="00C02B5D" w:rsidRDefault="00C02B5D" w:rsidP="00C02B5D">
            <w:pPr>
              <w:rPr>
                <w:rFonts w:ascii="Cambria" w:hAnsi="Cambria" w:cs="Arial"/>
                <w:sz w:val="20"/>
              </w:rPr>
            </w:pPr>
            <w:r>
              <w:rPr>
                <w:rFonts w:ascii="Cambria" w:hAnsi="Cambria" w:cs="Arial"/>
                <w:sz w:val="20"/>
              </w:rPr>
              <w:lastRenderedPageBreak/>
              <w:t>Proporcionar la información a los particulares que lo soliciten, de conformidad con la normatividad en materia de transparencia y acceso a la información pública</w:t>
            </w:r>
          </w:p>
        </w:tc>
        <w:tc>
          <w:tcPr>
            <w:tcW w:w="3828" w:type="dxa"/>
            <w:vAlign w:val="center"/>
          </w:tcPr>
          <w:p w:rsidR="00C02B5D" w:rsidRPr="00DF797C" w:rsidRDefault="00C02B5D" w:rsidP="00C02B5D">
            <w:pPr>
              <w:rPr>
                <w:rFonts w:ascii="Cambria" w:hAnsi="Cambria" w:cs="Arial"/>
                <w:sz w:val="20"/>
                <w:szCs w:val="20"/>
                <w:lang w:val="es-MX"/>
              </w:rPr>
            </w:pPr>
            <w:r w:rsidRPr="007A6BAE">
              <w:rPr>
                <w:rFonts w:asciiTheme="majorHAnsi" w:hAnsiTheme="majorHAnsi"/>
                <w:sz w:val="20"/>
                <w:szCs w:val="20"/>
              </w:rPr>
              <w:t>Grado de cobertura de la demanda</w:t>
            </w:r>
          </w:p>
        </w:tc>
        <w:tc>
          <w:tcPr>
            <w:tcW w:w="1275" w:type="dxa"/>
            <w:vAlign w:val="center"/>
          </w:tcPr>
          <w:p w:rsidR="00C02B5D" w:rsidRPr="00A166A7" w:rsidRDefault="00437886" w:rsidP="00437886">
            <w:pPr>
              <w:jc w:val="center"/>
              <w:rPr>
                <w:rFonts w:ascii="Cambria" w:hAnsi="Cambria" w:cs="Arial"/>
                <w:bCs/>
                <w:color w:val="000000"/>
                <w:sz w:val="20"/>
                <w:szCs w:val="20"/>
                <w:lang w:eastAsia="es-MX"/>
              </w:rPr>
            </w:pPr>
            <w:r>
              <w:rPr>
                <w:rFonts w:ascii="Cambria" w:hAnsi="Cambria" w:cs="Arial"/>
                <w:bCs/>
                <w:color w:val="000000"/>
                <w:sz w:val="20"/>
                <w:szCs w:val="20"/>
                <w:lang w:eastAsia="es-MX"/>
              </w:rPr>
              <w:t>10</w:t>
            </w:r>
            <w:r w:rsidR="00887311">
              <w:rPr>
                <w:rFonts w:ascii="Cambria" w:hAnsi="Cambria" w:cs="Arial"/>
                <w:bCs/>
                <w:color w:val="000000"/>
                <w:sz w:val="20"/>
                <w:szCs w:val="20"/>
                <w:lang w:eastAsia="es-MX"/>
              </w:rPr>
              <w:t>0</w:t>
            </w:r>
            <w:r>
              <w:rPr>
                <w:rFonts w:ascii="Cambria" w:hAnsi="Cambria" w:cs="Arial"/>
                <w:bCs/>
                <w:color w:val="000000"/>
                <w:sz w:val="20"/>
                <w:szCs w:val="20"/>
                <w:lang w:eastAsia="es-MX"/>
              </w:rPr>
              <w:t>%</w:t>
            </w:r>
          </w:p>
        </w:tc>
        <w:tc>
          <w:tcPr>
            <w:tcW w:w="992" w:type="dxa"/>
            <w:vAlign w:val="center"/>
          </w:tcPr>
          <w:p w:rsidR="00C02B5D" w:rsidRPr="00A166A7" w:rsidRDefault="00437886"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100%</w:t>
            </w:r>
          </w:p>
        </w:tc>
        <w:tc>
          <w:tcPr>
            <w:tcW w:w="992" w:type="dxa"/>
            <w:vAlign w:val="center"/>
          </w:tcPr>
          <w:p w:rsidR="00C02B5D" w:rsidRPr="00A166A7" w:rsidRDefault="00437886"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100%</w:t>
            </w:r>
          </w:p>
        </w:tc>
        <w:tc>
          <w:tcPr>
            <w:tcW w:w="992" w:type="dxa"/>
            <w:vAlign w:val="center"/>
          </w:tcPr>
          <w:p w:rsidR="00C02B5D" w:rsidRPr="00A166A7" w:rsidRDefault="00437886"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100%</w:t>
            </w:r>
          </w:p>
        </w:tc>
        <w:tc>
          <w:tcPr>
            <w:tcW w:w="993" w:type="dxa"/>
            <w:vAlign w:val="center"/>
          </w:tcPr>
          <w:p w:rsidR="00C02B5D" w:rsidRPr="00A166A7" w:rsidRDefault="00437886" w:rsidP="00887311">
            <w:pPr>
              <w:jc w:val="center"/>
              <w:rPr>
                <w:rFonts w:ascii="Cambria" w:hAnsi="Cambria" w:cs="Arial"/>
                <w:bCs/>
                <w:color w:val="000000"/>
                <w:sz w:val="20"/>
                <w:szCs w:val="20"/>
                <w:lang w:eastAsia="es-MX"/>
              </w:rPr>
            </w:pPr>
            <w:r>
              <w:rPr>
                <w:rFonts w:ascii="Cambria" w:hAnsi="Cambria" w:cs="Arial"/>
                <w:bCs/>
                <w:color w:val="000000"/>
                <w:sz w:val="20"/>
                <w:szCs w:val="20"/>
                <w:lang w:eastAsia="es-MX"/>
              </w:rPr>
              <w:t>100%</w:t>
            </w:r>
          </w:p>
        </w:tc>
      </w:tr>
    </w:tbl>
    <w:p w:rsidR="00EA014D" w:rsidRDefault="00EA014D" w:rsidP="00697842">
      <w:pPr>
        <w:spacing w:after="200"/>
      </w:pPr>
    </w:p>
    <w:p w:rsidR="00EA014D" w:rsidRPr="00492022" w:rsidRDefault="00EA014D" w:rsidP="00697842">
      <w:pPr>
        <w:autoSpaceDE w:val="0"/>
        <w:autoSpaceDN w:val="0"/>
        <w:adjustRightInd w:val="0"/>
        <w:jc w:val="both"/>
        <w:rPr>
          <w:rFonts w:ascii="Cambria" w:hAnsi="Cambria" w:cs="Arial"/>
          <w:sz w:val="22"/>
        </w:rPr>
      </w:pPr>
      <w:r w:rsidRPr="00102274">
        <w:rPr>
          <w:rFonts w:ascii="Cambria" w:hAnsi="Cambria" w:cs="Arial"/>
          <w:sz w:val="22"/>
        </w:rPr>
        <w:t xml:space="preserve">Tabla. </w:t>
      </w:r>
      <w:r>
        <w:rPr>
          <w:rFonts w:ascii="Cambria" w:hAnsi="Cambria" w:cs="Arial"/>
          <w:sz w:val="22"/>
        </w:rPr>
        <w:t xml:space="preserve">Metas para los indicadores de los objetivos de tipo adjetivo. </w:t>
      </w:r>
    </w:p>
    <w:tbl>
      <w:tblPr>
        <w:tblStyle w:val="Cuadrculaclara-nfasis2"/>
        <w:tblW w:w="13149" w:type="dxa"/>
        <w:tblLayout w:type="fixed"/>
        <w:tblLook w:val="0620" w:firstRow="1" w:lastRow="0" w:firstColumn="0" w:lastColumn="0" w:noHBand="1" w:noVBand="1"/>
      </w:tblPr>
      <w:tblGrid>
        <w:gridCol w:w="4077"/>
        <w:gridCol w:w="3828"/>
        <w:gridCol w:w="1275"/>
        <w:gridCol w:w="993"/>
        <w:gridCol w:w="992"/>
        <w:gridCol w:w="992"/>
        <w:gridCol w:w="992"/>
      </w:tblGrid>
      <w:tr w:rsidR="00EA014D" w:rsidRPr="00E43747" w:rsidTr="00A52F8A">
        <w:trPr>
          <w:cnfStyle w:val="100000000000" w:firstRow="1" w:lastRow="0" w:firstColumn="0" w:lastColumn="0" w:oddVBand="0" w:evenVBand="0" w:oddHBand="0" w:evenHBand="0" w:firstRowFirstColumn="0" w:firstRowLastColumn="0" w:lastRowFirstColumn="0" w:lastRowLastColumn="0"/>
          <w:trHeight w:val="42"/>
          <w:tblHeader/>
        </w:trPr>
        <w:tc>
          <w:tcPr>
            <w:tcW w:w="4077" w:type="dxa"/>
            <w:vAlign w:val="center"/>
            <w:hideMark/>
          </w:tcPr>
          <w:p w:rsidR="00EA014D" w:rsidRPr="00E43747" w:rsidRDefault="00EA014D" w:rsidP="00E43747">
            <w:pPr>
              <w:jc w:val="center"/>
              <w:rPr>
                <w:rFonts w:ascii="Cambria" w:hAnsi="Cambria" w:cs="Arial"/>
                <w:sz w:val="20"/>
                <w:szCs w:val="20"/>
                <w:lang w:val="es-MX"/>
              </w:rPr>
            </w:pPr>
            <w:r w:rsidRPr="00E43747">
              <w:rPr>
                <w:rFonts w:ascii="Cambria" w:hAnsi="Cambria" w:cs="Arial"/>
                <w:sz w:val="20"/>
                <w:szCs w:val="20"/>
                <w:lang w:val="es-MX"/>
              </w:rPr>
              <w:t>Objetivo</w:t>
            </w:r>
          </w:p>
        </w:tc>
        <w:tc>
          <w:tcPr>
            <w:tcW w:w="3828" w:type="dxa"/>
            <w:vAlign w:val="center"/>
            <w:hideMark/>
          </w:tcPr>
          <w:p w:rsidR="00EA014D" w:rsidRPr="00E43747" w:rsidRDefault="00EA014D" w:rsidP="00E43747">
            <w:pPr>
              <w:jc w:val="center"/>
              <w:rPr>
                <w:rFonts w:ascii="Cambria" w:hAnsi="Cambria" w:cs="Arial"/>
                <w:sz w:val="20"/>
                <w:szCs w:val="20"/>
                <w:lang w:val="es-MX"/>
              </w:rPr>
            </w:pPr>
            <w:r w:rsidRPr="00E43747">
              <w:rPr>
                <w:rFonts w:ascii="Cambria" w:hAnsi="Cambria" w:cs="Arial"/>
                <w:sz w:val="20"/>
                <w:szCs w:val="20"/>
                <w:lang w:val="es-MX"/>
              </w:rPr>
              <w:t>Indicador</w:t>
            </w:r>
          </w:p>
        </w:tc>
        <w:tc>
          <w:tcPr>
            <w:tcW w:w="1275" w:type="dxa"/>
            <w:vAlign w:val="center"/>
            <w:hideMark/>
          </w:tcPr>
          <w:p w:rsidR="00EA014D" w:rsidRPr="00E43747" w:rsidRDefault="00EA014D" w:rsidP="00E43747">
            <w:pPr>
              <w:jc w:val="center"/>
              <w:rPr>
                <w:rFonts w:ascii="Cambria" w:hAnsi="Cambria" w:cs="Arial"/>
                <w:sz w:val="20"/>
                <w:szCs w:val="20"/>
                <w:lang w:val="es-MX"/>
              </w:rPr>
            </w:pPr>
            <w:r w:rsidRPr="00E43747">
              <w:rPr>
                <w:rFonts w:ascii="Cambria" w:hAnsi="Cambria" w:cs="Arial"/>
                <w:sz w:val="20"/>
                <w:szCs w:val="20"/>
                <w:lang w:val="es-MX"/>
              </w:rPr>
              <w:t>Línea base</w:t>
            </w:r>
          </w:p>
          <w:p w:rsidR="00EA014D" w:rsidRPr="00E43747" w:rsidRDefault="00EA014D" w:rsidP="00C02B5D">
            <w:pPr>
              <w:jc w:val="center"/>
              <w:rPr>
                <w:rFonts w:ascii="Cambria" w:hAnsi="Cambria" w:cs="Arial"/>
                <w:sz w:val="20"/>
                <w:szCs w:val="20"/>
                <w:lang w:val="es-MX"/>
              </w:rPr>
            </w:pPr>
            <w:r w:rsidRPr="00E43747">
              <w:rPr>
                <w:rFonts w:ascii="Cambria" w:hAnsi="Cambria" w:cs="Arial"/>
                <w:sz w:val="20"/>
                <w:szCs w:val="20"/>
                <w:lang w:val="es-MX"/>
              </w:rPr>
              <w:t>(201</w:t>
            </w:r>
            <w:r w:rsidR="00C02B5D">
              <w:rPr>
                <w:rFonts w:ascii="Cambria" w:hAnsi="Cambria" w:cs="Arial"/>
                <w:sz w:val="20"/>
                <w:szCs w:val="20"/>
                <w:lang w:val="es-MX"/>
              </w:rPr>
              <w:t>4</w:t>
            </w:r>
            <w:r w:rsidRPr="00E43747">
              <w:rPr>
                <w:rFonts w:ascii="Cambria" w:hAnsi="Cambria" w:cs="Arial"/>
                <w:sz w:val="20"/>
                <w:szCs w:val="20"/>
                <w:lang w:val="es-MX"/>
              </w:rPr>
              <w:t>)</w:t>
            </w:r>
          </w:p>
        </w:tc>
        <w:tc>
          <w:tcPr>
            <w:tcW w:w="993" w:type="dxa"/>
            <w:vAlign w:val="center"/>
            <w:hideMark/>
          </w:tcPr>
          <w:p w:rsidR="00EA014D" w:rsidRPr="00E43747" w:rsidRDefault="00EA014D" w:rsidP="00E43747">
            <w:pPr>
              <w:jc w:val="center"/>
              <w:rPr>
                <w:rFonts w:ascii="Cambria" w:hAnsi="Cambria" w:cs="Arial"/>
                <w:sz w:val="20"/>
                <w:szCs w:val="20"/>
                <w:lang w:val="es-MX"/>
              </w:rPr>
            </w:pPr>
            <w:r w:rsidRPr="00E43747">
              <w:rPr>
                <w:rFonts w:ascii="Cambria" w:hAnsi="Cambria" w:cs="Arial"/>
                <w:sz w:val="20"/>
                <w:szCs w:val="20"/>
                <w:lang w:val="es-MX"/>
              </w:rPr>
              <w:t>Meta 2015</w:t>
            </w:r>
          </w:p>
        </w:tc>
        <w:tc>
          <w:tcPr>
            <w:tcW w:w="992" w:type="dxa"/>
            <w:vAlign w:val="center"/>
            <w:hideMark/>
          </w:tcPr>
          <w:p w:rsidR="00EA014D" w:rsidRPr="00E43747" w:rsidRDefault="00EA014D" w:rsidP="00E43747">
            <w:pPr>
              <w:jc w:val="center"/>
              <w:rPr>
                <w:rFonts w:ascii="Cambria" w:hAnsi="Cambria" w:cs="Arial"/>
                <w:sz w:val="20"/>
                <w:szCs w:val="20"/>
                <w:lang w:val="es-MX"/>
              </w:rPr>
            </w:pPr>
            <w:r w:rsidRPr="00E43747">
              <w:rPr>
                <w:rFonts w:ascii="Cambria" w:hAnsi="Cambria" w:cs="Arial"/>
                <w:sz w:val="20"/>
                <w:szCs w:val="20"/>
                <w:lang w:val="es-MX"/>
              </w:rPr>
              <w:t>Meta 2016</w:t>
            </w:r>
          </w:p>
        </w:tc>
        <w:tc>
          <w:tcPr>
            <w:tcW w:w="992" w:type="dxa"/>
            <w:vAlign w:val="center"/>
            <w:hideMark/>
          </w:tcPr>
          <w:p w:rsidR="00EA014D" w:rsidRPr="00E43747" w:rsidRDefault="00EA014D" w:rsidP="00E43747">
            <w:pPr>
              <w:jc w:val="center"/>
              <w:rPr>
                <w:rFonts w:ascii="Cambria" w:hAnsi="Cambria" w:cs="Arial"/>
                <w:sz w:val="20"/>
                <w:szCs w:val="20"/>
                <w:lang w:val="es-MX"/>
              </w:rPr>
            </w:pPr>
            <w:r w:rsidRPr="00E43747">
              <w:rPr>
                <w:rFonts w:ascii="Cambria" w:hAnsi="Cambria" w:cs="Arial"/>
                <w:sz w:val="20"/>
                <w:szCs w:val="20"/>
                <w:lang w:val="es-MX"/>
              </w:rPr>
              <w:t>Meta 2017</w:t>
            </w:r>
          </w:p>
        </w:tc>
        <w:tc>
          <w:tcPr>
            <w:tcW w:w="992" w:type="dxa"/>
            <w:vAlign w:val="center"/>
            <w:hideMark/>
          </w:tcPr>
          <w:p w:rsidR="00EA014D" w:rsidRPr="00E43747" w:rsidRDefault="00EA014D" w:rsidP="00E43747">
            <w:pPr>
              <w:jc w:val="center"/>
              <w:rPr>
                <w:rFonts w:ascii="Cambria" w:hAnsi="Cambria" w:cs="Arial"/>
                <w:sz w:val="20"/>
                <w:szCs w:val="20"/>
                <w:lang w:val="es-MX"/>
              </w:rPr>
            </w:pPr>
            <w:r w:rsidRPr="00E43747">
              <w:rPr>
                <w:rFonts w:ascii="Cambria" w:hAnsi="Cambria" w:cs="Arial"/>
                <w:sz w:val="20"/>
                <w:szCs w:val="20"/>
                <w:lang w:val="es-MX"/>
              </w:rPr>
              <w:t>Meta 2018</w:t>
            </w:r>
          </w:p>
        </w:tc>
      </w:tr>
      <w:tr w:rsidR="00C02B5D" w:rsidTr="00A52F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vAlign w:val="center"/>
          </w:tcPr>
          <w:p w:rsidR="00C02B5D" w:rsidRPr="00C02B5D" w:rsidRDefault="00C02B5D" w:rsidP="00C02B5D">
            <w:pPr>
              <w:rPr>
                <w:rFonts w:ascii="Cambria" w:hAnsi="Cambria" w:cs="Arial"/>
                <w:b w:val="0"/>
                <w:bCs w:val="0"/>
                <w:color w:val="000000"/>
                <w:sz w:val="20"/>
                <w:szCs w:val="20"/>
                <w:lang w:eastAsia="es-MX"/>
              </w:rPr>
            </w:pPr>
            <w:r w:rsidRPr="00C02B5D">
              <w:rPr>
                <w:rFonts w:ascii="Cambria" w:hAnsi="Cambria" w:cs="Arial"/>
                <w:b w:val="0"/>
                <w:sz w:val="20"/>
              </w:rPr>
              <w:t>Instrumentar mecanismos técnicos para integrar, actualizar y ministrar la información estadística y geográfica de Jalisco generada por los integrantes del Sistema de Información Estratégica del Estado de Jalisco y sus Municipios.</w:t>
            </w:r>
          </w:p>
        </w:tc>
        <w:tc>
          <w:tcPr>
            <w:tcW w:w="3828" w:type="dxa"/>
            <w:shd w:val="clear" w:color="auto" w:fill="auto"/>
            <w:vAlign w:val="center"/>
          </w:tcPr>
          <w:p w:rsidR="00C02B5D" w:rsidRPr="00C02B5D" w:rsidRDefault="00C02B5D" w:rsidP="00C02B5D">
            <w:pPr>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lang w:val="es-MX"/>
              </w:rPr>
            </w:pPr>
            <w:r w:rsidRPr="00C02B5D">
              <w:rPr>
                <w:rFonts w:ascii="Cambria" w:hAnsi="Cambria" w:cs="Arial"/>
                <w:sz w:val="20"/>
                <w:szCs w:val="20"/>
                <w:lang w:val="es-MX"/>
              </w:rPr>
              <w:t>Porcentaje de procesos de información con procedimiento establecido</w:t>
            </w:r>
          </w:p>
        </w:tc>
        <w:tc>
          <w:tcPr>
            <w:tcW w:w="1275" w:type="dxa"/>
            <w:shd w:val="clear" w:color="auto" w:fill="auto"/>
            <w:vAlign w:val="center"/>
            <w:hideMark/>
          </w:tcPr>
          <w:p w:rsidR="00C02B5D" w:rsidRDefault="00C02B5D"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0</w:t>
            </w:r>
          </w:p>
        </w:tc>
        <w:tc>
          <w:tcPr>
            <w:tcW w:w="993" w:type="dxa"/>
            <w:shd w:val="clear" w:color="auto" w:fill="auto"/>
            <w:vAlign w:val="center"/>
            <w:hideMark/>
          </w:tcPr>
          <w:p w:rsidR="00C02B5D" w:rsidRDefault="00C02B5D"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+10%</w:t>
            </w:r>
          </w:p>
        </w:tc>
        <w:tc>
          <w:tcPr>
            <w:tcW w:w="992" w:type="dxa"/>
            <w:shd w:val="clear" w:color="auto" w:fill="auto"/>
            <w:vAlign w:val="center"/>
            <w:hideMark/>
          </w:tcPr>
          <w:p w:rsidR="00C02B5D" w:rsidRDefault="00C02B5D"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+10%</w:t>
            </w:r>
          </w:p>
        </w:tc>
        <w:tc>
          <w:tcPr>
            <w:tcW w:w="992" w:type="dxa"/>
            <w:shd w:val="clear" w:color="auto" w:fill="auto"/>
            <w:vAlign w:val="center"/>
            <w:hideMark/>
          </w:tcPr>
          <w:p w:rsidR="00C02B5D" w:rsidRDefault="00C02B5D"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+10%</w:t>
            </w:r>
          </w:p>
        </w:tc>
        <w:tc>
          <w:tcPr>
            <w:tcW w:w="992" w:type="dxa"/>
            <w:shd w:val="clear" w:color="auto" w:fill="auto"/>
            <w:vAlign w:val="center"/>
            <w:hideMark/>
          </w:tcPr>
          <w:p w:rsidR="00C02B5D" w:rsidRDefault="00C02B5D"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+10%</w:t>
            </w:r>
          </w:p>
        </w:tc>
      </w:tr>
      <w:tr w:rsidR="00C02B5D" w:rsidTr="00A52F8A">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vAlign w:val="center"/>
          </w:tcPr>
          <w:p w:rsidR="00C02B5D" w:rsidRPr="00C02B5D" w:rsidRDefault="00C02B5D" w:rsidP="00C02B5D">
            <w:pPr>
              <w:rPr>
                <w:rFonts w:ascii="Cambria" w:hAnsi="Cambria" w:cs="Arial"/>
                <w:b w:val="0"/>
                <w:bCs w:val="0"/>
                <w:color w:val="000000"/>
                <w:sz w:val="20"/>
                <w:szCs w:val="20"/>
                <w:lang w:eastAsia="es-MX"/>
              </w:rPr>
            </w:pPr>
            <w:r w:rsidRPr="00C02B5D">
              <w:rPr>
                <w:rFonts w:ascii="Cambria" w:hAnsi="Cambria" w:cs="Arial"/>
                <w:b w:val="0"/>
                <w:sz w:val="20"/>
              </w:rPr>
              <w:t>Mejorar el capital humano y capacidades institucionales del Instituto de Información Estadística y Geográfica del Estado de Jalisco</w:t>
            </w:r>
          </w:p>
        </w:tc>
        <w:tc>
          <w:tcPr>
            <w:tcW w:w="3828" w:type="dxa"/>
            <w:shd w:val="clear" w:color="auto" w:fill="auto"/>
            <w:vAlign w:val="center"/>
          </w:tcPr>
          <w:p w:rsidR="00C02B5D" w:rsidRPr="00A166A7" w:rsidRDefault="00C02B5D" w:rsidP="00C02B5D">
            <w:pPr>
              <w:cnfStyle w:val="000000010000" w:firstRow="0" w:lastRow="0" w:firstColumn="0" w:lastColumn="0" w:oddVBand="0" w:evenVBand="0" w:oddHBand="0" w:evenHBand="1" w:firstRowFirstColumn="0" w:firstRowLastColumn="0" w:lastRowFirstColumn="0" w:lastRowLastColumn="0"/>
              <w:rPr>
                <w:rFonts w:ascii="Cambria" w:hAnsi="Cambria" w:cs="Arial"/>
                <w:bCs/>
                <w:color w:val="000000"/>
                <w:sz w:val="20"/>
                <w:szCs w:val="20"/>
                <w:lang w:eastAsia="es-MX"/>
              </w:rPr>
            </w:pPr>
            <w:r>
              <w:rPr>
                <w:rFonts w:ascii="Cambria" w:hAnsi="Cambria" w:cs="Arial"/>
                <w:bCs/>
                <w:color w:val="000000"/>
                <w:sz w:val="20"/>
                <w:szCs w:val="20"/>
                <w:lang w:eastAsia="es-MX"/>
              </w:rPr>
              <w:t>Promedio de horas dedicadas a capacitación por integrante del IIEG</w:t>
            </w:r>
          </w:p>
        </w:tc>
        <w:tc>
          <w:tcPr>
            <w:tcW w:w="1275" w:type="dxa"/>
            <w:shd w:val="clear" w:color="auto" w:fill="auto"/>
            <w:vAlign w:val="center"/>
            <w:hideMark/>
          </w:tcPr>
          <w:p w:rsidR="00C02B5D" w:rsidRDefault="00C02B5D" w:rsidP="00A3217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0</w:t>
            </w:r>
          </w:p>
        </w:tc>
        <w:tc>
          <w:tcPr>
            <w:tcW w:w="993" w:type="dxa"/>
            <w:shd w:val="clear" w:color="auto" w:fill="auto"/>
            <w:vAlign w:val="center"/>
            <w:hideMark/>
          </w:tcPr>
          <w:p w:rsidR="00C02B5D" w:rsidRDefault="00C02B5D" w:rsidP="00A3217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30</w:t>
            </w:r>
          </w:p>
        </w:tc>
        <w:tc>
          <w:tcPr>
            <w:tcW w:w="992" w:type="dxa"/>
            <w:shd w:val="clear" w:color="auto" w:fill="auto"/>
            <w:vAlign w:val="center"/>
            <w:hideMark/>
          </w:tcPr>
          <w:p w:rsidR="00C02B5D" w:rsidRDefault="00A3217B" w:rsidP="00A3217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35</w:t>
            </w:r>
          </w:p>
        </w:tc>
        <w:tc>
          <w:tcPr>
            <w:tcW w:w="992" w:type="dxa"/>
            <w:shd w:val="clear" w:color="auto" w:fill="auto"/>
            <w:vAlign w:val="center"/>
            <w:hideMark/>
          </w:tcPr>
          <w:p w:rsidR="00C02B5D" w:rsidRDefault="00A3217B" w:rsidP="00A3217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40</w:t>
            </w:r>
          </w:p>
        </w:tc>
        <w:tc>
          <w:tcPr>
            <w:tcW w:w="992" w:type="dxa"/>
            <w:shd w:val="clear" w:color="auto" w:fill="auto"/>
            <w:vAlign w:val="center"/>
            <w:hideMark/>
          </w:tcPr>
          <w:p w:rsidR="00C02B5D" w:rsidRDefault="00A3217B" w:rsidP="00A3217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45</w:t>
            </w:r>
          </w:p>
        </w:tc>
      </w:tr>
      <w:tr w:rsidR="00A3217B" w:rsidTr="00A52F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vAlign w:val="center"/>
          </w:tcPr>
          <w:p w:rsidR="00A3217B" w:rsidRPr="00C02B5D" w:rsidRDefault="00A3217B" w:rsidP="00C02B5D">
            <w:pPr>
              <w:rPr>
                <w:rFonts w:ascii="Cambria" w:hAnsi="Cambria" w:cs="Arial"/>
                <w:b w:val="0"/>
                <w:bCs w:val="0"/>
                <w:color w:val="000000"/>
                <w:sz w:val="20"/>
                <w:szCs w:val="20"/>
                <w:lang w:eastAsia="es-MX"/>
              </w:rPr>
            </w:pPr>
            <w:r w:rsidRPr="00C02B5D">
              <w:rPr>
                <w:rFonts w:ascii="Cambria" w:hAnsi="Cambria" w:cs="Arial"/>
                <w:b w:val="0"/>
                <w:sz w:val="20"/>
              </w:rPr>
              <w:t>Divulgar la información estadística de calidad en materia  socio-demográfica, económico-financiera y geográfico-ambiental del estado de Jalisco</w:t>
            </w:r>
          </w:p>
        </w:tc>
        <w:tc>
          <w:tcPr>
            <w:tcW w:w="3828" w:type="dxa"/>
            <w:shd w:val="clear" w:color="auto" w:fill="auto"/>
            <w:vAlign w:val="center"/>
          </w:tcPr>
          <w:p w:rsidR="00A3217B" w:rsidRDefault="00A3217B" w:rsidP="00C02B5D">
            <w:pPr>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lang w:val="es-MX"/>
              </w:rPr>
            </w:pPr>
            <w:r>
              <w:rPr>
                <w:rFonts w:ascii="Cambria" w:hAnsi="Cambria" w:cs="Arial"/>
                <w:sz w:val="18"/>
                <w:szCs w:val="18"/>
                <w:lang w:val="es-MX"/>
              </w:rPr>
              <w:t>Tasa de crecimiento de  usuarios de los servicios de información del IIEG</w:t>
            </w:r>
            <w:r w:rsidRPr="00C02B5D">
              <w:rPr>
                <w:rFonts w:ascii="Cambria" w:hAnsi="Cambria" w:cs="Arial"/>
                <w:sz w:val="20"/>
                <w:szCs w:val="20"/>
                <w:lang w:val="es-MX"/>
              </w:rPr>
              <w:t xml:space="preserve"> </w:t>
            </w:r>
          </w:p>
          <w:p w:rsidR="00A3217B" w:rsidRDefault="00A3217B" w:rsidP="00C02B5D">
            <w:pPr>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lang w:val="es-MX"/>
              </w:rPr>
            </w:pPr>
          </w:p>
          <w:p w:rsidR="00A3217B" w:rsidRPr="00A166A7" w:rsidRDefault="00A3217B" w:rsidP="00C02B5D">
            <w:pPr>
              <w:cnfStyle w:val="000000100000" w:firstRow="0" w:lastRow="0" w:firstColumn="0" w:lastColumn="0" w:oddVBand="0" w:evenVBand="0" w:oddHBand="1" w:evenHBand="0" w:firstRowFirstColumn="0" w:firstRowLastColumn="0" w:lastRowFirstColumn="0" w:lastRowLastColumn="0"/>
              <w:rPr>
                <w:rFonts w:ascii="Cambria" w:hAnsi="Cambria" w:cs="Arial"/>
                <w:bCs/>
                <w:color w:val="000000"/>
                <w:sz w:val="20"/>
                <w:szCs w:val="20"/>
                <w:lang w:eastAsia="es-MX"/>
              </w:rPr>
            </w:pPr>
            <w:r w:rsidRPr="00C02B5D">
              <w:rPr>
                <w:rFonts w:ascii="Cambria" w:hAnsi="Cambria" w:cs="Arial"/>
                <w:sz w:val="20"/>
                <w:szCs w:val="20"/>
                <w:lang w:val="es-MX"/>
              </w:rPr>
              <w:t>Tasa de crecimiento de la información estadística y geográfica publicada en formatos abiertos.</w:t>
            </w:r>
          </w:p>
        </w:tc>
        <w:tc>
          <w:tcPr>
            <w:tcW w:w="1275" w:type="dxa"/>
            <w:shd w:val="clear" w:color="auto" w:fill="auto"/>
            <w:hideMark/>
          </w:tcPr>
          <w:p w:rsidR="00A3217B" w:rsidRDefault="00A3217B"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Default="00A3217B"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0</w:t>
            </w:r>
          </w:p>
          <w:p w:rsidR="00A3217B" w:rsidRDefault="00A3217B"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Default="00A3217B"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Default="00A3217B"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Default="00A3217B"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0</w:t>
            </w:r>
          </w:p>
        </w:tc>
        <w:tc>
          <w:tcPr>
            <w:tcW w:w="993" w:type="dxa"/>
            <w:shd w:val="clear" w:color="auto" w:fill="auto"/>
            <w:hideMark/>
          </w:tcPr>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10%</w:t>
            </w:r>
          </w:p>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10%</w:t>
            </w:r>
          </w:p>
        </w:tc>
        <w:tc>
          <w:tcPr>
            <w:tcW w:w="992" w:type="dxa"/>
            <w:shd w:val="clear" w:color="auto" w:fill="auto"/>
            <w:hideMark/>
          </w:tcPr>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10%</w:t>
            </w:r>
          </w:p>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Pr="004A7221"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rPr>
            </w:pPr>
            <w:r>
              <w:rPr>
                <w:rFonts w:ascii="Cambria" w:hAnsi="Cambria" w:cs="Arial"/>
                <w:sz w:val="18"/>
                <w:szCs w:val="18"/>
                <w:lang w:val="es-MX"/>
              </w:rPr>
              <w:t>10%</w:t>
            </w:r>
          </w:p>
        </w:tc>
        <w:tc>
          <w:tcPr>
            <w:tcW w:w="992" w:type="dxa"/>
            <w:shd w:val="clear" w:color="auto" w:fill="auto"/>
            <w:hideMark/>
          </w:tcPr>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10%</w:t>
            </w:r>
          </w:p>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Pr="004A7221"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rPr>
            </w:pPr>
            <w:r>
              <w:rPr>
                <w:rFonts w:ascii="Cambria" w:hAnsi="Cambria" w:cs="Arial"/>
                <w:sz w:val="18"/>
                <w:szCs w:val="18"/>
                <w:lang w:val="es-MX"/>
              </w:rPr>
              <w:t>10%</w:t>
            </w:r>
          </w:p>
        </w:tc>
        <w:tc>
          <w:tcPr>
            <w:tcW w:w="992" w:type="dxa"/>
            <w:shd w:val="clear" w:color="auto" w:fill="auto"/>
            <w:hideMark/>
          </w:tcPr>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10%</w:t>
            </w:r>
          </w:p>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lang w:val="es-MX"/>
              </w:rPr>
            </w:pPr>
          </w:p>
          <w:p w:rsidR="00A3217B" w:rsidRPr="004A7221" w:rsidRDefault="00A3217B" w:rsidP="00A3217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rPr>
            </w:pPr>
            <w:r>
              <w:rPr>
                <w:rFonts w:ascii="Cambria" w:hAnsi="Cambria" w:cs="Arial"/>
                <w:sz w:val="18"/>
                <w:szCs w:val="18"/>
                <w:lang w:val="es-MX"/>
              </w:rPr>
              <w:t>10%</w:t>
            </w:r>
          </w:p>
        </w:tc>
      </w:tr>
      <w:tr w:rsidR="00A3217B" w:rsidTr="00A52F8A">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vAlign w:val="center"/>
          </w:tcPr>
          <w:p w:rsidR="00A3217B" w:rsidRPr="00C02B5D" w:rsidRDefault="00A3217B" w:rsidP="00C02B5D">
            <w:pPr>
              <w:rPr>
                <w:rFonts w:ascii="Cambria" w:hAnsi="Cambria" w:cs="Arial"/>
                <w:b w:val="0"/>
                <w:bCs w:val="0"/>
                <w:color w:val="000000"/>
                <w:sz w:val="20"/>
                <w:szCs w:val="20"/>
                <w:lang w:eastAsia="es-MX"/>
              </w:rPr>
            </w:pPr>
            <w:r w:rsidRPr="00C02B5D">
              <w:rPr>
                <w:rFonts w:ascii="Cambria" w:hAnsi="Cambria" w:cs="Arial"/>
                <w:b w:val="0"/>
                <w:sz w:val="20"/>
              </w:rPr>
              <w:t>Articular proyectos en las regiones de Jalisco para la generación, uso y difusión de información estadística y geográfica.</w:t>
            </w:r>
          </w:p>
        </w:tc>
        <w:tc>
          <w:tcPr>
            <w:tcW w:w="3828" w:type="dxa"/>
            <w:shd w:val="clear" w:color="auto" w:fill="auto"/>
            <w:vAlign w:val="center"/>
          </w:tcPr>
          <w:p w:rsidR="00A3217B" w:rsidRPr="00A166A7" w:rsidRDefault="00A3217B" w:rsidP="00C02B5D">
            <w:pPr>
              <w:cnfStyle w:val="000000010000" w:firstRow="0" w:lastRow="0" w:firstColumn="0" w:lastColumn="0" w:oddVBand="0" w:evenVBand="0" w:oddHBand="0" w:evenHBand="1" w:firstRowFirstColumn="0" w:firstRowLastColumn="0" w:lastRowFirstColumn="0" w:lastRowLastColumn="0"/>
              <w:rPr>
                <w:rFonts w:ascii="Cambria" w:hAnsi="Cambria" w:cs="Arial"/>
                <w:bCs/>
                <w:color w:val="000000"/>
                <w:sz w:val="20"/>
                <w:szCs w:val="20"/>
                <w:lang w:eastAsia="es-MX"/>
              </w:rPr>
            </w:pPr>
            <w:r>
              <w:rPr>
                <w:rFonts w:ascii="Cambria" w:hAnsi="Cambria" w:cs="Arial"/>
                <w:sz w:val="18"/>
                <w:szCs w:val="18"/>
                <w:lang w:val="es-MX"/>
              </w:rPr>
              <w:t>Tasa de crecimiento de proyectos de innovación articulados en el marco del Sistema de Información Estratégica del Estado de Jalisco y sus Municipios</w:t>
            </w:r>
          </w:p>
        </w:tc>
        <w:tc>
          <w:tcPr>
            <w:tcW w:w="1275" w:type="dxa"/>
            <w:shd w:val="clear" w:color="auto" w:fill="auto"/>
            <w:vAlign w:val="center"/>
            <w:hideMark/>
          </w:tcPr>
          <w:p w:rsidR="00A3217B" w:rsidRDefault="00A3217B" w:rsidP="00A3217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0</w:t>
            </w:r>
          </w:p>
        </w:tc>
        <w:tc>
          <w:tcPr>
            <w:tcW w:w="993" w:type="dxa"/>
            <w:shd w:val="clear" w:color="auto" w:fill="auto"/>
            <w:vAlign w:val="center"/>
            <w:hideMark/>
          </w:tcPr>
          <w:p w:rsidR="00A3217B" w:rsidRDefault="00A3217B" w:rsidP="00A3217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5%</w:t>
            </w:r>
          </w:p>
        </w:tc>
        <w:tc>
          <w:tcPr>
            <w:tcW w:w="992" w:type="dxa"/>
            <w:shd w:val="clear" w:color="auto" w:fill="auto"/>
            <w:vAlign w:val="center"/>
            <w:hideMark/>
          </w:tcPr>
          <w:p w:rsidR="00A3217B" w:rsidRDefault="00A3217B" w:rsidP="00A3217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5%</w:t>
            </w:r>
          </w:p>
        </w:tc>
        <w:tc>
          <w:tcPr>
            <w:tcW w:w="992" w:type="dxa"/>
            <w:shd w:val="clear" w:color="auto" w:fill="auto"/>
            <w:vAlign w:val="center"/>
            <w:hideMark/>
          </w:tcPr>
          <w:p w:rsidR="00A3217B" w:rsidRDefault="00A3217B" w:rsidP="00A3217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5%</w:t>
            </w:r>
          </w:p>
        </w:tc>
        <w:tc>
          <w:tcPr>
            <w:tcW w:w="992" w:type="dxa"/>
            <w:shd w:val="clear" w:color="auto" w:fill="auto"/>
            <w:vAlign w:val="center"/>
            <w:hideMark/>
          </w:tcPr>
          <w:p w:rsidR="00A3217B" w:rsidRDefault="00A3217B" w:rsidP="00A3217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18"/>
                <w:lang w:val="es-MX"/>
              </w:rPr>
            </w:pPr>
            <w:r>
              <w:rPr>
                <w:rFonts w:ascii="Cambria" w:hAnsi="Cambria" w:cs="Arial"/>
                <w:sz w:val="18"/>
                <w:szCs w:val="18"/>
                <w:lang w:val="es-MX"/>
              </w:rPr>
              <w:t>5%</w:t>
            </w:r>
          </w:p>
        </w:tc>
      </w:tr>
    </w:tbl>
    <w:p w:rsidR="00BB4054" w:rsidRDefault="00BB4054" w:rsidP="00697842">
      <w:pPr>
        <w:pStyle w:val="Ttulo3"/>
        <w:rPr>
          <w:rFonts w:ascii="Cambria" w:hAnsi="Cambria" w:cs="Arial"/>
          <w:color w:val="auto"/>
        </w:rPr>
      </w:pPr>
      <w:bookmarkStart w:id="37" w:name="_Toc397006284"/>
      <w:r>
        <w:rPr>
          <w:rFonts w:ascii="Cambria" w:hAnsi="Cambria" w:cs="Arial"/>
          <w:color w:val="auto"/>
        </w:rPr>
        <w:br w:type="page"/>
      </w:r>
    </w:p>
    <w:p w:rsidR="00EA014D" w:rsidRPr="00DF797C" w:rsidRDefault="00EA014D" w:rsidP="00697842">
      <w:pPr>
        <w:pStyle w:val="Ttulo3"/>
        <w:rPr>
          <w:rFonts w:ascii="Cambria" w:hAnsi="Cambria" w:cs="Arial"/>
          <w:color w:val="auto"/>
        </w:rPr>
      </w:pPr>
      <w:r w:rsidRPr="00DF797C">
        <w:rPr>
          <w:rFonts w:ascii="Cambria" w:hAnsi="Cambria" w:cs="Arial"/>
          <w:color w:val="auto"/>
        </w:rPr>
        <w:lastRenderedPageBreak/>
        <w:t>Proyectos y Acciones de mejoramiento del desempeño</w:t>
      </w:r>
      <w:bookmarkEnd w:id="37"/>
    </w:p>
    <w:p w:rsidR="00EA014D" w:rsidRDefault="00EA014D" w:rsidP="00697842">
      <w:pPr>
        <w:spacing w:after="200"/>
        <w:jc w:val="both"/>
        <w:rPr>
          <w:rFonts w:ascii="Cambria" w:hAnsi="Cambria" w:cs="Arial"/>
          <w:sz w:val="22"/>
        </w:rPr>
      </w:pPr>
    </w:p>
    <w:p w:rsidR="00EA014D" w:rsidRPr="00492022" w:rsidRDefault="00EA014D" w:rsidP="00697842">
      <w:pPr>
        <w:spacing w:after="200"/>
        <w:jc w:val="both"/>
        <w:rPr>
          <w:rFonts w:ascii="Cambria" w:hAnsi="Cambria" w:cs="Arial"/>
          <w:sz w:val="20"/>
        </w:rPr>
      </w:pPr>
      <w:r w:rsidRPr="00492022">
        <w:rPr>
          <w:rFonts w:ascii="Cambria" w:hAnsi="Cambria" w:cs="Arial"/>
          <w:sz w:val="22"/>
        </w:rPr>
        <w:t>A continuación se da una breve descripción de los principales proyectos y acciones que se ejecutarán para cumplir con los objetivos del presente plan institucional.</w:t>
      </w:r>
    </w:p>
    <w:p w:rsidR="00EA014D" w:rsidRDefault="00EA014D" w:rsidP="00697842">
      <w:pPr>
        <w:autoSpaceDE w:val="0"/>
        <w:autoSpaceDN w:val="0"/>
        <w:adjustRightInd w:val="0"/>
        <w:jc w:val="both"/>
        <w:rPr>
          <w:rFonts w:ascii="Cambria" w:hAnsi="Cambria" w:cs="Arial"/>
          <w:sz w:val="22"/>
        </w:rPr>
      </w:pPr>
      <w:r w:rsidRPr="00102274">
        <w:rPr>
          <w:rFonts w:ascii="Cambria" w:hAnsi="Cambria" w:cs="Arial"/>
          <w:sz w:val="22"/>
        </w:rPr>
        <w:t xml:space="preserve">Tabla. </w:t>
      </w:r>
      <w:r>
        <w:rPr>
          <w:rFonts w:ascii="Cambria" w:hAnsi="Cambria" w:cs="Arial"/>
          <w:sz w:val="22"/>
        </w:rPr>
        <w:t xml:space="preserve">Cartera de proyectos y acciones para los objetivos de tipo sustantivo. </w:t>
      </w:r>
    </w:p>
    <w:p w:rsidR="003A5982" w:rsidRPr="00492022" w:rsidRDefault="003A5982" w:rsidP="00697842">
      <w:pPr>
        <w:autoSpaceDE w:val="0"/>
        <w:autoSpaceDN w:val="0"/>
        <w:adjustRightInd w:val="0"/>
        <w:jc w:val="both"/>
        <w:rPr>
          <w:rFonts w:ascii="Cambria" w:hAnsi="Cambria" w:cs="Arial"/>
          <w:sz w:val="22"/>
        </w:rPr>
      </w:pPr>
    </w:p>
    <w:tbl>
      <w:tblPr>
        <w:tblStyle w:val="Cuadrculaclara-nfasis2"/>
        <w:tblW w:w="12892" w:type="dxa"/>
        <w:tblLayout w:type="fixed"/>
        <w:tblLook w:val="0620" w:firstRow="1" w:lastRow="0" w:firstColumn="0" w:lastColumn="0" w:noHBand="1" w:noVBand="1"/>
      </w:tblPr>
      <w:tblGrid>
        <w:gridCol w:w="4219"/>
        <w:gridCol w:w="5023"/>
        <w:gridCol w:w="730"/>
        <w:gridCol w:w="730"/>
        <w:gridCol w:w="730"/>
        <w:gridCol w:w="730"/>
        <w:gridCol w:w="730"/>
      </w:tblGrid>
      <w:tr w:rsidR="00785E62" w:rsidRPr="00DF797C" w:rsidTr="00EA327F">
        <w:trPr>
          <w:cnfStyle w:val="100000000000" w:firstRow="1" w:lastRow="0" w:firstColumn="0" w:lastColumn="0" w:oddVBand="0" w:evenVBand="0" w:oddHBand="0" w:evenHBand="0" w:firstRowFirstColumn="0" w:firstRowLastColumn="0" w:lastRowFirstColumn="0" w:lastRowLastColumn="0"/>
          <w:trHeight w:val="36"/>
        </w:trPr>
        <w:tc>
          <w:tcPr>
            <w:tcW w:w="4219" w:type="dxa"/>
            <w:vMerge w:val="restart"/>
            <w:vAlign w:val="center"/>
          </w:tcPr>
          <w:p w:rsidR="00785E62" w:rsidRPr="00DF797C" w:rsidRDefault="00785E62" w:rsidP="00EA327F">
            <w:pPr>
              <w:rPr>
                <w:rFonts w:ascii="Cambria" w:hAnsi="Cambria" w:cs="Arial"/>
                <w:sz w:val="18"/>
                <w:szCs w:val="20"/>
                <w:lang w:val="es-MX"/>
              </w:rPr>
            </w:pPr>
            <w:r w:rsidRPr="00DF797C">
              <w:rPr>
                <w:rFonts w:ascii="Cambria" w:hAnsi="Cambria" w:cs="Arial"/>
                <w:sz w:val="18"/>
                <w:szCs w:val="20"/>
                <w:lang w:val="es-MX"/>
              </w:rPr>
              <w:t>Objetivo</w:t>
            </w:r>
          </w:p>
        </w:tc>
        <w:tc>
          <w:tcPr>
            <w:tcW w:w="5023" w:type="dxa"/>
            <w:vMerge w:val="restart"/>
            <w:vAlign w:val="center"/>
          </w:tcPr>
          <w:p w:rsidR="00785E62" w:rsidRPr="00DF797C" w:rsidRDefault="00785E62" w:rsidP="00EA327F">
            <w:pPr>
              <w:rPr>
                <w:rFonts w:ascii="Cambria" w:hAnsi="Cambria" w:cs="Arial"/>
                <w:sz w:val="18"/>
                <w:szCs w:val="20"/>
                <w:lang w:val="es-MX"/>
              </w:rPr>
            </w:pPr>
            <w:r w:rsidRPr="00DF797C">
              <w:rPr>
                <w:rFonts w:ascii="Cambria" w:hAnsi="Cambria" w:cs="Arial"/>
                <w:sz w:val="18"/>
                <w:szCs w:val="20"/>
                <w:lang w:val="es-MX"/>
              </w:rPr>
              <w:t>Proyectos y Acciones de mejoramiento</w:t>
            </w:r>
          </w:p>
        </w:tc>
        <w:tc>
          <w:tcPr>
            <w:tcW w:w="3650" w:type="dxa"/>
            <w:gridSpan w:val="5"/>
          </w:tcPr>
          <w:p w:rsidR="00785E62" w:rsidRPr="00DF797C" w:rsidRDefault="00785E62" w:rsidP="00EA327F">
            <w:pPr>
              <w:jc w:val="center"/>
              <w:rPr>
                <w:rFonts w:ascii="Cambria" w:hAnsi="Cambria" w:cs="Arial"/>
                <w:sz w:val="18"/>
                <w:szCs w:val="20"/>
                <w:lang w:val="es-MX"/>
              </w:rPr>
            </w:pPr>
            <w:r w:rsidRPr="00DF797C">
              <w:rPr>
                <w:rFonts w:ascii="Cambria" w:hAnsi="Cambria" w:cs="Arial"/>
                <w:sz w:val="18"/>
                <w:szCs w:val="20"/>
                <w:lang w:val="es-MX"/>
              </w:rPr>
              <w:t>Periodo de ejecución</w:t>
            </w:r>
          </w:p>
        </w:tc>
      </w:tr>
      <w:tr w:rsidR="00785E62" w:rsidRPr="00DF797C" w:rsidTr="00EA327F">
        <w:trPr>
          <w:trHeight w:val="36"/>
        </w:trPr>
        <w:tc>
          <w:tcPr>
            <w:tcW w:w="4219" w:type="dxa"/>
            <w:vMerge/>
            <w:hideMark/>
          </w:tcPr>
          <w:p w:rsidR="00785E62" w:rsidRPr="00DF797C" w:rsidRDefault="00785E62" w:rsidP="00EA327F">
            <w:pPr>
              <w:jc w:val="center"/>
              <w:rPr>
                <w:rFonts w:ascii="Cambria" w:hAnsi="Cambria" w:cs="Arial"/>
                <w:sz w:val="18"/>
                <w:szCs w:val="20"/>
                <w:lang w:val="es-MX"/>
              </w:rPr>
            </w:pPr>
          </w:p>
        </w:tc>
        <w:tc>
          <w:tcPr>
            <w:tcW w:w="5023" w:type="dxa"/>
            <w:vMerge/>
            <w:hideMark/>
          </w:tcPr>
          <w:p w:rsidR="00785E62" w:rsidRPr="00DF797C" w:rsidRDefault="00785E62" w:rsidP="00EA327F">
            <w:pPr>
              <w:jc w:val="center"/>
              <w:rPr>
                <w:rFonts w:ascii="Cambria" w:hAnsi="Cambria" w:cs="Arial"/>
                <w:sz w:val="18"/>
                <w:szCs w:val="20"/>
                <w:lang w:val="es-MX"/>
              </w:rPr>
            </w:pPr>
          </w:p>
        </w:tc>
        <w:tc>
          <w:tcPr>
            <w:tcW w:w="730" w:type="dxa"/>
            <w:hideMark/>
          </w:tcPr>
          <w:p w:rsidR="00785E62" w:rsidRPr="00062E52" w:rsidRDefault="00785E62" w:rsidP="00EA327F">
            <w:pPr>
              <w:jc w:val="center"/>
              <w:rPr>
                <w:rFonts w:ascii="Cambria" w:hAnsi="Cambria" w:cs="Arial"/>
                <w:b/>
                <w:sz w:val="18"/>
                <w:szCs w:val="20"/>
                <w:lang w:val="es-MX"/>
              </w:rPr>
            </w:pPr>
            <w:r w:rsidRPr="00062E52">
              <w:rPr>
                <w:rFonts w:ascii="Cambria" w:hAnsi="Cambria" w:cs="Arial"/>
                <w:b/>
                <w:sz w:val="18"/>
                <w:szCs w:val="20"/>
                <w:lang w:val="es-MX"/>
              </w:rPr>
              <w:t>2014</w:t>
            </w:r>
          </w:p>
        </w:tc>
        <w:tc>
          <w:tcPr>
            <w:tcW w:w="730" w:type="dxa"/>
            <w:hideMark/>
          </w:tcPr>
          <w:p w:rsidR="00785E62" w:rsidRPr="00062E52" w:rsidRDefault="00785E62" w:rsidP="00EA327F">
            <w:pPr>
              <w:jc w:val="center"/>
              <w:rPr>
                <w:rFonts w:ascii="Cambria" w:hAnsi="Cambria" w:cs="Arial"/>
                <w:b/>
                <w:sz w:val="18"/>
                <w:szCs w:val="20"/>
                <w:lang w:val="es-MX"/>
              </w:rPr>
            </w:pPr>
            <w:r w:rsidRPr="00062E52">
              <w:rPr>
                <w:rFonts w:ascii="Cambria" w:hAnsi="Cambria" w:cs="Arial"/>
                <w:b/>
                <w:sz w:val="18"/>
                <w:szCs w:val="20"/>
                <w:lang w:val="es-MX"/>
              </w:rPr>
              <w:t>2015</w:t>
            </w:r>
          </w:p>
        </w:tc>
        <w:tc>
          <w:tcPr>
            <w:tcW w:w="730" w:type="dxa"/>
            <w:hideMark/>
          </w:tcPr>
          <w:p w:rsidR="00785E62" w:rsidRPr="00062E52" w:rsidRDefault="00785E62" w:rsidP="00EA327F">
            <w:pPr>
              <w:jc w:val="center"/>
              <w:rPr>
                <w:rFonts w:ascii="Cambria" w:hAnsi="Cambria" w:cs="Arial"/>
                <w:b/>
                <w:sz w:val="18"/>
                <w:szCs w:val="20"/>
                <w:lang w:val="es-MX"/>
              </w:rPr>
            </w:pPr>
            <w:r w:rsidRPr="00062E52">
              <w:rPr>
                <w:rFonts w:ascii="Cambria" w:hAnsi="Cambria" w:cs="Arial"/>
                <w:b/>
                <w:sz w:val="18"/>
                <w:szCs w:val="20"/>
                <w:lang w:val="es-MX"/>
              </w:rPr>
              <w:t>2016</w:t>
            </w:r>
          </w:p>
        </w:tc>
        <w:tc>
          <w:tcPr>
            <w:tcW w:w="730" w:type="dxa"/>
            <w:hideMark/>
          </w:tcPr>
          <w:p w:rsidR="00785E62" w:rsidRPr="00062E52" w:rsidRDefault="00785E62" w:rsidP="00EA327F">
            <w:pPr>
              <w:jc w:val="center"/>
              <w:rPr>
                <w:rFonts w:ascii="Cambria" w:hAnsi="Cambria" w:cs="Arial"/>
                <w:b/>
                <w:sz w:val="18"/>
                <w:szCs w:val="20"/>
                <w:lang w:val="es-MX"/>
              </w:rPr>
            </w:pPr>
            <w:r w:rsidRPr="00062E52">
              <w:rPr>
                <w:rFonts w:ascii="Cambria" w:hAnsi="Cambria" w:cs="Arial"/>
                <w:b/>
                <w:sz w:val="18"/>
                <w:szCs w:val="20"/>
                <w:lang w:val="es-MX"/>
              </w:rPr>
              <w:t>2017</w:t>
            </w:r>
          </w:p>
        </w:tc>
        <w:tc>
          <w:tcPr>
            <w:tcW w:w="730" w:type="dxa"/>
            <w:hideMark/>
          </w:tcPr>
          <w:p w:rsidR="00785E62" w:rsidRPr="00062E52" w:rsidRDefault="00785E62" w:rsidP="00EA327F">
            <w:pPr>
              <w:jc w:val="center"/>
              <w:rPr>
                <w:rFonts w:ascii="Cambria" w:hAnsi="Cambria" w:cs="Arial"/>
                <w:b/>
                <w:sz w:val="18"/>
                <w:szCs w:val="20"/>
                <w:lang w:val="es-MX"/>
              </w:rPr>
            </w:pPr>
            <w:r w:rsidRPr="00062E52">
              <w:rPr>
                <w:rFonts w:ascii="Cambria" w:hAnsi="Cambria" w:cs="Arial"/>
                <w:b/>
                <w:sz w:val="18"/>
                <w:szCs w:val="20"/>
                <w:lang w:val="es-MX"/>
              </w:rPr>
              <w:t>2018</w:t>
            </w:r>
          </w:p>
        </w:tc>
      </w:tr>
      <w:tr w:rsidR="00A83523" w:rsidTr="008D2E1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val="restart"/>
            <w:shd w:val="clear" w:color="auto" w:fill="auto"/>
            <w:vAlign w:val="center"/>
          </w:tcPr>
          <w:p w:rsidR="00A83523" w:rsidRPr="00645B53" w:rsidRDefault="00A83523" w:rsidP="00A83523">
            <w:pPr>
              <w:rPr>
                <w:rFonts w:ascii="Cambria" w:hAnsi="Cambria" w:cs="Arial"/>
                <w:b w:val="0"/>
                <w:sz w:val="20"/>
              </w:rPr>
            </w:pPr>
            <w:r w:rsidRPr="00645B53">
              <w:rPr>
                <w:rFonts w:ascii="Cambria" w:hAnsi="Cambria" w:cs="Arial"/>
                <w:b w:val="0"/>
                <w:sz w:val="20"/>
              </w:rPr>
              <w:t>Contribuir al desarrollo de proyectos potenciales de inversión en el estado, mediante la generación de información de calidad estadística económica-financiera, socio-demográfica y geográfica-ambiental.</w:t>
            </w:r>
          </w:p>
        </w:tc>
        <w:tc>
          <w:tcPr>
            <w:tcW w:w="5023" w:type="dxa"/>
            <w:shd w:val="clear" w:color="auto" w:fill="auto"/>
            <w:vAlign w:val="center"/>
          </w:tcPr>
          <w:p w:rsidR="00A83523" w:rsidRPr="00785E62" w:rsidRDefault="00A83523" w:rsidP="00062E52">
            <w:pP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sidRPr="00785E62">
              <w:rPr>
                <w:rFonts w:ascii="Cambria" w:hAnsi="Cambria" w:cs="Arial"/>
                <w:bCs/>
                <w:color w:val="000000"/>
                <w:sz w:val="18"/>
                <w:szCs w:val="20"/>
                <w:lang w:eastAsia="es-MX"/>
              </w:rPr>
              <w:t xml:space="preserve">Implementar </w:t>
            </w:r>
            <w:r>
              <w:rPr>
                <w:rFonts w:ascii="Cambria" w:hAnsi="Cambria" w:cs="Arial"/>
                <w:bCs/>
                <w:color w:val="000000"/>
                <w:sz w:val="18"/>
                <w:szCs w:val="20"/>
                <w:lang w:eastAsia="es-MX"/>
              </w:rPr>
              <w:t>s</w:t>
            </w:r>
            <w:r w:rsidRPr="00785E62">
              <w:rPr>
                <w:rFonts w:ascii="Cambria" w:hAnsi="Cambria" w:cs="Arial"/>
                <w:bCs/>
                <w:color w:val="000000"/>
                <w:sz w:val="18"/>
                <w:szCs w:val="20"/>
                <w:lang w:eastAsia="es-MX"/>
              </w:rPr>
              <w:t xml:space="preserve">istemas de </w:t>
            </w:r>
            <w:r>
              <w:rPr>
                <w:rFonts w:ascii="Cambria" w:hAnsi="Cambria" w:cs="Arial"/>
                <w:bCs/>
                <w:color w:val="000000"/>
                <w:sz w:val="18"/>
                <w:szCs w:val="20"/>
                <w:lang w:eastAsia="es-MX"/>
              </w:rPr>
              <w:t>i</w:t>
            </w:r>
            <w:r w:rsidRPr="00785E62">
              <w:rPr>
                <w:rFonts w:ascii="Cambria" w:hAnsi="Cambria" w:cs="Arial"/>
                <w:bCs/>
                <w:color w:val="000000"/>
                <w:sz w:val="18"/>
                <w:szCs w:val="20"/>
                <w:lang w:eastAsia="es-MX"/>
              </w:rPr>
              <w:t xml:space="preserve">nteligencia </w:t>
            </w:r>
            <w:r>
              <w:rPr>
                <w:rFonts w:ascii="Cambria" w:hAnsi="Cambria" w:cs="Arial"/>
                <w:bCs/>
                <w:color w:val="000000"/>
                <w:sz w:val="18"/>
                <w:szCs w:val="20"/>
                <w:lang w:eastAsia="es-MX"/>
              </w:rPr>
              <w:t>i</w:t>
            </w:r>
            <w:r w:rsidRPr="00785E62">
              <w:rPr>
                <w:rFonts w:ascii="Cambria" w:hAnsi="Cambria" w:cs="Arial"/>
                <w:bCs/>
                <w:color w:val="000000"/>
                <w:sz w:val="18"/>
                <w:szCs w:val="20"/>
                <w:lang w:eastAsia="es-MX"/>
              </w:rPr>
              <w:t xml:space="preserve">nstitucional y </w:t>
            </w:r>
            <w:r>
              <w:rPr>
                <w:rFonts w:ascii="Cambria" w:hAnsi="Cambria" w:cs="Arial"/>
                <w:bCs/>
                <w:color w:val="000000"/>
                <w:sz w:val="18"/>
                <w:szCs w:val="20"/>
                <w:lang w:eastAsia="es-MX"/>
              </w:rPr>
              <w:t>c</w:t>
            </w:r>
            <w:r w:rsidRPr="00785E62">
              <w:rPr>
                <w:rFonts w:ascii="Cambria" w:hAnsi="Cambria" w:cs="Arial"/>
                <w:bCs/>
                <w:color w:val="000000"/>
                <w:sz w:val="18"/>
                <w:szCs w:val="20"/>
                <w:lang w:eastAsia="es-MX"/>
              </w:rPr>
              <w:t>omercial</w:t>
            </w: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r>
      <w:tr w:rsidR="00A83523" w:rsidTr="008D2E1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A83523" w:rsidRPr="00645B53" w:rsidRDefault="00A83523" w:rsidP="00EA327F">
            <w:pPr>
              <w:rPr>
                <w:rFonts w:ascii="Cambria" w:hAnsi="Cambria" w:cs="Arial"/>
                <w:b w:val="0"/>
                <w:sz w:val="20"/>
              </w:rPr>
            </w:pPr>
          </w:p>
        </w:tc>
        <w:tc>
          <w:tcPr>
            <w:tcW w:w="5023" w:type="dxa"/>
            <w:shd w:val="clear" w:color="auto" w:fill="auto"/>
            <w:vAlign w:val="center"/>
          </w:tcPr>
          <w:p w:rsidR="00A83523" w:rsidRPr="00785E62" w:rsidRDefault="00A83523" w:rsidP="00062E52">
            <w:pPr>
              <w:cnfStyle w:val="000000100000" w:firstRow="0" w:lastRow="0" w:firstColumn="0" w:lastColumn="0" w:oddVBand="0" w:evenVBand="0" w:oddHBand="1" w:evenHBand="0" w:firstRowFirstColumn="0" w:firstRowLastColumn="0" w:lastRowFirstColumn="0" w:lastRowLastColumn="0"/>
              <w:rPr>
                <w:rFonts w:ascii="Cambria" w:hAnsi="Cambria" w:cs="Arial"/>
                <w:bCs/>
                <w:color w:val="000000"/>
                <w:sz w:val="18"/>
                <w:szCs w:val="20"/>
                <w:lang w:eastAsia="es-MX"/>
              </w:rPr>
            </w:pPr>
            <w:r>
              <w:rPr>
                <w:rFonts w:ascii="Cambria" w:hAnsi="Cambria" w:cs="Arial"/>
                <w:sz w:val="18"/>
                <w:szCs w:val="20"/>
              </w:rPr>
              <w:t>Sistemas de inteligencia comercial de empresas IMMEX</w:t>
            </w:r>
          </w:p>
        </w:tc>
        <w:tc>
          <w:tcPr>
            <w:tcW w:w="730" w:type="dxa"/>
            <w:shd w:val="clear" w:color="auto" w:fill="auto"/>
            <w:vAlign w:val="center"/>
          </w:tcPr>
          <w:p w:rsidR="00A83523" w:rsidRDefault="00A83523"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A83523" w:rsidRDefault="00A83523"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r>
      <w:tr w:rsidR="00A83523" w:rsidTr="008D2E1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A83523" w:rsidRPr="00645B53" w:rsidRDefault="00A83523" w:rsidP="00EA327F">
            <w:pPr>
              <w:rPr>
                <w:rFonts w:ascii="Cambria" w:hAnsi="Cambria" w:cs="Arial"/>
                <w:b w:val="0"/>
                <w:sz w:val="20"/>
              </w:rPr>
            </w:pPr>
          </w:p>
        </w:tc>
        <w:tc>
          <w:tcPr>
            <w:tcW w:w="5023" w:type="dxa"/>
            <w:shd w:val="clear" w:color="auto" w:fill="auto"/>
            <w:vAlign w:val="center"/>
          </w:tcPr>
          <w:p w:rsidR="00A83523" w:rsidRPr="00785E62" w:rsidRDefault="00A83523" w:rsidP="00785E62">
            <w:pPr>
              <w:cnfStyle w:val="000000010000" w:firstRow="0" w:lastRow="0" w:firstColumn="0" w:lastColumn="0" w:oddVBand="0" w:evenVBand="0" w:oddHBand="0" w:evenHBand="1" w:firstRowFirstColumn="0" w:firstRowLastColumn="0" w:lastRowFirstColumn="0" w:lastRowLastColumn="0"/>
              <w:rPr>
                <w:rFonts w:ascii="Cambria" w:hAnsi="Cambria" w:cs="Arial"/>
                <w:bCs/>
                <w:color w:val="000000"/>
                <w:sz w:val="18"/>
                <w:szCs w:val="20"/>
                <w:lang w:eastAsia="es-MX"/>
              </w:rPr>
            </w:pPr>
            <w:r>
              <w:rPr>
                <w:rFonts w:ascii="Cambria" w:hAnsi="Cambria" w:cs="Arial"/>
                <w:sz w:val="18"/>
                <w:szCs w:val="20"/>
              </w:rPr>
              <w:t>Sistema de Información de Comercio Exterior de Jalisco en ambiente de BI</w:t>
            </w: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r>
      <w:tr w:rsidR="00A83523" w:rsidTr="000101FD">
        <w:trPr>
          <w:trHeight w:val="159"/>
        </w:trPr>
        <w:tc>
          <w:tcPr>
            <w:tcW w:w="4219" w:type="dxa"/>
            <w:vMerge/>
            <w:shd w:val="clear" w:color="auto" w:fill="auto"/>
            <w:vAlign w:val="center"/>
          </w:tcPr>
          <w:p w:rsidR="00A83523" w:rsidRPr="00645B53" w:rsidRDefault="00A83523" w:rsidP="00EA327F">
            <w:pPr>
              <w:rPr>
                <w:rFonts w:ascii="Cambria" w:hAnsi="Cambria" w:cs="Arial"/>
                <w:b/>
                <w:sz w:val="20"/>
              </w:rPr>
            </w:pPr>
          </w:p>
        </w:tc>
        <w:tc>
          <w:tcPr>
            <w:tcW w:w="5023" w:type="dxa"/>
            <w:shd w:val="clear" w:color="auto" w:fill="auto"/>
            <w:vAlign w:val="center"/>
          </w:tcPr>
          <w:p w:rsidR="00A83523" w:rsidRDefault="00A83523" w:rsidP="00115C74">
            <w:pPr>
              <w:rPr>
                <w:rFonts w:ascii="Cambria" w:hAnsi="Cambria" w:cs="Arial"/>
                <w:sz w:val="18"/>
                <w:szCs w:val="20"/>
              </w:rPr>
            </w:pPr>
            <w:r>
              <w:rPr>
                <w:rFonts w:ascii="Cambria" w:hAnsi="Cambria" w:cs="Arial"/>
                <w:bCs/>
                <w:color w:val="000000"/>
                <w:sz w:val="18"/>
                <w:szCs w:val="20"/>
                <w:lang w:eastAsia="es-MX"/>
              </w:rPr>
              <w:t>Atlas Municipal de Información Turística</w:t>
            </w:r>
          </w:p>
        </w:tc>
        <w:tc>
          <w:tcPr>
            <w:tcW w:w="730" w:type="dxa"/>
            <w:shd w:val="clear" w:color="auto" w:fill="auto"/>
            <w:vAlign w:val="center"/>
          </w:tcPr>
          <w:p w:rsidR="00A83523" w:rsidRDefault="00A83523" w:rsidP="008D2E12">
            <w:pPr>
              <w:autoSpaceDE w:val="0"/>
              <w:autoSpaceDN w:val="0"/>
              <w:adjustRightInd w:val="0"/>
              <w:jc w:val="center"/>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A83523" w:rsidRDefault="00A83523" w:rsidP="008D2E12">
            <w:pPr>
              <w:autoSpaceDE w:val="0"/>
              <w:autoSpaceDN w:val="0"/>
              <w:adjustRightInd w:val="0"/>
              <w:jc w:val="center"/>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8D2E12">
            <w:pPr>
              <w:autoSpaceDE w:val="0"/>
              <w:autoSpaceDN w:val="0"/>
              <w:adjustRightInd w:val="0"/>
              <w:jc w:val="center"/>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8D2E12">
            <w:pPr>
              <w:autoSpaceDE w:val="0"/>
              <w:autoSpaceDN w:val="0"/>
              <w:adjustRightInd w:val="0"/>
              <w:jc w:val="center"/>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8D2E12">
            <w:pPr>
              <w:autoSpaceDE w:val="0"/>
              <w:autoSpaceDN w:val="0"/>
              <w:adjustRightInd w:val="0"/>
              <w:jc w:val="center"/>
              <w:rPr>
                <w:rFonts w:ascii="Cambria" w:hAnsi="Cambria" w:cs="Arial"/>
                <w:sz w:val="18"/>
                <w:szCs w:val="20"/>
                <w:lang w:val="es-MX"/>
              </w:rPr>
            </w:pPr>
            <w:r>
              <w:rPr>
                <w:rFonts w:ascii="Cambria" w:hAnsi="Cambria" w:cs="Arial"/>
                <w:sz w:val="18"/>
                <w:szCs w:val="20"/>
                <w:lang w:val="es-MX"/>
              </w:rPr>
              <w:t>x</w:t>
            </w:r>
          </w:p>
        </w:tc>
      </w:tr>
      <w:tr w:rsidR="00A83523" w:rsidTr="00062E5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A83523" w:rsidRPr="00645B53" w:rsidRDefault="00A83523" w:rsidP="00EA327F">
            <w:pPr>
              <w:rPr>
                <w:rFonts w:ascii="Cambria" w:hAnsi="Cambria" w:cs="Arial"/>
                <w:b w:val="0"/>
                <w:sz w:val="20"/>
              </w:rPr>
            </w:pPr>
          </w:p>
        </w:tc>
        <w:tc>
          <w:tcPr>
            <w:tcW w:w="5023" w:type="dxa"/>
            <w:shd w:val="clear" w:color="auto" w:fill="auto"/>
            <w:vAlign w:val="center"/>
          </w:tcPr>
          <w:p w:rsidR="00A83523" w:rsidRDefault="00A83523" w:rsidP="00014225">
            <w:pPr>
              <w:cnfStyle w:val="000000010000" w:firstRow="0" w:lastRow="0" w:firstColumn="0" w:lastColumn="0" w:oddVBand="0" w:evenVBand="0" w:oddHBand="0" w:evenHBand="1" w:firstRowFirstColumn="0" w:firstRowLastColumn="0" w:lastRowFirstColumn="0" w:lastRowLastColumn="0"/>
              <w:rPr>
                <w:rFonts w:ascii="Cambria" w:hAnsi="Cambria" w:cs="Arial"/>
                <w:bCs/>
                <w:color w:val="000000"/>
                <w:sz w:val="18"/>
                <w:szCs w:val="20"/>
                <w:lang w:eastAsia="es-MX"/>
              </w:rPr>
            </w:pPr>
            <w:r>
              <w:rPr>
                <w:rFonts w:ascii="Cambria" w:hAnsi="Cambria" w:cs="Arial"/>
                <w:bCs/>
                <w:color w:val="000000"/>
                <w:sz w:val="18"/>
                <w:szCs w:val="20"/>
                <w:lang w:eastAsia="es-MX"/>
              </w:rPr>
              <w:t xml:space="preserve">Participación nacional en el Grupo Especializado en Estadísticas Macroeconómicas y PIB por Entidad Federativa </w:t>
            </w: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r>
      <w:tr w:rsidR="00A83523" w:rsidTr="000101FD">
        <w:trPr>
          <w:trHeight w:val="184"/>
        </w:trPr>
        <w:tc>
          <w:tcPr>
            <w:tcW w:w="4219" w:type="dxa"/>
            <w:vMerge/>
            <w:shd w:val="clear" w:color="auto" w:fill="auto"/>
            <w:vAlign w:val="center"/>
          </w:tcPr>
          <w:p w:rsidR="00A83523" w:rsidRPr="00645B53" w:rsidRDefault="00A83523" w:rsidP="00EA327F">
            <w:pPr>
              <w:rPr>
                <w:rFonts w:ascii="Cambria" w:hAnsi="Cambria" w:cs="Arial"/>
                <w:b/>
                <w:sz w:val="20"/>
              </w:rPr>
            </w:pPr>
          </w:p>
        </w:tc>
        <w:tc>
          <w:tcPr>
            <w:tcW w:w="5023" w:type="dxa"/>
            <w:shd w:val="clear" w:color="auto" w:fill="auto"/>
            <w:vAlign w:val="center"/>
          </w:tcPr>
          <w:p w:rsidR="00A83523" w:rsidRDefault="00A83523" w:rsidP="00014225">
            <w:pPr>
              <w:rPr>
                <w:rFonts w:ascii="Cambria" w:hAnsi="Cambria" w:cs="Arial"/>
                <w:bCs/>
                <w:color w:val="000000"/>
                <w:sz w:val="18"/>
                <w:szCs w:val="20"/>
                <w:lang w:eastAsia="es-MX"/>
              </w:rPr>
            </w:pPr>
            <w:r>
              <w:rPr>
                <w:rFonts w:ascii="Cambria" w:hAnsi="Cambria" w:cs="Arial"/>
                <w:bCs/>
                <w:color w:val="000000"/>
                <w:sz w:val="18"/>
                <w:szCs w:val="20"/>
                <w:lang w:eastAsia="es-MX"/>
              </w:rPr>
              <w:t>Participación nacional en la Mesa de Análisis de Salarios.</w:t>
            </w:r>
          </w:p>
        </w:tc>
        <w:tc>
          <w:tcPr>
            <w:tcW w:w="730" w:type="dxa"/>
            <w:shd w:val="clear" w:color="auto" w:fill="auto"/>
            <w:vAlign w:val="center"/>
          </w:tcPr>
          <w:p w:rsidR="00A83523" w:rsidRDefault="00A83523" w:rsidP="008D2E12">
            <w:pPr>
              <w:autoSpaceDE w:val="0"/>
              <w:autoSpaceDN w:val="0"/>
              <w:adjustRightInd w:val="0"/>
              <w:jc w:val="center"/>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A83523" w:rsidRDefault="00A83523" w:rsidP="008D2E12">
            <w:pPr>
              <w:autoSpaceDE w:val="0"/>
              <w:autoSpaceDN w:val="0"/>
              <w:adjustRightInd w:val="0"/>
              <w:jc w:val="center"/>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8D2E12">
            <w:pPr>
              <w:autoSpaceDE w:val="0"/>
              <w:autoSpaceDN w:val="0"/>
              <w:adjustRightInd w:val="0"/>
              <w:jc w:val="center"/>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8D2E12">
            <w:pPr>
              <w:autoSpaceDE w:val="0"/>
              <w:autoSpaceDN w:val="0"/>
              <w:adjustRightInd w:val="0"/>
              <w:jc w:val="center"/>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8D2E12">
            <w:pPr>
              <w:autoSpaceDE w:val="0"/>
              <w:autoSpaceDN w:val="0"/>
              <w:adjustRightInd w:val="0"/>
              <w:jc w:val="center"/>
              <w:rPr>
                <w:rFonts w:ascii="Cambria" w:hAnsi="Cambria" w:cs="Arial"/>
                <w:sz w:val="18"/>
                <w:szCs w:val="20"/>
                <w:lang w:val="es-MX"/>
              </w:rPr>
            </w:pPr>
            <w:r>
              <w:rPr>
                <w:rFonts w:ascii="Cambria" w:hAnsi="Cambria" w:cs="Arial"/>
                <w:sz w:val="18"/>
                <w:szCs w:val="20"/>
                <w:lang w:val="es-MX"/>
              </w:rPr>
              <w:t>x</w:t>
            </w:r>
          </w:p>
        </w:tc>
      </w:tr>
      <w:tr w:rsidR="00A83523" w:rsidTr="00062E5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A83523" w:rsidRPr="00645B53" w:rsidRDefault="00A83523" w:rsidP="00EA327F">
            <w:pPr>
              <w:rPr>
                <w:rFonts w:ascii="Cambria" w:hAnsi="Cambria" w:cs="Arial"/>
                <w:b w:val="0"/>
                <w:sz w:val="20"/>
              </w:rPr>
            </w:pPr>
          </w:p>
        </w:tc>
        <w:tc>
          <w:tcPr>
            <w:tcW w:w="5023" w:type="dxa"/>
            <w:shd w:val="clear" w:color="auto" w:fill="auto"/>
            <w:vAlign w:val="center"/>
          </w:tcPr>
          <w:p w:rsidR="00A83523" w:rsidRDefault="00A83523" w:rsidP="00014225">
            <w:pPr>
              <w:cnfStyle w:val="000000010000" w:firstRow="0" w:lastRow="0" w:firstColumn="0" w:lastColumn="0" w:oddVBand="0" w:evenVBand="0" w:oddHBand="0" w:evenHBand="1" w:firstRowFirstColumn="0" w:firstRowLastColumn="0" w:lastRowFirstColumn="0" w:lastRowLastColumn="0"/>
              <w:rPr>
                <w:rFonts w:ascii="Cambria" w:hAnsi="Cambria" w:cs="Arial"/>
                <w:bCs/>
                <w:color w:val="000000"/>
                <w:sz w:val="18"/>
                <w:szCs w:val="20"/>
                <w:lang w:eastAsia="es-MX"/>
              </w:rPr>
            </w:pPr>
            <w:r>
              <w:rPr>
                <w:rFonts w:ascii="Cambria" w:hAnsi="Cambria" w:cs="Arial"/>
                <w:bCs/>
                <w:color w:val="000000"/>
                <w:sz w:val="18"/>
                <w:szCs w:val="20"/>
                <w:lang w:eastAsia="es-MX"/>
              </w:rPr>
              <w:t>Proyecto Ejecutivo y la Manifestación de Impacto Ambiental para la Construcción del Relleno Sanitario de El Arenal</w:t>
            </w: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r>
      <w:tr w:rsidR="00A83523" w:rsidTr="00EA32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val="restart"/>
            <w:shd w:val="clear" w:color="auto" w:fill="auto"/>
            <w:vAlign w:val="center"/>
          </w:tcPr>
          <w:p w:rsidR="00A83523" w:rsidRPr="00645B53" w:rsidRDefault="00A83523" w:rsidP="00B93C1B">
            <w:pPr>
              <w:rPr>
                <w:rFonts w:ascii="Cambria" w:hAnsi="Cambria" w:cs="Arial"/>
                <w:b w:val="0"/>
                <w:bCs w:val="0"/>
                <w:color w:val="000000"/>
                <w:sz w:val="20"/>
                <w:szCs w:val="20"/>
                <w:lang w:eastAsia="es-MX"/>
              </w:rPr>
            </w:pPr>
            <w:r w:rsidRPr="00645B53">
              <w:rPr>
                <w:rFonts w:ascii="Cambria" w:hAnsi="Cambria" w:cs="Arial"/>
                <w:b w:val="0"/>
                <w:sz w:val="20"/>
              </w:rPr>
              <w:t xml:space="preserve">Concentrar y sistematizar la información estadística en el Sistema de Información Estratégica del Estado de Jalisco y sus Municipios </w:t>
            </w:r>
          </w:p>
        </w:tc>
        <w:tc>
          <w:tcPr>
            <w:tcW w:w="5023" w:type="dxa"/>
            <w:shd w:val="clear" w:color="auto" w:fill="auto"/>
            <w:vAlign w:val="center"/>
          </w:tcPr>
          <w:p w:rsidR="00A83523" w:rsidRPr="009A7DB8" w:rsidRDefault="00A83523" w:rsidP="003A5982">
            <w:pP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bCs/>
                <w:color w:val="000000"/>
                <w:sz w:val="18"/>
                <w:szCs w:val="20"/>
                <w:lang w:eastAsia="es-MX"/>
              </w:rPr>
              <w:t>Presidencia suplente del CEIEG-Jalisco</w:t>
            </w: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r>
      <w:tr w:rsidR="00A83523" w:rsidTr="00EA327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A83523" w:rsidRPr="00645B53" w:rsidRDefault="00A83523" w:rsidP="00B93C1B">
            <w:pPr>
              <w:rPr>
                <w:rFonts w:ascii="Cambria" w:hAnsi="Cambria" w:cs="Arial"/>
                <w:b w:val="0"/>
                <w:sz w:val="20"/>
              </w:rPr>
            </w:pPr>
          </w:p>
        </w:tc>
        <w:tc>
          <w:tcPr>
            <w:tcW w:w="5023" w:type="dxa"/>
            <w:shd w:val="clear" w:color="auto" w:fill="auto"/>
            <w:vAlign w:val="center"/>
          </w:tcPr>
          <w:p w:rsidR="00A83523" w:rsidRDefault="00A83523" w:rsidP="003A5982">
            <w:pPr>
              <w:cnfStyle w:val="000000010000" w:firstRow="0" w:lastRow="0" w:firstColumn="0" w:lastColumn="0" w:oddVBand="0" w:evenVBand="0" w:oddHBand="0" w:evenHBand="1" w:firstRowFirstColumn="0" w:firstRowLastColumn="0" w:lastRowFirstColumn="0" w:lastRowLastColumn="0"/>
              <w:rPr>
                <w:rFonts w:ascii="Cambria" w:hAnsi="Cambria" w:cs="Arial"/>
                <w:bCs/>
                <w:color w:val="000000"/>
                <w:sz w:val="18"/>
                <w:szCs w:val="20"/>
                <w:lang w:eastAsia="es-MX"/>
              </w:rPr>
            </w:pPr>
            <w:r>
              <w:rPr>
                <w:rFonts w:ascii="Cambria" w:hAnsi="Cambria" w:cs="Arial"/>
                <w:bCs/>
                <w:color w:val="000000"/>
                <w:sz w:val="18"/>
                <w:szCs w:val="20"/>
                <w:lang w:eastAsia="es-MX"/>
              </w:rPr>
              <w:t>Coordinación y/o participación en los grupos de trabajo del CEIEG: Información de Medio Ambiente, Gestión y Organización, Información por Colonias, Información sobre Discapacidad, Información sobre Comercio Exterior, Información en Salud, Límites Territoriales, Información sobre Mejora Gubernamental.</w:t>
            </w:r>
          </w:p>
        </w:tc>
        <w:tc>
          <w:tcPr>
            <w:tcW w:w="730" w:type="dxa"/>
            <w:shd w:val="clear" w:color="auto" w:fill="auto"/>
            <w:vAlign w:val="center"/>
          </w:tcPr>
          <w:p w:rsidR="00A83523" w:rsidDel="00076BDD"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A83523"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Del="00076BDD"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r>
      <w:tr w:rsidR="00A83523" w:rsidTr="00EA32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A83523" w:rsidRPr="00645B53" w:rsidRDefault="00A83523" w:rsidP="00B93C1B">
            <w:pPr>
              <w:rPr>
                <w:rFonts w:ascii="Cambria" w:hAnsi="Cambria" w:cs="Arial"/>
                <w:b w:val="0"/>
                <w:sz w:val="20"/>
              </w:rPr>
            </w:pPr>
          </w:p>
        </w:tc>
        <w:tc>
          <w:tcPr>
            <w:tcW w:w="5023" w:type="dxa"/>
            <w:shd w:val="clear" w:color="auto" w:fill="auto"/>
            <w:vAlign w:val="center"/>
          </w:tcPr>
          <w:p w:rsidR="00A83523" w:rsidRPr="009A7DB8" w:rsidRDefault="00A83523" w:rsidP="00EA327F">
            <w:pPr>
              <w:cnfStyle w:val="000000100000" w:firstRow="0" w:lastRow="0" w:firstColumn="0" w:lastColumn="0" w:oddVBand="0" w:evenVBand="0" w:oddHBand="1" w:evenHBand="0" w:firstRowFirstColumn="0" w:firstRowLastColumn="0" w:lastRowFirstColumn="0" w:lastRowLastColumn="0"/>
              <w:rPr>
                <w:rFonts w:ascii="Cambria" w:hAnsi="Cambria" w:cs="Arial"/>
                <w:bCs/>
                <w:color w:val="000000"/>
                <w:sz w:val="18"/>
                <w:szCs w:val="20"/>
                <w:lang w:eastAsia="es-MX"/>
              </w:rPr>
            </w:pPr>
            <w:r w:rsidRPr="009A7DB8">
              <w:rPr>
                <w:rFonts w:ascii="Cambria" w:hAnsi="Cambria" w:cs="Arial"/>
                <w:bCs/>
                <w:color w:val="000000"/>
                <w:sz w:val="18"/>
                <w:szCs w:val="20"/>
                <w:lang w:eastAsia="es-MX"/>
              </w:rPr>
              <w:t xml:space="preserve">Seguimiento a los Objetivos </w:t>
            </w:r>
            <w:r>
              <w:rPr>
                <w:rFonts w:ascii="Cambria" w:hAnsi="Cambria" w:cs="Arial"/>
                <w:bCs/>
                <w:color w:val="000000"/>
                <w:sz w:val="18"/>
                <w:szCs w:val="20"/>
                <w:lang w:eastAsia="es-MX"/>
              </w:rPr>
              <w:t>para el Desarrollo (</w:t>
            </w:r>
            <w:r w:rsidRPr="009A7DB8">
              <w:rPr>
                <w:rFonts w:ascii="Cambria" w:hAnsi="Cambria" w:cs="Arial"/>
                <w:bCs/>
                <w:color w:val="000000"/>
                <w:sz w:val="18"/>
                <w:szCs w:val="20"/>
                <w:lang w:eastAsia="es-MX"/>
              </w:rPr>
              <w:t>del Milenio</w:t>
            </w:r>
            <w:r>
              <w:rPr>
                <w:rFonts w:ascii="Cambria" w:hAnsi="Cambria" w:cs="Arial"/>
                <w:bCs/>
                <w:color w:val="000000"/>
                <w:sz w:val="18"/>
                <w:szCs w:val="20"/>
                <w:lang w:eastAsia="es-MX"/>
              </w:rPr>
              <w:t>)</w:t>
            </w: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r>
      <w:tr w:rsidR="00A83523" w:rsidTr="00EA327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A83523" w:rsidRPr="00645B53" w:rsidRDefault="00A83523" w:rsidP="00B93C1B">
            <w:pPr>
              <w:rPr>
                <w:rFonts w:ascii="Cambria" w:hAnsi="Cambria" w:cs="Arial"/>
                <w:b w:val="0"/>
                <w:sz w:val="20"/>
              </w:rPr>
            </w:pPr>
          </w:p>
        </w:tc>
        <w:tc>
          <w:tcPr>
            <w:tcW w:w="5023" w:type="dxa"/>
            <w:shd w:val="clear" w:color="auto" w:fill="auto"/>
            <w:vAlign w:val="center"/>
          </w:tcPr>
          <w:p w:rsidR="00A83523" w:rsidRPr="00B93C1B" w:rsidRDefault="00A83523" w:rsidP="00B93C1B">
            <w:pPr>
              <w:shd w:val="clear" w:color="auto" w:fill="FFFFFF"/>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121057">
              <w:rPr>
                <w:rFonts w:asciiTheme="majorHAnsi" w:hAnsiTheme="majorHAnsi"/>
                <w:bCs/>
                <w:sz w:val="18"/>
                <w:szCs w:val="18"/>
              </w:rPr>
              <w:t xml:space="preserve">-Guadalajara Incluyente e Inventario de Infraestructura para la Discapacidad </w:t>
            </w:r>
          </w:p>
        </w:tc>
        <w:tc>
          <w:tcPr>
            <w:tcW w:w="730" w:type="dxa"/>
            <w:shd w:val="clear" w:color="auto" w:fill="auto"/>
            <w:vAlign w:val="center"/>
          </w:tcPr>
          <w:p w:rsidR="00A83523"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A83523"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r>
      <w:tr w:rsidR="00A83523" w:rsidTr="00EA32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A83523" w:rsidRPr="00645B53" w:rsidRDefault="00A83523" w:rsidP="00B93C1B">
            <w:pPr>
              <w:rPr>
                <w:rFonts w:ascii="Cambria" w:hAnsi="Cambria" w:cs="Arial"/>
                <w:b w:val="0"/>
                <w:sz w:val="20"/>
              </w:rPr>
            </w:pPr>
          </w:p>
        </w:tc>
        <w:tc>
          <w:tcPr>
            <w:tcW w:w="5023" w:type="dxa"/>
            <w:shd w:val="clear" w:color="auto" w:fill="auto"/>
            <w:vAlign w:val="center"/>
          </w:tcPr>
          <w:p w:rsidR="00A83523" w:rsidRPr="00B93C1B" w:rsidRDefault="00A83523" w:rsidP="00062E52">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121057">
              <w:rPr>
                <w:rFonts w:asciiTheme="majorHAnsi" w:hAnsiTheme="majorHAnsi"/>
                <w:bCs/>
                <w:sz w:val="18"/>
                <w:szCs w:val="18"/>
              </w:rPr>
              <w:t>-Aplicación</w:t>
            </w:r>
            <w:r>
              <w:rPr>
                <w:rFonts w:asciiTheme="majorHAnsi" w:hAnsiTheme="majorHAnsi"/>
                <w:bCs/>
                <w:sz w:val="18"/>
                <w:szCs w:val="18"/>
              </w:rPr>
              <w:t xml:space="preserve"> de d</w:t>
            </w:r>
            <w:r w:rsidRPr="00121057">
              <w:rPr>
                <w:rFonts w:asciiTheme="majorHAnsi" w:hAnsiTheme="majorHAnsi"/>
                <w:bCs/>
                <w:sz w:val="18"/>
                <w:szCs w:val="18"/>
              </w:rPr>
              <w:t xml:space="preserve">atos </w:t>
            </w:r>
            <w:r>
              <w:rPr>
                <w:rFonts w:asciiTheme="majorHAnsi" w:hAnsiTheme="majorHAnsi"/>
                <w:bCs/>
                <w:sz w:val="18"/>
                <w:szCs w:val="18"/>
              </w:rPr>
              <w:t>s</w:t>
            </w:r>
            <w:r w:rsidRPr="00121057">
              <w:rPr>
                <w:rFonts w:asciiTheme="majorHAnsi" w:hAnsiTheme="majorHAnsi"/>
                <w:bCs/>
                <w:sz w:val="18"/>
                <w:szCs w:val="18"/>
              </w:rPr>
              <w:t>ociodemográficos</w:t>
            </w:r>
            <w:r>
              <w:rPr>
                <w:rFonts w:asciiTheme="majorHAnsi" w:hAnsiTheme="majorHAnsi"/>
                <w:bCs/>
                <w:sz w:val="18"/>
                <w:szCs w:val="18"/>
              </w:rPr>
              <w:t xml:space="preserve"> </w:t>
            </w:r>
            <w:r w:rsidRPr="00121057">
              <w:rPr>
                <w:rFonts w:asciiTheme="majorHAnsi" w:hAnsiTheme="majorHAnsi"/>
                <w:bCs/>
                <w:sz w:val="18"/>
                <w:szCs w:val="18"/>
              </w:rPr>
              <w:t>móviles</w:t>
            </w: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r>
      <w:tr w:rsidR="00A83523" w:rsidTr="00EA327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A83523" w:rsidRPr="00645B53" w:rsidRDefault="00A83523" w:rsidP="00EA327F">
            <w:pPr>
              <w:rPr>
                <w:rFonts w:ascii="Cambria" w:hAnsi="Cambria" w:cs="Arial"/>
                <w:b w:val="0"/>
                <w:sz w:val="20"/>
              </w:rPr>
            </w:pPr>
          </w:p>
        </w:tc>
        <w:tc>
          <w:tcPr>
            <w:tcW w:w="5023" w:type="dxa"/>
            <w:shd w:val="clear" w:color="auto" w:fill="auto"/>
            <w:vAlign w:val="center"/>
          </w:tcPr>
          <w:p w:rsidR="00A83523" w:rsidRPr="00B93C1B" w:rsidRDefault="00A83523" w:rsidP="00062E52">
            <w:pPr>
              <w:shd w:val="clear" w:color="auto" w:fill="FFFFFF"/>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121057">
              <w:rPr>
                <w:rFonts w:asciiTheme="majorHAnsi" w:hAnsiTheme="majorHAnsi"/>
                <w:bCs/>
                <w:sz w:val="18"/>
                <w:szCs w:val="18"/>
              </w:rPr>
              <w:t xml:space="preserve">-Cálculo del </w:t>
            </w:r>
            <w:r>
              <w:rPr>
                <w:rFonts w:asciiTheme="majorHAnsi" w:hAnsiTheme="majorHAnsi"/>
                <w:bCs/>
                <w:sz w:val="18"/>
                <w:szCs w:val="18"/>
              </w:rPr>
              <w:t>Í</w:t>
            </w:r>
            <w:r w:rsidRPr="00121057">
              <w:rPr>
                <w:rFonts w:asciiTheme="majorHAnsi" w:hAnsiTheme="majorHAnsi"/>
                <w:bCs/>
                <w:sz w:val="18"/>
                <w:szCs w:val="18"/>
              </w:rPr>
              <w:t>ndice de Marginación por Colonia</w:t>
            </w:r>
          </w:p>
        </w:tc>
        <w:tc>
          <w:tcPr>
            <w:tcW w:w="730" w:type="dxa"/>
            <w:shd w:val="clear" w:color="auto" w:fill="auto"/>
            <w:vAlign w:val="center"/>
          </w:tcPr>
          <w:p w:rsidR="00A83523"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A83523"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r>
      <w:tr w:rsidR="00A83523" w:rsidTr="00EA32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A83523" w:rsidRPr="00645B53" w:rsidRDefault="00A83523" w:rsidP="00EA327F">
            <w:pPr>
              <w:rPr>
                <w:rFonts w:ascii="Cambria" w:hAnsi="Cambria" w:cs="Arial"/>
                <w:b w:val="0"/>
                <w:sz w:val="20"/>
              </w:rPr>
            </w:pPr>
          </w:p>
        </w:tc>
        <w:tc>
          <w:tcPr>
            <w:tcW w:w="5023" w:type="dxa"/>
            <w:shd w:val="clear" w:color="auto" w:fill="auto"/>
            <w:vAlign w:val="center"/>
          </w:tcPr>
          <w:p w:rsidR="00A83523" w:rsidRPr="00B93C1B" w:rsidRDefault="00A83523" w:rsidP="00062E52">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121057">
              <w:rPr>
                <w:rFonts w:asciiTheme="majorHAnsi" w:hAnsiTheme="majorHAnsi"/>
                <w:bCs/>
                <w:sz w:val="18"/>
                <w:szCs w:val="18"/>
              </w:rPr>
              <w:t xml:space="preserve">-Mapas de información </w:t>
            </w:r>
            <w:r>
              <w:rPr>
                <w:rFonts w:asciiTheme="majorHAnsi" w:hAnsiTheme="majorHAnsi"/>
                <w:bCs/>
                <w:sz w:val="18"/>
                <w:szCs w:val="18"/>
              </w:rPr>
              <w:t>s</w:t>
            </w:r>
            <w:r w:rsidRPr="00121057">
              <w:rPr>
                <w:rFonts w:asciiTheme="majorHAnsi" w:hAnsiTheme="majorHAnsi"/>
                <w:bCs/>
                <w:sz w:val="18"/>
                <w:szCs w:val="18"/>
              </w:rPr>
              <w:t xml:space="preserve">ociodemográfica para todos los </w:t>
            </w:r>
            <w:r>
              <w:rPr>
                <w:rFonts w:asciiTheme="majorHAnsi" w:hAnsiTheme="majorHAnsi"/>
                <w:bCs/>
                <w:sz w:val="18"/>
                <w:szCs w:val="18"/>
              </w:rPr>
              <w:t>m</w:t>
            </w:r>
            <w:r w:rsidRPr="00121057">
              <w:rPr>
                <w:rFonts w:asciiTheme="majorHAnsi" w:hAnsiTheme="majorHAnsi"/>
                <w:bCs/>
                <w:sz w:val="18"/>
                <w:szCs w:val="18"/>
              </w:rPr>
              <w:t>unicipios de Jalisco.</w:t>
            </w: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r>
      <w:tr w:rsidR="00A83523" w:rsidTr="00062E5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A83523" w:rsidRPr="00645B53" w:rsidRDefault="00A83523" w:rsidP="00EA327F">
            <w:pPr>
              <w:rPr>
                <w:rFonts w:ascii="Cambria" w:hAnsi="Cambria" w:cs="Arial"/>
                <w:b w:val="0"/>
                <w:sz w:val="20"/>
              </w:rPr>
            </w:pPr>
          </w:p>
        </w:tc>
        <w:tc>
          <w:tcPr>
            <w:tcW w:w="5023" w:type="dxa"/>
            <w:shd w:val="clear" w:color="auto" w:fill="auto"/>
            <w:vAlign w:val="center"/>
          </w:tcPr>
          <w:p w:rsidR="00A83523" w:rsidRPr="00B93C1B" w:rsidRDefault="00A83523" w:rsidP="00B93C1B">
            <w:pPr>
              <w:shd w:val="clear" w:color="auto" w:fill="FFFFFF"/>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121057">
              <w:rPr>
                <w:rFonts w:asciiTheme="majorHAnsi" w:hAnsiTheme="majorHAnsi"/>
                <w:bCs/>
                <w:sz w:val="18"/>
                <w:szCs w:val="18"/>
              </w:rPr>
              <w:t>-Carpetas Municipales.</w:t>
            </w:r>
          </w:p>
        </w:tc>
        <w:tc>
          <w:tcPr>
            <w:tcW w:w="730" w:type="dxa"/>
            <w:shd w:val="clear" w:color="auto" w:fill="auto"/>
            <w:vAlign w:val="center"/>
          </w:tcPr>
          <w:p w:rsidR="00A83523"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A83523"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r>
      <w:tr w:rsidR="00A83523" w:rsidTr="00062E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A83523" w:rsidRPr="00645B53" w:rsidRDefault="00A83523" w:rsidP="00EA327F">
            <w:pPr>
              <w:rPr>
                <w:rFonts w:ascii="Cambria" w:hAnsi="Cambria" w:cs="Arial"/>
                <w:b w:val="0"/>
                <w:sz w:val="20"/>
              </w:rPr>
            </w:pPr>
          </w:p>
        </w:tc>
        <w:tc>
          <w:tcPr>
            <w:tcW w:w="5023" w:type="dxa"/>
            <w:shd w:val="clear" w:color="auto" w:fill="auto"/>
            <w:vAlign w:val="center"/>
          </w:tcPr>
          <w:p w:rsidR="00A83523" w:rsidRPr="00121057" w:rsidRDefault="00A83523" w:rsidP="00B93C1B">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hAnsiTheme="majorHAnsi"/>
                <w:bCs/>
                <w:sz w:val="18"/>
                <w:szCs w:val="18"/>
              </w:rPr>
            </w:pPr>
            <w:proofErr w:type="spellStart"/>
            <w:r>
              <w:rPr>
                <w:rFonts w:asciiTheme="majorHAnsi" w:hAnsiTheme="majorHAnsi"/>
                <w:bCs/>
                <w:sz w:val="18"/>
                <w:szCs w:val="18"/>
              </w:rPr>
              <w:t>Vectorización</w:t>
            </w:r>
            <w:proofErr w:type="spellEnd"/>
            <w:r>
              <w:rPr>
                <w:rFonts w:asciiTheme="majorHAnsi" w:hAnsiTheme="majorHAnsi"/>
                <w:bCs/>
                <w:sz w:val="18"/>
                <w:szCs w:val="18"/>
              </w:rPr>
              <w:t xml:space="preserve"> de las Cartas Geológicas y Edafológicas escala 1:50,000 del INEGI</w:t>
            </w: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A83523" w:rsidRDefault="00A83523"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r>
      <w:tr w:rsidR="003A5982" w:rsidRPr="00062E52" w:rsidTr="006672EA">
        <w:trPr>
          <w:trHeight w:val="36"/>
        </w:trPr>
        <w:tc>
          <w:tcPr>
            <w:tcW w:w="4219" w:type="dxa"/>
            <w:vMerge w:val="restart"/>
            <w:vAlign w:val="center"/>
          </w:tcPr>
          <w:p w:rsidR="003A5982" w:rsidRPr="00062E52" w:rsidRDefault="003A5982" w:rsidP="006672EA">
            <w:pPr>
              <w:rPr>
                <w:rFonts w:ascii="Cambria" w:hAnsi="Cambria" w:cs="Arial"/>
                <w:sz w:val="18"/>
                <w:szCs w:val="20"/>
                <w:lang w:val="es-MX"/>
              </w:rPr>
            </w:pPr>
            <w:r w:rsidRPr="00062E52">
              <w:rPr>
                <w:rFonts w:ascii="Cambria" w:hAnsi="Cambria" w:cs="Arial"/>
                <w:sz w:val="18"/>
                <w:szCs w:val="20"/>
                <w:lang w:val="es-MX"/>
              </w:rPr>
              <w:t>Objetivo</w:t>
            </w:r>
          </w:p>
        </w:tc>
        <w:tc>
          <w:tcPr>
            <w:tcW w:w="5023" w:type="dxa"/>
            <w:vMerge w:val="restart"/>
            <w:vAlign w:val="center"/>
          </w:tcPr>
          <w:p w:rsidR="003A5982" w:rsidRPr="00062E52" w:rsidRDefault="003A5982" w:rsidP="006672EA">
            <w:pPr>
              <w:rPr>
                <w:rFonts w:ascii="Cambria" w:hAnsi="Cambria" w:cs="Arial"/>
                <w:sz w:val="18"/>
                <w:szCs w:val="20"/>
                <w:lang w:val="es-MX"/>
              </w:rPr>
            </w:pPr>
            <w:r w:rsidRPr="00062E52">
              <w:rPr>
                <w:rFonts w:ascii="Cambria" w:hAnsi="Cambria" w:cs="Arial"/>
                <w:sz w:val="18"/>
                <w:szCs w:val="20"/>
                <w:lang w:val="es-MX"/>
              </w:rPr>
              <w:t>Proyectos y Acciones de mejoramiento</w:t>
            </w:r>
          </w:p>
        </w:tc>
        <w:tc>
          <w:tcPr>
            <w:tcW w:w="3650" w:type="dxa"/>
            <w:gridSpan w:val="5"/>
          </w:tcPr>
          <w:p w:rsidR="003A5982" w:rsidRPr="00062E52" w:rsidRDefault="003A5982" w:rsidP="006672EA">
            <w:pPr>
              <w:jc w:val="center"/>
              <w:rPr>
                <w:rFonts w:ascii="Cambria" w:hAnsi="Cambria" w:cs="Arial"/>
                <w:sz w:val="18"/>
                <w:szCs w:val="20"/>
                <w:lang w:val="es-MX"/>
              </w:rPr>
            </w:pPr>
            <w:r w:rsidRPr="00062E52">
              <w:rPr>
                <w:rFonts w:ascii="Cambria" w:hAnsi="Cambria" w:cs="Arial"/>
                <w:sz w:val="18"/>
                <w:szCs w:val="20"/>
                <w:lang w:val="es-MX"/>
              </w:rPr>
              <w:t>Periodo de ejecución</w:t>
            </w:r>
          </w:p>
        </w:tc>
      </w:tr>
      <w:tr w:rsidR="003A5982" w:rsidRPr="00062E52" w:rsidTr="006672EA">
        <w:trPr>
          <w:trHeight w:val="36"/>
        </w:trPr>
        <w:tc>
          <w:tcPr>
            <w:tcW w:w="4219" w:type="dxa"/>
            <w:vMerge/>
            <w:hideMark/>
          </w:tcPr>
          <w:p w:rsidR="003A5982" w:rsidRPr="00062E52" w:rsidRDefault="003A5982" w:rsidP="006672EA">
            <w:pPr>
              <w:jc w:val="center"/>
              <w:rPr>
                <w:rFonts w:ascii="Cambria" w:hAnsi="Cambria" w:cs="Arial"/>
                <w:b/>
                <w:sz w:val="18"/>
                <w:szCs w:val="20"/>
                <w:lang w:val="es-MX"/>
              </w:rPr>
            </w:pPr>
          </w:p>
        </w:tc>
        <w:tc>
          <w:tcPr>
            <w:tcW w:w="5023" w:type="dxa"/>
            <w:vMerge/>
            <w:hideMark/>
          </w:tcPr>
          <w:p w:rsidR="003A5982" w:rsidRPr="00062E52" w:rsidRDefault="003A5982" w:rsidP="006672EA">
            <w:pPr>
              <w:jc w:val="center"/>
              <w:rPr>
                <w:rFonts w:ascii="Cambria" w:hAnsi="Cambria" w:cs="Arial"/>
                <w:b/>
                <w:sz w:val="18"/>
                <w:szCs w:val="20"/>
                <w:lang w:val="es-MX"/>
              </w:rPr>
            </w:pPr>
          </w:p>
        </w:tc>
        <w:tc>
          <w:tcPr>
            <w:tcW w:w="730" w:type="dxa"/>
            <w:hideMark/>
          </w:tcPr>
          <w:p w:rsidR="003A5982" w:rsidRPr="00062E52" w:rsidRDefault="003A5982" w:rsidP="006672EA">
            <w:pPr>
              <w:jc w:val="center"/>
              <w:rPr>
                <w:rFonts w:ascii="Cambria" w:hAnsi="Cambria" w:cs="Arial"/>
                <w:b/>
                <w:sz w:val="18"/>
                <w:szCs w:val="20"/>
                <w:lang w:val="es-MX"/>
              </w:rPr>
            </w:pPr>
            <w:r w:rsidRPr="00062E52">
              <w:rPr>
                <w:rFonts w:ascii="Cambria" w:hAnsi="Cambria" w:cs="Arial"/>
                <w:b/>
                <w:sz w:val="18"/>
                <w:szCs w:val="20"/>
                <w:lang w:val="es-MX"/>
              </w:rPr>
              <w:t>2014</w:t>
            </w:r>
          </w:p>
        </w:tc>
        <w:tc>
          <w:tcPr>
            <w:tcW w:w="730" w:type="dxa"/>
            <w:hideMark/>
          </w:tcPr>
          <w:p w:rsidR="003A5982" w:rsidRPr="00062E52" w:rsidRDefault="003A5982" w:rsidP="006672EA">
            <w:pPr>
              <w:jc w:val="center"/>
              <w:rPr>
                <w:rFonts w:ascii="Cambria" w:hAnsi="Cambria" w:cs="Arial"/>
                <w:b/>
                <w:sz w:val="18"/>
                <w:szCs w:val="20"/>
                <w:lang w:val="es-MX"/>
              </w:rPr>
            </w:pPr>
            <w:r w:rsidRPr="00062E52">
              <w:rPr>
                <w:rFonts w:ascii="Cambria" w:hAnsi="Cambria" w:cs="Arial"/>
                <w:b/>
                <w:sz w:val="18"/>
                <w:szCs w:val="20"/>
                <w:lang w:val="es-MX"/>
              </w:rPr>
              <w:t>2015</w:t>
            </w:r>
          </w:p>
        </w:tc>
        <w:tc>
          <w:tcPr>
            <w:tcW w:w="730" w:type="dxa"/>
            <w:hideMark/>
          </w:tcPr>
          <w:p w:rsidR="003A5982" w:rsidRPr="00062E52" w:rsidRDefault="003A5982" w:rsidP="006672EA">
            <w:pPr>
              <w:jc w:val="center"/>
              <w:rPr>
                <w:rFonts w:ascii="Cambria" w:hAnsi="Cambria" w:cs="Arial"/>
                <w:b/>
                <w:sz w:val="18"/>
                <w:szCs w:val="20"/>
                <w:lang w:val="es-MX"/>
              </w:rPr>
            </w:pPr>
            <w:r w:rsidRPr="00062E52">
              <w:rPr>
                <w:rFonts w:ascii="Cambria" w:hAnsi="Cambria" w:cs="Arial"/>
                <w:b/>
                <w:sz w:val="18"/>
                <w:szCs w:val="20"/>
                <w:lang w:val="es-MX"/>
              </w:rPr>
              <w:t>2016</w:t>
            </w:r>
          </w:p>
        </w:tc>
        <w:tc>
          <w:tcPr>
            <w:tcW w:w="730" w:type="dxa"/>
            <w:hideMark/>
          </w:tcPr>
          <w:p w:rsidR="003A5982" w:rsidRPr="00062E52" w:rsidRDefault="003A5982" w:rsidP="006672EA">
            <w:pPr>
              <w:jc w:val="center"/>
              <w:rPr>
                <w:rFonts w:ascii="Cambria" w:hAnsi="Cambria" w:cs="Arial"/>
                <w:b/>
                <w:sz w:val="18"/>
                <w:szCs w:val="20"/>
                <w:lang w:val="es-MX"/>
              </w:rPr>
            </w:pPr>
            <w:r w:rsidRPr="00062E52">
              <w:rPr>
                <w:rFonts w:ascii="Cambria" w:hAnsi="Cambria" w:cs="Arial"/>
                <w:b/>
                <w:sz w:val="18"/>
                <w:szCs w:val="20"/>
                <w:lang w:val="es-MX"/>
              </w:rPr>
              <w:t>2017</w:t>
            </w:r>
          </w:p>
        </w:tc>
        <w:tc>
          <w:tcPr>
            <w:tcW w:w="730" w:type="dxa"/>
            <w:hideMark/>
          </w:tcPr>
          <w:p w:rsidR="003A5982" w:rsidRPr="00062E52" w:rsidRDefault="003A5982" w:rsidP="006672EA">
            <w:pPr>
              <w:jc w:val="center"/>
              <w:rPr>
                <w:rFonts w:ascii="Cambria" w:hAnsi="Cambria" w:cs="Arial"/>
                <w:b/>
                <w:sz w:val="18"/>
                <w:szCs w:val="20"/>
                <w:lang w:val="es-MX"/>
              </w:rPr>
            </w:pPr>
            <w:r w:rsidRPr="00062E52">
              <w:rPr>
                <w:rFonts w:ascii="Cambria" w:hAnsi="Cambria" w:cs="Arial"/>
                <w:b/>
                <w:sz w:val="18"/>
                <w:szCs w:val="20"/>
                <w:lang w:val="es-MX"/>
              </w:rPr>
              <w:t>2018</w:t>
            </w:r>
          </w:p>
        </w:tc>
      </w:tr>
      <w:tr w:rsidR="003A5982" w:rsidTr="00062E5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219" w:type="dxa"/>
            <w:vMerge w:val="restart"/>
            <w:shd w:val="clear" w:color="auto" w:fill="auto"/>
            <w:vAlign w:val="center"/>
          </w:tcPr>
          <w:p w:rsidR="003A5982" w:rsidRPr="00645B53" w:rsidRDefault="003A5982" w:rsidP="00B93C1B">
            <w:pPr>
              <w:rPr>
                <w:rFonts w:ascii="Cambria" w:hAnsi="Cambria" w:cs="Arial"/>
                <w:b w:val="0"/>
                <w:bCs w:val="0"/>
                <w:color w:val="000000"/>
                <w:sz w:val="20"/>
                <w:szCs w:val="20"/>
                <w:lang w:eastAsia="es-MX"/>
              </w:rPr>
            </w:pPr>
            <w:r w:rsidRPr="00645B53">
              <w:rPr>
                <w:rFonts w:ascii="Cambria" w:hAnsi="Cambria" w:cs="Arial"/>
                <w:b w:val="0"/>
                <w:sz w:val="20"/>
              </w:rPr>
              <w:t>Recomendar a las instituciones públicas las políticas de manejo, actualización, mantenimiento, digitalización y sistematización de la información estadística susceptible de ser utilizada por el Instituto</w:t>
            </w:r>
          </w:p>
        </w:tc>
        <w:tc>
          <w:tcPr>
            <w:tcW w:w="5023" w:type="dxa"/>
            <w:shd w:val="clear" w:color="auto" w:fill="auto"/>
            <w:vAlign w:val="center"/>
          </w:tcPr>
          <w:p w:rsidR="003A5982" w:rsidRPr="00785E62" w:rsidRDefault="003A5982" w:rsidP="00785E62">
            <w:pP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sidRPr="00785E62">
              <w:rPr>
                <w:rFonts w:ascii="Cambria" w:hAnsi="Cambria" w:cs="Arial"/>
                <w:bCs/>
                <w:color w:val="000000"/>
                <w:sz w:val="18"/>
                <w:szCs w:val="20"/>
                <w:lang w:eastAsia="es-MX"/>
              </w:rPr>
              <w:t xml:space="preserve">Implementar el Sistema de Explotación de Registro Administrativo (Programa </w:t>
            </w:r>
            <w:proofErr w:type="spellStart"/>
            <w:r w:rsidRPr="00785E62">
              <w:rPr>
                <w:rFonts w:ascii="Cambria" w:hAnsi="Cambria" w:cs="Arial"/>
                <w:bCs/>
                <w:color w:val="000000"/>
                <w:sz w:val="18"/>
                <w:szCs w:val="20"/>
                <w:lang w:eastAsia="es-MX"/>
              </w:rPr>
              <w:t>Hecra</w:t>
            </w:r>
            <w:proofErr w:type="spellEnd"/>
            <w:r w:rsidRPr="00785E62">
              <w:rPr>
                <w:rFonts w:ascii="Cambria" w:hAnsi="Cambria" w:cs="Arial"/>
                <w:bCs/>
                <w:color w:val="000000"/>
                <w:sz w:val="18"/>
                <w:szCs w:val="20"/>
                <w:lang w:eastAsia="es-MX"/>
              </w:rPr>
              <w:t>-Banco Mundial)</w:t>
            </w: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r>
      <w:tr w:rsidR="003A5982" w:rsidTr="00062E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3A5982" w:rsidRPr="00645B53" w:rsidRDefault="003A5982" w:rsidP="00EA327F">
            <w:pPr>
              <w:rPr>
                <w:rFonts w:ascii="Cambria" w:hAnsi="Cambria" w:cs="Arial"/>
                <w:b w:val="0"/>
                <w:sz w:val="20"/>
              </w:rPr>
            </w:pPr>
          </w:p>
        </w:tc>
        <w:tc>
          <w:tcPr>
            <w:tcW w:w="5023" w:type="dxa"/>
            <w:shd w:val="clear" w:color="auto" w:fill="auto"/>
          </w:tcPr>
          <w:p w:rsidR="003A5982" w:rsidRDefault="003A5982" w:rsidP="00EA327F">
            <w:pP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sz w:val="18"/>
                <w:szCs w:val="20"/>
              </w:rPr>
              <w:t>SII SEDECO</w:t>
            </w:r>
          </w:p>
        </w:tc>
        <w:tc>
          <w:tcPr>
            <w:tcW w:w="730" w:type="dxa"/>
            <w:shd w:val="clear" w:color="auto" w:fill="auto"/>
            <w:vAlign w:val="center"/>
          </w:tcPr>
          <w:p w:rsidR="003A5982" w:rsidRDefault="003A5982"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3A5982" w:rsidRDefault="003A5982"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3A5982" w:rsidRDefault="003A5982"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3A5982" w:rsidRDefault="003A5982"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3A5982" w:rsidRDefault="003A5982"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r>
      <w:tr w:rsidR="003A5982" w:rsidTr="00062E5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3A5982" w:rsidRPr="00645B53" w:rsidRDefault="003A5982" w:rsidP="00EA327F">
            <w:pPr>
              <w:rPr>
                <w:rFonts w:ascii="Cambria" w:hAnsi="Cambria" w:cs="Arial"/>
                <w:b w:val="0"/>
                <w:sz w:val="20"/>
              </w:rPr>
            </w:pPr>
          </w:p>
        </w:tc>
        <w:tc>
          <w:tcPr>
            <w:tcW w:w="5023" w:type="dxa"/>
            <w:shd w:val="clear" w:color="auto" w:fill="auto"/>
          </w:tcPr>
          <w:p w:rsidR="003A5982" w:rsidRDefault="003A5982" w:rsidP="00EA327F">
            <w:pP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Pr>
                <w:rFonts w:ascii="Cambria" w:hAnsi="Cambria" w:cs="Arial"/>
                <w:sz w:val="18"/>
                <w:szCs w:val="20"/>
              </w:rPr>
              <w:t>SII Gobierno</w:t>
            </w: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r>
      <w:tr w:rsidR="003A5982" w:rsidTr="00062E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3A5982" w:rsidRPr="00645B53" w:rsidRDefault="003A5982" w:rsidP="00EA327F">
            <w:pPr>
              <w:rPr>
                <w:rFonts w:ascii="Cambria" w:hAnsi="Cambria" w:cs="Arial"/>
                <w:b w:val="0"/>
                <w:sz w:val="20"/>
              </w:rPr>
            </w:pPr>
          </w:p>
        </w:tc>
        <w:tc>
          <w:tcPr>
            <w:tcW w:w="5023" w:type="dxa"/>
            <w:shd w:val="clear" w:color="auto" w:fill="auto"/>
          </w:tcPr>
          <w:p w:rsidR="003A5982" w:rsidRPr="00927463" w:rsidRDefault="003A5982" w:rsidP="00EA327F">
            <w:pP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sidRPr="00927463">
              <w:rPr>
                <w:rFonts w:ascii="Cambria" w:hAnsi="Cambria" w:cs="Arial"/>
                <w:bCs/>
                <w:color w:val="000000"/>
                <w:sz w:val="18"/>
                <w:szCs w:val="20"/>
                <w:lang w:eastAsia="es-MX"/>
              </w:rPr>
              <w:t>Implementar el Mapa Digital en el SITEL</w:t>
            </w:r>
          </w:p>
        </w:tc>
        <w:tc>
          <w:tcPr>
            <w:tcW w:w="730" w:type="dxa"/>
            <w:shd w:val="clear" w:color="auto" w:fill="auto"/>
            <w:vAlign w:val="center"/>
          </w:tcPr>
          <w:p w:rsidR="003A5982" w:rsidRDefault="003A5982"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3A5982" w:rsidRDefault="003A5982"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3A5982" w:rsidRDefault="003A5982"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3A5982" w:rsidRDefault="003A5982"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3A5982" w:rsidRDefault="003A5982"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r>
      <w:tr w:rsidR="003A5982" w:rsidTr="00062E5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3A5982" w:rsidRPr="00645B53" w:rsidRDefault="003A5982" w:rsidP="00EA327F">
            <w:pPr>
              <w:rPr>
                <w:rFonts w:ascii="Cambria" w:hAnsi="Cambria" w:cs="Arial"/>
                <w:b w:val="0"/>
                <w:sz w:val="20"/>
              </w:rPr>
            </w:pPr>
          </w:p>
        </w:tc>
        <w:tc>
          <w:tcPr>
            <w:tcW w:w="5023" w:type="dxa"/>
            <w:shd w:val="clear" w:color="auto" w:fill="auto"/>
          </w:tcPr>
          <w:p w:rsidR="003A5982" w:rsidRPr="009A7DB8" w:rsidRDefault="003A5982" w:rsidP="00EA327F">
            <w:pP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sidRPr="009A7DB8">
              <w:rPr>
                <w:rFonts w:ascii="Cambria" w:hAnsi="Cambria" w:cs="Arial"/>
                <w:bCs/>
                <w:color w:val="000000"/>
                <w:sz w:val="18"/>
                <w:szCs w:val="20"/>
                <w:lang w:eastAsia="es-MX"/>
              </w:rPr>
              <w:t>Sistema de consulta de información sociodemográfica por colonia</w:t>
            </w: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r>
      <w:tr w:rsidR="003A5982" w:rsidTr="00645B5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4219" w:type="dxa"/>
            <w:vMerge w:val="restart"/>
            <w:shd w:val="clear" w:color="auto" w:fill="auto"/>
            <w:vAlign w:val="center"/>
          </w:tcPr>
          <w:p w:rsidR="003A5982" w:rsidRPr="00645B53" w:rsidRDefault="003A5982" w:rsidP="00EA327F">
            <w:pPr>
              <w:rPr>
                <w:rFonts w:ascii="Cambria" w:hAnsi="Cambria" w:cs="Arial"/>
                <w:b w:val="0"/>
                <w:bCs w:val="0"/>
                <w:color w:val="000000"/>
                <w:sz w:val="20"/>
                <w:szCs w:val="20"/>
                <w:lang w:eastAsia="es-MX"/>
              </w:rPr>
            </w:pPr>
            <w:r w:rsidRPr="00645B53">
              <w:rPr>
                <w:rFonts w:ascii="Cambria" w:hAnsi="Cambria" w:cs="Arial"/>
                <w:b w:val="0"/>
                <w:sz w:val="20"/>
              </w:rPr>
              <w:t>Diseñar, crear, reestructurar e innovar los métodos, normas, sistemas y procedimientos que permitan la búsqueda, generación, análisis, clasificación y difusión de la información estadística</w:t>
            </w:r>
          </w:p>
        </w:tc>
        <w:tc>
          <w:tcPr>
            <w:tcW w:w="5023" w:type="dxa"/>
            <w:shd w:val="clear" w:color="auto" w:fill="auto"/>
            <w:vAlign w:val="center"/>
          </w:tcPr>
          <w:p w:rsidR="003A5982" w:rsidRPr="009A7DB8" w:rsidRDefault="003A5982" w:rsidP="00EA327F">
            <w:pPr>
              <w:cnfStyle w:val="000000100000" w:firstRow="0" w:lastRow="0" w:firstColumn="0" w:lastColumn="0" w:oddVBand="0" w:evenVBand="0" w:oddHBand="1" w:evenHBand="0" w:firstRowFirstColumn="0" w:firstRowLastColumn="0" w:lastRowFirstColumn="0" w:lastRowLastColumn="0"/>
              <w:rPr>
                <w:rFonts w:ascii="Cambria" w:hAnsi="Cambria" w:cs="Arial"/>
                <w:color w:val="000000"/>
                <w:sz w:val="18"/>
                <w:szCs w:val="20"/>
                <w:lang w:eastAsia="es-MX"/>
              </w:rPr>
            </w:pPr>
            <w:r>
              <w:rPr>
                <w:rFonts w:ascii="Cambria" w:hAnsi="Cambria" w:cs="Arial"/>
                <w:sz w:val="18"/>
                <w:szCs w:val="20"/>
                <w:lang w:val="es-MX"/>
              </w:rPr>
              <w:t>Integración de los subsistemas del IIEG</w:t>
            </w:r>
          </w:p>
        </w:tc>
        <w:tc>
          <w:tcPr>
            <w:tcW w:w="730" w:type="dxa"/>
            <w:shd w:val="clear" w:color="auto" w:fill="auto"/>
            <w:vAlign w:val="center"/>
          </w:tcPr>
          <w:p w:rsidR="003A5982" w:rsidRDefault="003A5982"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3A5982" w:rsidRDefault="003A5982"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3A5982" w:rsidRDefault="003A5982"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3A5982" w:rsidRDefault="003A5982"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3A5982" w:rsidRDefault="003A5982"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r>
      <w:tr w:rsidR="003A5982" w:rsidTr="00645B5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3A5982" w:rsidRPr="00645B53" w:rsidRDefault="003A5982" w:rsidP="00EA327F">
            <w:pPr>
              <w:rPr>
                <w:rFonts w:ascii="Cambria" w:hAnsi="Cambria" w:cs="Arial"/>
                <w:b w:val="0"/>
                <w:sz w:val="20"/>
              </w:rPr>
            </w:pPr>
          </w:p>
        </w:tc>
        <w:tc>
          <w:tcPr>
            <w:tcW w:w="5023" w:type="dxa"/>
            <w:shd w:val="clear" w:color="auto" w:fill="auto"/>
            <w:vAlign w:val="center"/>
          </w:tcPr>
          <w:p w:rsidR="003A5982" w:rsidRPr="009A7DB8" w:rsidRDefault="003A5982" w:rsidP="00692155">
            <w:pP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sidRPr="009A7DB8">
              <w:rPr>
                <w:rFonts w:ascii="Cambria" w:hAnsi="Cambria" w:cs="Arial"/>
                <w:color w:val="000000"/>
                <w:sz w:val="18"/>
                <w:szCs w:val="20"/>
                <w:lang w:eastAsia="es-MX"/>
              </w:rPr>
              <w:t>Consolida</w:t>
            </w:r>
            <w:r>
              <w:rPr>
                <w:rFonts w:ascii="Cambria" w:hAnsi="Cambria" w:cs="Arial"/>
                <w:color w:val="000000"/>
                <w:sz w:val="18"/>
                <w:szCs w:val="20"/>
                <w:lang w:eastAsia="es-MX"/>
              </w:rPr>
              <w:t>ción d</w:t>
            </w:r>
            <w:r w:rsidRPr="009A7DB8">
              <w:rPr>
                <w:rFonts w:ascii="Cambria" w:hAnsi="Cambria" w:cs="Arial"/>
                <w:color w:val="000000"/>
                <w:sz w:val="18"/>
                <w:szCs w:val="20"/>
                <w:lang w:eastAsia="es-MX"/>
              </w:rPr>
              <w:t>el Centro de Datos (Data Center)</w:t>
            </w:r>
          </w:p>
        </w:tc>
        <w:tc>
          <w:tcPr>
            <w:tcW w:w="730" w:type="dxa"/>
            <w:shd w:val="clear" w:color="auto" w:fill="auto"/>
            <w:vAlign w:val="center"/>
          </w:tcPr>
          <w:p w:rsidR="003A5982" w:rsidRDefault="003A5982"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3A5982" w:rsidRDefault="003A5982"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3A5982" w:rsidRDefault="003A5982" w:rsidP="00EA327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r>
      <w:tr w:rsidR="003A5982" w:rsidTr="00645B5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3A5982" w:rsidRPr="00645B53" w:rsidRDefault="003A5982" w:rsidP="00EA327F">
            <w:pPr>
              <w:rPr>
                <w:rFonts w:ascii="Cambria" w:hAnsi="Cambria" w:cs="Arial"/>
                <w:b w:val="0"/>
                <w:sz w:val="20"/>
              </w:rPr>
            </w:pPr>
          </w:p>
        </w:tc>
        <w:tc>
          <w:tcPr>
            <w:tcW w:w="5023" w:type="dxa"/>
            <w:shd w:val="clear" w:color="auto" w:fill="auto"/>
            <w:vAlign w:val="center"/>
          </w:tcPr>
          <w:p w:rsidR="003A5982" w:rsidRPr="00645B53" w:rsidRDefault="003A5982" w:rsidP="00692155">
            <w:pPr>
              <w:cnfStyle w:val="000000100000" w:firstRow="0" w:lastRow="0" w:firstColumn="0" w:lastColumn="0" w:oddVBand="0" w:evenVBand="0" w:oddHBand="1" w:evenHBand="0" w:firstRowFirstColumn="0" w:firstRowLastColumn="0" w:lastRowFirstColumn="0" w:lastRowLastColumn="0"/>
              <w:rPr>
                <w:rFonts w:ascii="Cambria" w:hAnsi="Cambria" w:cs="Arial"/>
                <w:i/>
                <w:color w:val="000000"/>
                <w:sz w:val="18"/>
                <w:szCs w:val="20"/>
                <w:lang w:eastAsia="es-MX"/>
              </w:rPr>
            </w:pPr>
            <w:proofErr w:type="spellStart"/>
            <w:r w:rsidRPr="00645B53">
              <w:rPr>
                <w:rFonts w:ascii="Cambria" w:hAnsi="Cambria" w:cs="Arial"/>
                <w:i/>
                <w:color w:val="000000"/>
                <w:sz w:val="18"/>
                <w:szCs w:val="20"/>
                <w:lang w:eastAsia="es-MX"/>
              </w:rPr>
              <w:t>Touch</w:t>
            </w:r>
            <w:proofErr w:type="spellEnd"/>
            <w:r w:rsidRPr="00645B53">
              <w:rPr>
                <w:rFonts w:ascii="Cambria" w:hAnsi="Cambria" w:cs="Arial"/>
                <w:i/>
                <w:color w:val="000000"/>
                <w:sz w:val="18"/>
                <w:szCs w:val="20"/>
                <w:lang w:eastAsia="es-MX"/>
              </w:rPr>
              <w:t xml:space="preserve"> </w:t>
            </w:r>
            <w:proofErr w:type="spellStart"/>
            <w:r w:rsidRPr="00645B53">
              <w:rPr>
                <w:rFonts w:ascii="Cambria" w:hAnsi="Cambria" w:cs="Arial"/>
                <w:i/>
                <w:color w:val="000000"/>
                <w:sz w:val="18"/>
                <w:szCs w:val="20"/>
                <w:lang w:eastAsia="es-MX"/>
              </w:rPr>
              <w:t>Tables</w:t>
            </w:r>
            <w:proofErr w:type="spellEnd"/>
          </w:p>
        </w:tc>
        <w:tc>
          <w:tcPr>
            <w:tcW w:w="730" w:type="dxa"/>
            <w:shd w:val="clear" w:color="auto" w:fill="auto"/>
            <w:vAlign w:val="center"/>
          </w:tcPr>
          <w:p w:rsidR="003A5982" w:rsidRDefault="003A5982"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3A5982" w:rsidRDefault="003A5982"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3A5982" w:rsidRDefault="003A5982"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3A5982" w:rsidRDefault="003A5982"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3A5982" w:rsidRDefault="003A5982"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r>
      <w:tr w:rsidR="003A5982" w:rsidTr="008D2E1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3A5982" w:rsidRPr="00645B53" w:rsidRDefault="003A5982" w:rsidP="00EA327F">
            <w:pPr>
              <w:rPr>
                <w:rFonts w:ascii="Cambria" w:hAnsi="Cambria" w:cs="Arial"/>
                <w:b w:val="0"/>
                <w:sz w:val="20"/>
              </w:rPr>
            </w:pPr>
          </w:p>
        </w:tc>
        <w:tc>
          <w:tcPr>
            <w:tcW w:w="5023" w:type="dxa"/>
            <w:shd w:val="clear" w:color="auto" w:fill="auto"/>
            <w:vAlign w:val="center"/>
          </w:tcPr>
          <w:p w:rsidR="003A5982" w:rsidRPr="009A7DB8" w:rsidRDefault="003A5982" w:rsidP="00785E62">
            <w:pPr>
              <w:cnfStyle w:val="000000010000" w:firstRow="0" w:lastRow="0" w:firstColumn="0" w:lastColumn="0" w:oddVBand="0" w:evenVBand="0" w:oddHBand="0" w:evenHBand="1" w:firstRowFirstColumn="0" w:firstRowLastColumn="0" w:lastRowFirstColumn="0" w:lastRowLastColumn="0"/>
              <w:rPr>
                <w:rFonts w:ascii="Cambria" w:hAnsi="Cambria" w:cs="Arial"/>
                <w:color w:val="000000"/>
                <w:sz w:val="18"/>
                <w:szCs w:val="20"/>
                <w:lang w:eastAsia="es-MX"/>
              </w:rPr>
            </w:pPr>
            <w:r>
              <w:rPr>
                <w:rFonts w:ascii="Cambria" w:hAnsi="Cambria" w:cs="Arial"/>
                <w:sz w:val="18"/>
                <w:szCs w:val="20"/>
                <w:lang w:val="es-MX"/>
              </w:rPr>
              <w:t>Estandarización de procedimientos institucionales</w:t>
            </w: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3A5982" w:rsidRDefault="003A5982"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r>
      <w:tr w:rsidR="003A5982" w:rsidTr="00062E5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3A5982" w:rsidRPr="00645B53" w:rsidRDefault="003A5982" w:rsidP="00EA327F">
            <w:pPr>
              <w:rPr>
                <w:rFonts w:ascii="Cambria" w:hAnsi="Cambria" w:cs="Arial"/>
                <w:b w:val="0"/>
                <w:sz w:val="20"/>
              </w:rPr>
            </w:pPr>
          </w:p>
        </w:tc>
        <w:tc>
          <w:tcPr>
            <w:tcW w:w="5023" w:type="dxa"/>
            <w:shd w:val="clear" w:color="auto" w:fill="auto"/>
            <w:vAlign w:val="center"/>
          </w:tcPr>
          <w:p w:rsidR="003A5982" w:rsidRDefault="003A5982" w:rsidP="00785E62">
            <w:pP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sidRPr="00BB2D05">
              <w:rPr>
                <w:rFonts w:ascii="Cambria" w:hAnsi="Cambria" w:cs="Arial"/>
                <w:sz w:val="18"/>
              </w:rPr>
              <w:t>Homologar la información de las diversas fuentes, para que sea comparable, veraz y oportuna.</w:t>
            </w:r>
          </w:p>
        </w:tc>
        <w:tc>
          <w:tcPr>
            <w:tcW w:w="730" w:type="dxa"/>
            <w:shd w:val="clear" w:color="auto" w:fill="auto"/>
            <w:vAlign w:val="center"/>
          </w:tcPr>
          <w:p w:rsidR="003A5982" w:rsidRDefault="003A5982"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3A5982" w:rsidRDefault="003A5982"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3A5982" w:rsidRDefault="003A5982" w:rsidP="00EA32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3A5982" w:rsidRDefault="003A5982"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3A5982" w:rsidRDefault="003A5982"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r>
      <w:tr w:rsidR="00BB2D05" w:rsidTr="00232A6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rsidR="00BB2D05" w:rsidRPr="00645B53" w:rsidRDefault="00BB2D05" w:rsidP="00EA327F">
            <w:pPr>
              <w:rPr>
                <w:rFonts w:ascii="Cambria" w:hAnsi="Cambria" w:cs="Arial"/>
                <w:b w:val="0"/>
                <w:bCs w:val="0"/>
                <w:color w:val="000000"/>
                <w:sz w:val="20"/>
                <w:szCs w:val="20"/>
                <w:lang w:eastAsia="es-MX"/>
              </w:rPr>
            </w:pPr>
            <w:r w:rsidRPr="00645B53">
              <w:rPr>
                <w:rFonts w:ascii="Cambria" w:hAnsi="Cambria" w:cs="Arial"/>
                <w:b w:val="0"/>
                <w:sz w:val="20"/>
              </w:rPr>
              <w:t>Establecer y promover el servicio estatal de información y documentación científica y tecnológica de recursos humanos, materiales, organizativos y financieros, destinados a la investigación científica y al desarrollo tecnológico de la Entidad</w:t>
            </w:r>
          </w:p>
        </w:tc>
        <w:tc>
          <w:tcPr>
            <w:tcW w:w="5023" w:type="dxa"/>
            <w:shd w:val="clear" w:color="auto" w:fill="auto"/>
            <w:vAlign w:val="center"/>
          </w:tcPr>
          <w:p w:rsidR="00BB2D05" w:rsidRPr="00785E62" w:rsidRDefault="00BB2D05" w:rsidP="00785E62">
            <w:pP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sidRPr="00785E62">
              <w:rPr>
                <w:rFonts w:ascii="Cambria" w:hAnsi="Cambria" w:cs="Arial"/>
                <w:sz w:val="18"/>
                <w:szCs w:val="20"/>
              </w:rPr>
              <w:t>Servicio Estatal de Información y Documentación Científica y Tecnológica</w:t>
            </w:r>
          </w:p>
        </w:tc>
        <w:tc>
          <w:tcPr>
            <w:tcW w:w="730" w:type="dxa"/>
            <w:shd w:val="clear" w:color="auto" w:fill="auto"/>
            <w:vAlign w:val="center"/>
          </w:tcPr>
          <w:p w:rsidR="00BB2D05" w:rsidRDefault="00BB2D05"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BB2D05" w:rsidRDefault="00BB2D05"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B2D05" w:rsidRDefault="00BB2D05"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B2D05" w:rsidRDefault="00BB2D05"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B2D05" w:rsidRDefault="00115C74"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r>
      <w:tr w:rsidR="00532FCB" w:rsidTr="00232A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219" w:type="dxa"/>
            <w:vMerge w:val="restart"/>
            <w:shd w:val="clear" w:color="auto" w:fill="auto"/>
            <w:vAlign w:val="center"/>
          </w:tcPr>
          <w:p w:rsidR="00532FCB" w:rsidRPr="00645B53" w:rsidRDefault="00532FCB" w:rsidP="00EA327F">
            <w:pPr>
              <w:rPr>
                <w:rFonts w:ascii="Cambria" w:hAnsi="Cambria" w:cs="Arial"/>
                <w:b w:val="0"/>
                <w:sz w:val="20"/>
              </w:rPr>
            </w:pPr>
            <w:r w:rsidRPr="00645B53">
              <w:rPr>
                <w:rFonts w:ascii="Cambria" w:hAnsi="Cambria" w:cs="Arial"/>
                <w:b w:val="0"/>
                <w:sz w:val="20"/>
              </w:rPr>
              <w:t>Promover la generación de información de medio ambiente que permita medir las condiciones socio-económicas, ambientales y territoriales, para plantear políticas públicas para el desarrollo</w:t>
            </w:r>
          </w:p>
        </w:tc>
        <w:tc>
          <w:tcPr>
            <w:tcW w:w="5023" w:type="dxa"/>
            <w:shd w:val="clear" w:color="auto" w:fill="auto"/>
            <w:vAlign w:val="center"/>
          </w:tcPr>
          <w:p w:rsidR="00532FCB" w:rsidRPr="00785E62" w:rsidRDefault="00532FCB" w:rsidP="00944325">
            <w:pP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sidRPr="00785E62">
              <w:rPr>
                <w:rFonts w:ascii="Cambria" w:hAnsi="Cambria" w:cs="Arial"/>
                <w:bCs/>
                <w:color w:val="000000"/>
                <w:sz w:val="18"/>
                <w:szCs w:val="20"/>
                <w:lang w:eastAsia="es-MX"/>
              </w:rPr>
              <w:t>Ordenamiento ecológico</w:t>
            </w:r>
            <w:r>
              <w:rPr>
                <w:rFonts w:ascii="Cambria" w:hAnsi="Cambria" w:cs="Arial"/>
                <w:bCs/>
                <w:color w:val="000000"/>
                <w:sz w:val="18"/>
                <w:szCs w:val="20"/>
                <w:lang w:eastAsia="es-MX"/>
              </w:rPr>
              <w:t xml:space="preserve"> en áreas estratégicas</w:t>
            </w:r>
          </w:p>
        </w:tc>
        <w:tc>
          <w:tcPr>
            <w:tcW w:w="730" w:type="dxa"/>
            <w:shd w:val="clear" w:color="auto" w:fill="auto"/>
            <w:vAlign w:val="center"/>
          </w:tcPr>
          <w:p w:rsidR="00532FCB" w:rsidRDefault="00532FCB"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p>
        </w:tc>
        <w:tc>
          <w:tcPr>
            <w:tcW w:w="730" w:type="dxa"/>
            <w:shd w:val="clear" w:color="auto" w:fill="auto"/>
            <w:vAlign w:val="center"/>
          </w:tcPr>
          <w:p w:rsidR="00532FCB" w:rsidRDefault="00532FCB"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532FCB" w:rsidRDefault="00532FCB"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532FCB" w:rsidRDefault="00532FCB"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532FCB" w:rsidRDefault="00532FCB"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r>
      <w:tr w:rsidR="00532FCB" w:rsidTr="008D2E1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532FCB" w:rsidRPr="00645B53" w:rsidRDefault="00532FCB" w:rsidP="00EA327F">
            <w:pPr>
              <w:rPr>
                <w:rFonts w:ascii="Cambria" w:hAnsi="Cambria" w:cs="Arial"/>
                <w:b w:val="0"/>
                <w:sz w:val="20"/>
              </w:rPr>
            </w:pPr>
          </w:p>
        </w:tc>
        <w:tc>
          <w:tcPr>
            <w:tcW w:w="5023" w:type="dxa"/>
            <w:shd w:val="clear" w:color="auto" w:fill="auto"/>
            <w:vAlign w:val="center"/>
          </w:tcPr>
          <w:p w:rsidR="00532FCB" w:rsidRPr="00785E62" w:rsidRDefault="00532FCB" w:rsidP="00944325">
            <w:pPr>
              <w:cnfStyle w:val="000000010000" w:firstRow="0" w:lastRow="0" w:firstColumn="0" w:lastColumn="0" w:oddVBand="0" w:evenVBand="0" w:oddHBand="0" w:evenHBand="1" w:firstRowFirstColumn="0" w:firstRowLastColumn="0" w:lastRowFirstColumn="0" w:lastRowLastColumn="0"/>
              <w:rPr>
                <w:rFonts w:ascii="Cambria" w:hAnsi="Cambria" w:cs="Arial"/>
                <w:bCs/>
                <w:color w:val="000000"/>
                <w:sz w:val="18"/>
                <w:szCs w:val="20"/>
                <w:lang w:eastAsia="es-MX"/>
              </w:rPr>
            </w:pPr>
            <w:r w:rsidRPr="00785E62">
              <w:rPr>
                <w:rFonts w:ascii="Cambria" w:hAnsi="Cambria" w:cs="Arial"/>
                <w:bCs/>
                <w:color w:val="000000"/>
                <w:sz w:val="18"/>
                <w:szCs w:val="20"/>
                <w:lang w:eastAsia="es-MX"/>
              </w:rPr>
              <w:t>Ordenamiento territorial</w:t>
            </w:r>
            <w:r>
              <w:rPr>
                <w:rFonts w:ascii="Cambria" w:hAnsi="Cambria" w:cs="Arial"/>
                <w:bCs/>
                <w:color w:val="000000"/>
                <w:sz w:val="18"/>
                <w:szCs w:val="20"/>
                <w:lang w:eastAsia="es-MX"/>
              </w:rPr>
              <w:t xml:space="preserve"> en áreas estratégicas</w:t>
            </w:r>
          </w:p>
        </w:tc>
        <w:tc>
          <w:tcPr>
            <w:tcW w:w="730" w:type="dxa"/>
            <w:shd w:val="clear" w:color="auto" w:fill="auto"/>
            <w:vAlign w:val="center"/>
          </w:tcPr>
          <w:p w:rsidR="00532FCB" w:rsidRDefault="00532FCB"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p>
        </w:tc>
        <w:tc>
          <w:tcPr>
            <w:tcW w:w="730" w:type="dxa"/>
            <w:shd w:val="clear" w:color="auto" w:fill="auto"/>
            <w:vAlign w:val="center"/>
          </w:tcPr>
          <w:p w:rsidR="00532FCB" w:rsidRDefault="00532FCB"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532FCB" w:rsidRDefault="00532FCB"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532FCB" w:rsidRDefault="00532FCB"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532FCB" w:rsidRDefault="00532FCB"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r>
      <w:tr w:rsidR="00532FCB" w:rsidTr="008D2E1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532FCB" w:rsidRPr="00645B53" w:rsidRDefault="00532FCB" w:rsidP="00EA327F">
            <w:pPr>
              <w:rPr>
                <w:rFonts w:ascii="Cambria" w:hAnsi="Cambria" w:cs="Arial"/>
                <w:b w:val="0"/>
                <w:sz w:val="20"/>
              </w:rPr>
            </w:pPr>
          </w:p>
        </w:tc>
        <w:tc>
          <w:tcPr>
            <w:tcW w:w="5023" w:type="dxa"/>
            <w:shd w:val="clear" w:color="auto" w:fill="auto"/>
            <w:vAlign w:val="center"/>
          </w:tcPr>
          <w:p w:rsidR="00532FCB" w:rsidRPr="00785E62" w:rsidRDefault="00532FCB" w:rsidP="00532FCB">
            <w:pPr>
              <w:cnfStyle w:val="000000100000" w:firstRow="0" w:lastRow="0" w:firstColumn="0" w:lastColumn="0" w:oddVBand="0" w:evenVBand="0" w:oddHBand="1" w:evenHBand="0" w:firstRowFirstColumn="0" w:firstRowLastColumn="0" w:lastRowFirstColumn="0" w:lastRowLastColumn="0"/>
              <w:rPr>
                <w:rFonts w:ascii="Cambria" w:hAnsi="Cambria" w:cs="Arial"/>
                <w:bCs/>
                <w:color w:val="000000"/>
                <w:sz w:val="18"/>
                <w:szCs w:val="20"/>
                <w:lang w:eastAsia="es-MX"/>
              </w:rPr>
            </w:pPr>
            <w:r>
              <w:rPr>
                <w:rFonts w:ascii="Cambria" w:hAnsi="Cambria" w:cs="Arial"/>
                <w:bCs/>
                <w:color w:val="000000"/>
                <w:sz w:val="18"/>
                <w:szCs w:val="20"/>
                <w:lang w:eastAsia="es-MX"/>
              </w:rPr>
              <w:t>Programa de Manejo Integral de Residuos Sólidos Urbanos para la JISOC</w:t>
            </w:r>
          </w:p>
        </w:tc>
        <w:tc>
          <w:tcPr>
            <w:tcW w:w="730" w:type="dxa"/>
            <w:shd w:val="clear" w:color="auto" w:fill="auto"/>
            <w:vAlign w:val="center"/>
          </w:tcPr>
          <w:p w:rsidR="00532FCB" w:rsidRDefault="00532FCB"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532FCB" w:rsidRDefault="00532FCB"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532FCB" w:rsidRDefault="00532FCB"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532FCB" w:rsidRDefault="00532FCB"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532FCB" w:rsidRDefault="00532FCB"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r>
      <w:tr w:rsidR="00532FCB" w:rsidTr="008D2E1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532FCB" w:rsidRPr="00645B53" w:rsidRDefault="00532FCB" w:rsidP="00EA327F">
            <w:pPr>
              <w:rPr>
                <w:rFonts w:ascii="Cambria" w:hAnsi="Cambria" w:cs="Arial"/>
                <w:b w:val="0"/>
                <w:sz w:val="20"/>
              </w:rPr>
            </w:pPr>
          </w:p>
        </w:tc>
        <w:tc>
          <w:tcPr>
            <w:tcW w:w="5023" w:type="dxa"/>
            <w:shd w:val="clear" w:color="auto" w:fill="auto"/>
            <w:vAlign w:val="center"/>
          </w:tcPr>
          <w:p w:rsidR="00532FCB" w:rsidRPr="00785E62" w:rsidRDefault="00532FCB" w:rsidP="00532FCB">
            <w:pPr>
              <w:cnfStyle w:val="000000010000" w:firstRow="0" w:lastRow="0" w:firstColumn="0" w:lastColumn="0" w:oddVBand="0" w:evenVBand="0" w:oddHBand="0" w:evenHBand="1" w:firstRowFirstColumn="0" w:firstRowLastColumn="0" w:lastRowFirstColumn="0" w:lastRowLastColumn="0"/>
              <w:rPr>
                <w:rFonts w:ascii="Cambria" w:hAnsi="Cambria" w:cs="Arial"/>
                <w:bCs/>
                <w:color w:val="000000"/>
                <w:sz w:val="18"/>
                <w:szCs w:val="20"/>
                <w:lang w:eastAsia="es-MX"/>
              </w:rPr>
            </w:pPr>
            <w:r>
              <w:rPr>
                <w:rFonts w:ascii="Cambria" w:hAnsi="Cambria" w:cs="Arial"/>
                <w:bCs/>
                <w:color w:val="000000"/>
                <w:sz w:val="18"/>
                <w:szCs w:val="20"/>
                <w:lang w:eastAsia="es-MX"/>
              </w:rPr>
              <w:t>Sistema de Información Geográfica para el Programa de Manejo Integral de Residuos Sólidos Urbanos para la JICOSUR</w:t>
            </w:r>
          </w:p>
        </w:tc>
        <w:tc>
          <w:tcPr>
            <w:tcW w:w="730" w:type="dxa"/>
            <w:shd w:val="clear" w:color="auto" w:fill="auto"/>
            <w:vAlign w:val="center"/>
          </w:tcPr>
          <w:p w:rsidR="00532FCB" w:rsidRDefault="00532FCB"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532FCB" w:rsidRDefault="00532FCB"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532FCB" w:rsidRDefault="00532FCB"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532FCB" w:rsidRDefault="00532FCB"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532FCB" w:rsidRDefault="00532FCB"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r>
      <w:tr w:rsidR="00532FCB" w:rsidTr="008D2E1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532FCB" w:rsidRPr="00645B53" w:rsidRDefault="00532FCB" w:rsidP="00EA327F">
            <w:pPr>
              <w:rPr>
                <w:rFonts w:ascii="Cambria" w:hAnsi="Cambria" w:cs="Arial"/>
                <w:b w:val="0"/>
                <w:sz w:val="20"/>
              </w:rPr>
            </w:pPr>
          </w:p>
        </w:tc>
        <w:tc>
          <w:tcPr>
            <w:tcW w:w="5023" w:type="dxa"/>
            <w:shd w:val="clear" w:color="auto" w:fill="auto"/>
            <w:vAlign w:val="center"/>
          </w:tcPr>
          <w:p w:rsidR="00532FCB" w:rsidRPr="00785E62" w:rsidRDefault="00532FCB" w:rsidP="00944325">
            <w:pPr>
              <w:cnfStyle w:val="000000100000" w:firstRow="0" w:lastRow="0" w:firstColumn="0" w:lastColumn="0" w:oddVBand="0" w:evenVBand="0" w:oddHBand="1" w:evenHBand="0" w:firstRowFirstColumn="0" w:firstRowLastColumn="0" w:lastRowFirstColumn="0" w:lastRowLastColumn="0"/>
              <w:rPr>
                <w:rFonts w:ascii="Cambria" w:hAnsi="Cambria" w:cs="Arial"/>
                <w:bCs/>
                <w:color w:val="000000"/>
                <w:sz w:val="18"/>
                <w:szCs w:val="20"/>
                <w:lang w:eastAsia="es-MX"/>
              </w:rPr>
            </w:pPr>
            <w:r>
              <w:rPr>
                <w:rFonts w:ascii="Cambria" w:hAnsi="Cambria" w:cs="Arial"/>
                <w:bCs/>
                <w:color w:val="000000"/>
                <w:sz w:val="18"/>
                <w:szCs w:val="20"/>
                <w:lang w:eastAsia="es-MX"/>
              </w:rPr>
              <w:t>Estudio Oceanográfico para la ampliación de la Toma Marina del CEDETEM</w:t>
            </w:r>
          </w:p>
        </w:tc>
        <w:tc>
          <w:tcPr>
            <w:tcW w:w="730" w:type="dxa"/>
            <w:shd w:val="clear" w:color="auto" w:fill="auto"/>
            <w:vAlign w:val="center"/>
          </w:tcPr>
          <w:p w:rsidR="00532FCB" w:rsidRDefault="00532FCB"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532FCB" w:rsidRDefault="00532FCB"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532FCB" w:rsidRDefault="00532FCB"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532FCB" w:rsidRDefault="00532FCB"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532FCB" w:rsidRDefault="00532FCB"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r>
      <w:tr w:rsidR="00532FCB" w:rsidTr="008D2E1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532FCB" w:rsidRPr="00645B53" w:rsidRDefault="00532FCB" w:rsidP="00EA327F">
            <w:pPr>
              <w:rPr>
                <w:rFonts w:ascii="Cambria" w:hAnsi="Cambria" w:cs="Arial"/>
                <w:b w:val="0"/>
                <w:sz w:val="20"/>
              </w:rPr>
            </w:pPr>
          </w:p>
        </w:tc>
        <w:tc>
          <w:tcPr>
            <w:tcW w:w="5023" w:type="dxa"/>
            <w:shd w:val="clear" w:color="auto" w:fill="auto"/>
            <w:vAlign w:val="center"/>
          </w:tcPr>
          <w:p w:rsidR="00532FCB" w:rsidRPr="00785E62" w:rsidRDefault="009D490C" w:rsidP="00944325">
            <w:pPr>
              <w:cnfStyle w:val="000000010000" w:firstRow="0" w:lastRow="0" w:firstColumn="0" w:lastColumn="0" w:oddVBand="0" w:evenVBand="0" w:oddHBand="0" w:evenHBand="1" w:firstRowFirstColumn="0" w:firstRowLastColumn="0" w:lastRowFirstColumn="0" w:lastRowLastColumn="0"/>
              <w:rPr>
                <w:rFonts w:ascii="Cambria" w:hAnsi="Cambria" w:cs="Arial"/>
                <w:bCs/>
                <w:color w:val="000000"/>
                <w:sz w:val="18"/>
                <w:szCs w:val="20"/>
                <w:lang w:eastAsia="es-MX"/>
              </w:rPr>
            </w:pPr>
            <w:r>
              <w:rPr>
                <w:rFonts w:ascii="Cambria" w:hAnsi="Cambria" w:cs="Arial"/>
                <w:bCs/>
                <w:color w:val="000000"/>
                <w:sz w:val="18"/>
                <w:szCs w:val="20"/>
                <w:lang w:eastAsia="es-MX"/>
              </w:rPr>
              <w:t>Sistema de Información Geográfico para la apertura de negocios en Zapotlán el Grande</w:t>
            </w:r>
          </w:p>
        </w:tc>
        <w:tc>
          <w:tcPr>
            <w:tcW w:w="730" w:type="dxa"/>
            <w:shd w:val="clear" w:color="auto" w:fill="auto"/>
            <w:vAlign w:val="center"/>
          </w:tcPr>
          <w:p w:rsidR="00532FCB" w:rsidRDefault="00532FCB"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532FCB" w:rsidRDefault="00532FCB"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532FCB" w:rsidRDefault="00532FCB"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532FCB" w:rsidRDefault="00532FCB"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532FCB" w:rsidRDefault="00532FCB"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r>
      <w:tr w:rsidR="00BB2D05" w:rsidTr="009A7DB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219" w:type="dxa"/>
            <w:vMerge w:val="restart"/>
            <w:shd w:val="clear" w:color="auto" w:fill="auto"/>
            <w:vAlign w:val="center"/>
          </w:tcPr>
          <w:p w:rsidR="00BB2D05" w:rsidRPr="00645B53" w:rsidRDefault="00BB2D05" w:rsidP="00EA327F">
            <w:pPr>
              <w:rPr>
                <w:rFonts w:ascii="Cambria" w:hAnsi="Cambria" w:cs="Arial"/>
                <w:b w:val="0"/>
                <w:sz w:val="20"/>
              </w:rPr>
            </w:pPr>
            <w:r w:rsidRPr="00645B53">
              <w:rPr>
                <w:rFonts w:ascii="Cambria" w:hAnsi="Cambria" w:cs="Arial"/>
                <w:b w:val="0"/>
                <w:sz w:val="20"/>
              </w:rPr>
              <w:t>Proporcionar la información a los particulares que lo soliciten, de conformidad con la normatividad en materia de transparencia y acceso a la información pública</w:t>
            </w:r>
          </w:p>
        </w:tc>
        <w:tc>
          <w:tcPr>
            <w:tcW w:w="5023" w:type="dxa"/>
            <w:shd w:val="clear" w:color="auto" w:fill="auto"/>
            <w:vAlign w:val="center"/>
          </w:tcPr>
          <w:p w:rsidR="00BB2D05" w:rsidRPr="00785E62" w:rsidRDefault="00BB2D05" w:rsidP="00785E62">
            <w:pP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sz w:val="18"/>
                <w:szCs w:val="20"/>
              </w:rPr>
              <w:t>Integración del Portal de Transparencia del IIEG</w:t>
            </w:r>
          </w:p>
        </w:tc>
        <w:tc>
          <w:tcPr>
            <w:tcW w:w="730" w:type="dxa"/>
            <w:shd w:val="clear" w:color="auto" w:fill="auto"/>
            <w:vAlign w:val="center"/>
          </w:tcPr>
          <w:p w:rsidR="00BB2D05" w:rsidRDefault="00BB2D05"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BB2D05" w:rsidRDefault="00BB2D05"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BB2D05" w:rsidRDefault="00BB2D05"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BB2D05" w:rsidRDefault="00BB2D05"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BB2D05" w:rsidRDefault="00BB2D05"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r>
      <w:tr w:rsidR="00BB2D05" w:rsidTr="009A7DB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BB2D05" w:rsidRPr="00785E62" w:rsidRDefault="00BB2D05" w:rsidP="00EA327F">
            <w:pPr>
              <w:rPr>
                <w:rFonts w:ascii="Cambria" w:hAnsi="Cambria" w:cs="Arial"/>
                <w:b w:val="0"/>
                <w:sz w:val="20"/>
              </w:rPr>
            </w:pPr>
          </w:p>
        </w:tc>
        <w:tc>
          <w:tcPr>
            <w:tcW w:w="5023" w:type="dxa"/>
            <w:shd w:val="clear" w:color="auto" w:fill="auto"/>
            <w:vAlign w:val="center"/>
          </w:tcPr>
          <w:p w:rsidR="00BB2D05" w:rsidRDefault="00BB2D05" w:rsidP="00785E62">
            <w:pP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Pr>
                <w:rFonts w:ascii="Cambria" w:hAnsi="Cambria" w:cs="Arial"/>
                <w:sz w:val="18"/>
                <w:szCs w:val="20"/>
              </w:rPr>
              <w:t>Clasificación de la información del IIEG</w:t>
            </w:r>
          </w:p>
        </w:tc>
        <w:tc>
          <w:tcPr>
            <w:tcW w:w="730" w:type="dxa"/>
            <w:shd w:val="clear" w:color="auto" w:fill="auto"/>
            <w:vAlign w:val="center"/>
          </w:tcPr>
          <w:p w:rsidR="00BB2D05" w:rsidRDefault="00BB2D05"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BB2D05" w:rsidRDefault="00BB2D05"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BB2D05" w:rsidRDefault="00BB2D05"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BB2D05" w:rsidRDefault="00BB2D05"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BB2D05" w:rsidRDefault="00BB2D05" w:rsidP="008D2E1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r>
      <w:tr w:rsidR="00BB2D05" w:rsidTr="009A7DB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BB2D05" w:rsidRPr="00785E62" w:rsidRDefault="00BB2D05" w:rsidP="00EA327F">
            <w:pPr>
              <w:rPr>
                <w:rFonts w:ascii="Cambria" w:hAnsi="Cambria" w:cs="Arial"/>
                <w:b w:val="0"/>
                <w:sz w:val="20"/>
              </w:rPr>
            </w:pPr>
          </w:p>
        </w:tc>
        <w:tc>
          <w:tcPr>
            <w:tcW w:w="5023" w:type="dxa"/>
            <w:shd w:val="clear" w:color="auto" w:fill="auto"/>
            <w:vAlign w:val="center"/>
          </w:tcPr>
          <w:p w:rsidR="00BB2D05" w:rsidRPr="00785E62" w:rsidRDefault="00BB2D05" w:rsidP="00785E62">
            <w:pP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sz w:val="18"/>
                <w:szCs w:val="20"/>
              </w:rPr>
              <w:t xml:space="preserve">Actualización continua del Portal </w:t>
            </w:r>
          </w:p>
        </w:tc>
        <w:tc>
          <w:tcPr>
            <w:tcW w:w="730" w:type="dxa"/>
            <w:shd w:val="clear" w:color="auto" w:fill="auto"/>
            <w:vAlign w:val="center"/>
          </w:tcPr>
          <w:p w:rsidR="00BB2D05" w:rsidRDefault="00BB2D05"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rPr>
            </w:pPr>
            <w:r>
              <w:rPr>
                <w:rFonts w:ascii="Cambria" w:hAnsi="Cambria" w:cs="Arial"/>
                <w:sz w:val="18"/>
                <w:szCs w:val="20"/>
              </w:rPr>
              <w:t>x</w:t>
            </w:r>
          </w:p>
        </w:tc>
        <w:tc>
          <w:tcPr>
            <w:tcW w:w="730" w:type="dxa"/>
            <w:shd w:val="clear" w:color="auto" w:fill="auto"/>
            <w:vAlign w:val="center"/>
          </w:tcPr>
          <w:p w:rsidR="00BB2D05" w:rsidRDefault="00BB2D05"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B2D05" w:rsidRDefault="00BB2D05"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B2D05" w:rsidRDefault="00BB2D05"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B2D05" w:rsidRDefault="00BB2D05" w:rsidP="008D2E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r>
    </w:tbl>
    <w:p w:rsidR="003A5982" w:rsidRDefault="003A5982">
      <w:pPr>
        <w:spacing w:after="200" w:line="276" w:lineRule="auto"/>
        <w:rPr>
          <w:rFonts w:ascii="Cambria" w:hAnsi="Cambria" w:cs="Arial"/>
          <w:sz w:val="22"/>
        </w:rPr>
      </w:pPr>
      <w:r>
        <w:rPr>
          <w:rFonts w:ascii="Cambria" w:hAnsi="Cambria" w:cs="Arial"/>
          <w:sz w:val="22"/>
        </w:rPr>
        <w:br w:type="page"/>
      </w:r>
    </w:p>
    <w:p w:rsidR="00EA014D" w:rsidRPr="00492022" w:rsidRDefault="00EA014D" w:rsidP="00062E52">
      <w:pPr>
        <w:autoSpaceDE w:val="0"/>
        <w:autoSpaceDN w:val="0"/>
        <w:adjustRightInd w:val="0"/>
        <w:jc w:val="both"/>
        <w:rPr>
          <w:rFonts w:ascii="Cambria" w:hAnsi="Cambria" w:cs="Arial"/>
          <w:sz w:val="22"/>
        </w:rPr>
      </w:pPr>
      <w:r w:rsidRPr="00102274">
        <w:rPr>
          <w:rFonts w:ascii="Cambria" w:hAnsi="Cambria" w:cs="Arial"/>
          <w:sz w:val="22"/>
        </w:rPr>
        <w:lastRenderedPageBreak/>
        <w:t xml:space="preserve">Tabla. </w:t>
      </w:r>
      <w:r>
        <w:rPr>
          <w:rFonts w:ascii="Cambria" w:hAnsi="Cambria" w:cs="Arial"/>
          <w:sz w:val="22"/>
        </w:rPr>
        <w:t xml:space="preserve">Cartera de proyectos y acciones para los objetivos de tipo adjetivo. </w:t>
      </w:r>
    </w:p>
    <w:tbl>
      <w:tblPr>
        <w:tblStyle w:val="Cuadrculaclara-nfasis2"/>
        <w:tblW w:w="12892" w:type="dxa"/>
        <w:tblLayout w:type="fixed"/>
        <w:tblLook w:val="0620" w:firstRow="1" w:lastRow="0" w:firstColumn="0" w:lastColumn="0" w:noHBand="1" w:noVBand="1"/>
      </w:tblPr>
      <w:tblGrid>
        <w:gridCol w:w="4219"/>
        <w:gridCol w:w="5023"/>
        <w:gridCol w:w="730"/>
        <w:gridCol w:w="730"/>
        <w:gridCol w:w="730"/>
        <w:gridCol w:w="730"/>
        <w:gridCol w:w="730"/>
      </w:tblGrid>
      <w:tr w:rsidR="00EA014D" w:rsidRPr="00DF797C" w:rsidTr="00635DCC">
        <w:trPr>
          <w:cnfStyle w:val="100000000000" w:firstRow="1" w:lastRow="0" w:firstColumn="0" w:lastColumn="0" w:oddVBand="0" w:evenVBand="0" w:oddHBand="0" w:evenHBand="0" w:firstRowFirstColumn="0" w:firstRowLastColumn="0" w:lastRowFirstColumn="0" w:lastRowLastColumn="0"/>
          <w:trHeight w:val="36"/>
        </w:trPr>
        <w:tc>
          <w:tcPr>
            <w:tcW w:w="4219" w:type="dxa"/>
            <w:vMerge w:val="restart"/>
            <w:vAlign w:val="center"/>
          </w:tcPr>
          <w:p w:rsidR="00EA014D" w:rsidRPr="00DF797C" w:rsidRDefault="00EA014D" w:rsidP="00697842">
            <w:pPr>
              <w:rPr>
                <w:rFonts w:ascii="Cambria" w:hAnsi="Cambria" w:cs="Arial"/>
                <w:sz w:val="18"/>
                <w:szCs w:val="20"/>
                <w:lang w:val="es-MX"/>
              </w:rPr>
            </w:pPr>
            <w:r w:rsidRPr="00DF797C">
              <w:rPr>
                <w:rFonts w:ascii="Cambria" w:hAnsi="Cambria" w:cs="Arial"/>
                <w:sz w:val="18"/>
                <w:szCs w:val="20"/>
                <w:lang w:val="es-MX"/>
              </w:rPr>
              <w:t>Objetivo</w:t>
            </w:r>
          </w:p>
        </w:tc>
        <w:tc>
          <w:tcPr>
            <w:tcW w:w="5023" w:type="dxa"/>
            <w:vMerge w:val="restart"/>
            <w:vAlign w:val="center"/>
          </w:tcPr>
          <w:p w:rsidR="00EA014D" w:rsidRPr="00DF797C" w:rsidRDefault="00EA014D" w:rsidP="00697842">
            <w:pPr>
              <w:rPr>
                <w:rFonts w:ascii="Cambria" w:hAnsi="Cambria" w:cs="Arial"/>
                <w:sz w:val="18"/>
                <w:szCs w:val="20"/>
                <w:lang w:val="es-MX"/>
              </w:rPr>
            </w:pPr>
            <w:r w:rsidRPr="00DF797C">
              <w:rPr>
                <w:rFonts w:ascii="Cambria" w:hAnsi="Cambria" w:cs="Arial"/>
                <w:sz w:val="18"/>
                <w:szCs w:val="20"/>
                <w:lang w:val="es-MX"/>
              </w:rPr>
              <w:t>Proyectos y Acciones de mejoramiento</w:t>
            </w:r>
          </w:p>
        </w:tc>
        <w:tc>
          <w:tcPr>
            <w:tcW w:w="3650" w:type="dxa"/>
            <w:gridSpan w:val="5"/>
          </w:tcPr>
          <w:p w:rsidR="00EA014D" w:rsidRPr="00DF797C" w:rsidRDefault="00EA014D" w:rsidP="00697842">
            <w:pPr>
              <w:jc w:val="center"/>
              <w:rPr>
                <w:rFonts w:ascii="Cambria" w:hAnsi="Cambria" w:cs="Arial"/>
                <w:sz w:val="18"/>
                <w:szCs w:val="20"/>
                <w:lang w:val="es-MX"/>
              </w:rPr>
            </w:pPr>
            <w:r w:rsidRPr="00DF797C">
              <w:rPr>
                <w:rFonts w:ascii="Cambria" w:hAnsi="Cambria" w:cs="Arial"/>
                <w:sz w:val="18"/>
                <w:szCs w:val="20"/>
                <w:lang w:val="es-MX"/>
              </w:rPr>
              <w:t>Periodo de ejecución</w:t>
            </w:r>
          </w:p>
        </w:tc>
      </w:tr>
      <w:tr w:rsidR="00EA014D" w:rsidRPr="00DF797C" w:rsidTr="00635DCC">
        <w:trPr>
          <w:trHeight w:val="36"/>
        </w:trPr>
        <w:tc>
          <w:tcPr>
            <w:tcW w:w="4219" w:type="dxa"/>
            <w:vMerge/>
            <w:hideMark/>
          </w:tcPr>
          <w:p w:rsidR="00EA014D" w:rsidRPr="00DF797C" w:rsidRDefault="00EA014D" w:rsidP="00697842">
            <w:pPr>
              <w:jc w:val="center"/>
              <w:rPr>
                <w:rFonts w:ascii="Cambria" w:hAnsi="Cambria" w:cs="Arial"/>
                <w:sz w:val="18"/>
                <w:szCs w:val="20"/>
                <w:lang w:val="es-MX"/>
              </w:rPr>
            </w:pPr>
          </w:p>
        </w:tc>
        <w:tc>
          <w:tcPr>
            <w:tcW w:w="5023" w:type="dxa"/>
            <w:vMerge/>
            <w:hideMark/>
          </w:tcPr>
          <w:p w:rsidR="00EA014D" w:rsidRPr="00DF797C" w:rsidRDefault="00EA014D" w:rsidP="00697842">
            <w:pPr>
              <w:jc w:val="center"/>
              <w:rPr>
                <w:rFonts w:ascii="Cambria" w:hAnsi="Cambria" w:cs="Arial"/>
                <w:sz w:val="18"/>
                <w:szCs w:val="20"/>
                <w:lang w:val="es-MX"/>
              </w:rPr>
            </w:pPr>
          </w:p>
        </w:tc>
        <w:tc>
          <w:tcPr>
            <w:tcW w:w="730" w:type="dxa"/>
            <w:hideMark/>
          </w:tcPr>
          <w:p w:rsidR="00EA014D" w:rsidRPr="00DF797C" w:rsidRDefault="00EA014D" w:rsidP="00697842">
            <w:pPr>
              <w:jc w:val="center"/>
              <w:rPr>
                <w:rFonts w:ascii="Cambria" w:hAnsi="Cambria" w:cs="Arial"/>
                <w:sz w:val="18"/>
                <w:szCs w:val="20"/>
                <w:lang w:val="es-MX"/>
              </w:rPr>
            </w:pPr>
            <w:r w:rsidRPr="00DF797C">
              <w:rPr>
                <w:rFonts w:ascii="Cambria" w:hAnsi="Cambria" w:cs="Arial"/>
                <w:sz w:val="18"/>
                <w:szCs w:val="20"/>
                <w:lang w:val="es-MX"/>
              </w:rPr>
              <w:t>201</w:t>
            </w:r>
            <w:r>
              <w:rPr>
                <w:rFonts w:ascii="Cambria" w:hAnsi="Cambria" w:cs="Arial"/>
                <w:sz w:val="18"/>
                <w:szCs w:val="20"/>
                <w:lang w:val="es-MX"/>
              </w:rPr>
              <w:t>4</w:t>
            </w:r>
          </w:p>
        </w:tc>
        <w:tc>
          <w:tcPr>
            <w:tcW w:w="730" w:type="dxa"/>
            <w:hideMark/>
          </w:tcPr>
          <w:p w:rsidR="00EA014D" w:rsidRPr="00DF797C" w:rsidRDefault="00EA014D" w:rsidP="00697842">
            <w:pPr>
              <w:jc w:val="center"/>
              <w:rPr>
                <w:rFonts w:ascii="Cambria" w:hAnsi="Cambria" w:cs="Arial"/>
                <w:sz w:val="18"/>
                <w:szCs w:val="20"/>
                <w:lang w:val="es-MX"/>
              </w:rPr>
            </w:pPr>
            <w:r w:rsidRPr="00DF797C">
              <w:rPr>
                <w:rFonts w:ascii="Cambria" w:hAnsi="Cambria" w:cs="Arial"/>
                <w:sz w:val="18"/>
                <w:szCs w:val="20"/>
                <w:lang w:val="es-MX"/>
              </w:rPr>
              <w:t>201</w:t>
            </w:r>
            <w:r>
              <w:rPr>
                <w:rFonts w:ascii="Cambria" w:hAnsi="Cambria" w:cs="Arial"/>
                <w:sz w:val="18"/>
                <w:szCs w:val="20"/>
                <w:lang w:val="es-MX"/>
              </w:rPr>
              <w:t>5</w:t>
            </w:r>
          </w:p>
        </w:tc>
        <w:tc>
          <w:tcPr>
            <w:tcW w:w="730" w:type="dxa"/>
            <w:hideMark/>
          </w:tcPr>
          <w:p w:rsidR="00EA014D" w:rsidRPr="00DF797C" w:rsidRDefault="00EA014D" w:rsidP="00697842">
            <w:pPr>
              <w:jc w:val="center"/>
              <w:rPr>
                <w:rFonts w:ascii="Cambria" w:hAnsi="Cambria" w:cs="Arial"/>
                <w:sz w:val="18"/>
                <w:szCs w:val="20"/>
                <w:lang w:val="es-MX"/>
              </w:rPr>
            </w:pPr>
            <w:r w:rsidRPr="00DF797C">
              <w:rPr>
                <w:rFonts w:ascii="Cambria" w:hAnsi="Cambria" w:cs="Arial"/>
                <w:sz w:val="18"/>
                <w:szCs w:val="20"/>
                <w:lang w:val="es-MX"/>
              </w:rPr>
              <w:t>201</w:t>
            </w:r>
            <w:r>
              <w:rPr>
                <w:rFonts w:ascii="Cambria" w:hAnsi="Cambria" w:cs="Arial"/>
                <w:sz w:val="18"/>
                <w:szCs w:val="20"/>
                <w:lang w:val="es-MX"/>
              </w:rPr>
              <w:t>6</w:t>
            </w:r>
          </w:p>
        </w:tc>
        <w:tc>
          <w:tcPr>
            <w:tcW w:w="730" w:type="dxa"/>
            <w:hideMark/>
          </w:tcPr>
          <w:p w:rsidR="00EA014D" w:rsidRPr="00DF797C" w:rsidRDefault="00EA014D" w:rsidP="00697842">
            <w:pPr>
              <w:jc w:val="center"/>
              <w:rPr>
                <w:rFonts w:ascii="Cambria" w:hAnsi="Cambria" w:cs="Arial"/>
                <w:sz w:val="18"/>
                <w:szCs w:val="20"/>
                <w:lang w:val="es-MX"/>
              </w:rPr>
            </w:pPr>
            <w:r w:rsidRPr="00DF797C">
              <w:rPr>
                <w:rFonts w:ascii="Cambria" w:hAnsi="Cambria" w:cs="Arial"/>
                <w:sz w:val="18"/>
                <w:szCs w:val="20"/>
                <w:lang w:val="es-MX"/>
              </w:rPr>
              <w:t>201</w:t>
            </w:r>
            <w:r>
              <w:rPr>
                <w:rFonts w:ascii="Cambria" w:hAnsi="Cambria" w:cs="Arial"/>
                <w:sz w:val="18"/>
                <w:szCs w:val="20"/>
                <w:lang w:val="es-MX"/>
              </w:rPr>
              <w:t>7</w:t>
            </w:r>
          </w:p>
        </w:tc>
        <w:tc>
          <w:tcPr>
            <w:tcW w:w="730" w:type="dxa"/>
            <w:hideMark/>
          </w:tcPr>
          <w:p w:rsidR="00EA014D" w:rsidRPr="00DF797C" w:rsidRDefault="00EA014D" w:rsidP="00697842">
            <w:pPr>
              <w:jc w:val="center"/>
              <w:rPr>
                <w:rFonts w:ascii="Cambria" w:hAnsi="Cambria" w:cs="Arial"/>
                <w:sz w:val="18"/>
                <w:szCs w:val="20"/>
                <w:lang w:val="es-MX"/>
              </w:rPr>
            </w:pPr>
            <w:r w:rsidRPr="00DF797C">
              <w:rPr>
                <w:rFonts w:ascii="Cambria" w:hAnsi="Cambria" w:cs="Arial"/>
                <w:sz w:val="18"/>
                <w:szCs w:val="20"/>
                <w:lang w:val="es-MX"/>
              </w:rPr>
              <w:t>201</w:t>
            </w:r>
            <w:r>
              <w:rPr>
                <w:rFonts w:ascii="Cambria" w:hAnsi="Cambria" w:cs="Arial"/>
                <w:sz w:val="18"/>
                <w:szCs w:val="20"/>
                <w:lang w:val="es-MX"/>
              </w:rPr>
              <w:t>8</w:t>
            </w:r>
          </w:p>
        </w:tc>
      </w:tr>
      <w:tr w:rsidR="00645B53" w:rsidTr="00B958E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219" w:type="dxa"/>
            <w:vMerge w:val="restart"/>
            <w:shd w:val="clear" w:color="auto" w:fill="auto"/>
            <w:vAlign w:val="center"/>
          </w:tcPr>
          <w:p w:rsidR="00645B53" w:rsidRPr="00645B53" w:rsidRDefault="00645B53" w:rsidP="00B958EE">
            <w:pPr>
              <w:rPr>
                <w:rFonts w:ascii="Cambria" w:hAnsi="Cambria" w:cs="Arial"/>
                <w:b w:val="0"/>
                <w:sz w:val="18"/>
              </w:rPr>
            </w:pPr>
            <w:r w:rsidRPr="00645B53">
              <w:rPr>
                <w:rFonts w:ascii="Cambria" w:hAnsi="Cambria" w:cs="Arial"/>
                <w:b w:val="0"/>
                <w:sz w:val="18"/>
              </w:rPr>
              <w:t>Instrumentar mecanismos técnicos para integrar, actualizar y ministrar la información estadística y geográfica de Jalisco generada por los integrantes del Sistema de Información Estratégica del Estado de Jalisco y sus Municipios.</w:t>
            </w:r>
          </w:p>
        </w:tc>
        <w:tc>
          <w:tcPr>
            <w:tcW w:w="5023" w:type="dxa"/>
            <w:shd w:val="clear" w:color="auto" w:fill="auto"/>
            <w:vAlign w:val="center"/>
          </w:tcPr>
          <w:p w:rsidR="00645B53" w:rsidRDefault="00645B53" w:rsidP="00B958EE">
            <w:pP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sidRPr="00645B53">
              <w:rPr>
                <w:rFonts w:ascii="Cambria" w:hAnsi="Cambria" w:cs="Arial"/>
                <w:sz w:val="18"/>
                <w:szCs w:val="20"/>
                <w:lang w:val="es-MX"/>
              </w:rPr>
              <w:t>Procesar información para el desarrollo de políticas públicas.</w:t>
            </w:r>
          </w:p>
        </w:tc>
        <w:tc>
          <w:tcPr>
            <w:tcW w:w="730" w:type="dxa"/>
            <w:shd w:val="clear" w:color="auto" w:fill="auto"/>
            <w:vAlign w:val="center"/>
          </w:tcPr>
          <w:p w:rsidR="00645B53"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645B53"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645B53"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645B53"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645B53"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r>
      <w:tr w:rsidR="00645B53" w:rsidTr="00B958E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645B53" w:rsidRPr="00645B53" w:rsidRDefault="00645B53" w:rsidP="00B958EE">
            <w:pPr>
              <w:rPr>
                <w:rFonts w:ascii="Cambria" w:hAnsi="Cambria" w:cs="Arial"/>
                <w:b w:val="0"/>
                <w:sz w:val="18"/>
              </w:rPr>
            </w:pPr>
          </w:p>
        </w:tc>
        <w:tc>
          <w:tcPr>
            <w:tcW w:w="5023" w:type="dxa"/>
            <w:shd w:val="clear" w:color="auto" w:fill="auto"/>
            <w:vAlign w:val="center"/>
          </w:tcPr>
          <w:p w:rsidR="00645B53" w:rsidRDefault="00645B53" w:rsidP="00B958EE">
            <w:pP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Articulación de instrumentos jurídico-administrativos</w:t>
            </w:r>
          </w:p>
        </w:tc>
        <w:tc>
          <w:tcPr>
            <w:tcW w:w="730" w:type="dxa"/>
            <w:shd w:val="clear" w:color="auto" w:fill="auto"/>
            <w:vAlign w:val="center"/>
          </w:tcPr>
          <w:p w:rsidR="00645B53" w:rsidRDefault="00B958EE"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645B53" w:rsidRDefault="00B958EE"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645B53" w:rsidRDefault="00645B53"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645B53" w:rsidRDefault="00645B53"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645B53" w:rsidRDefault="00645B53"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r>
      <w:tr w:rsidR="00645B53" w:rsidTr="00B958E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645B53" w:rsidRPr="00645B53" w:rsidRDefault="00645B53" w:rsidP="00B958EE">
            <w:pPr>
              <w:rPr>
                <w:rFonts w:ascii="Cambria" w:hAnsi="Cambria" w:cs="Arial"/>
                <w:b w:val="0"/>
                <w:sz w:val="18"/>
              </w:rPr>
            </w:pPr>
          </w:p>
        </w:tc>
        <w:tc>
          <w:tcPr>
            <w:tcW w:w="5023" w:type="dxa"/>
            <w:shd w:val="clear" w:color="auto" w:fill="auto"/>
            <w:vAlign w:val="center"/>
          </w:tcPr>
          <w:p w:rsidR="00645B53" w:rsidRPr="00645B53" w:rsidRDefault="00645B53" w:rsidP="00B958EE">
            <w:pP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sidRPr="00645B53">
              <w:rPr>
                <w:rFonts w:ascii="Cambria" w:hAnsi="Cambria" w:cs="Arial"/>
                <w:sz w:val="18"/>
              </w:rPr>
              <w:t>Implementar la tecnología necesaria para el procesamiento de la información.</w:t>
            </w:r>
          </w:p>
        </w:tc>
        <w:tc>
          <w:tcPr>
            <w:tcW w:w="730" w:type="dxa"/>
            <w:shd w:val="clear" w:color="auto" w:fill="auto"/>
            <w:vAlign w:val="center"/>
          </w:tcPr>
          <w:p w:rsidR="00645B53"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645B53"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645B53"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645B53" w:rsidRDefault="00645B53"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645B53" w:rsidRDefault="00645B53"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r>
      <w:tr w:rsidR="00645B53" w:rsidTr="00B958E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val="restart"/>
            <w:shd w:val="clear" w:color="auto" w:fill="auto"/>
            <w:vAlign w:val="center"/>
          </w:tcPr>
          <w:p w:rsidR="00645B53" w:rsidRPr="00645B53" w:rsidRDefault="00645B53" w:rsidP="00B958EE">
            <w:pPr>
              <w:rPr>
                <w:rFonts w:ascii="Cambria" w:hAnsi="Cambria" w:cs="Arial"/>
                <w:b w:val="0"/>
                <w:sz w:val="18"/>
              </w:rPr>
            </w:pPr>
            <w:r w:rsidRPr="00645B53">
              <w:rPr>
                <w:rFonts w:ascii="Cambria" w:hAnsi="Cambria" w:cs="Arial"/>
                <w:b w:val="0"/>
                <w:sz w:val="18"/>
              </w:rPr>
              <w:t>Mejorar el capital humano y capacidades institucionales del Instituto de Información Estadística y Geográfica del Estado de Jalisco</w:t>
            </w:r>
          </w:p>
        </w:tc>
        <w:tc>
          <w:tcPr>
            <w:tcW w:w="5023" w:type="dxa"/>
            <w:shd w:val="clear" w:color="auto" w:fill="auto"/>
            <w:vAlign w:val="center"/>
          </w:tcPr>
          <w:p w:rsidR="00645B53" w:rsidRDefault="00645B53" w:rsidP="00B958EE">
            <w:pP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Construcción del nuevo edificio</w:t>
            </w:r>
          </w:p>
        </w:tc>
        <w:tc>
          <w:tcPr>
            <w:tcW w:w="730" w:type="dxa"/>
            <w:shd w:val="clear" w:color="auto" w:fill="auto"/>
            <w:vAlign w:val="center"/>
          </w:tcPr>
          <w:p w:rsidR="00645B53" w:rsidRDefault="00B958EE"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645B53" w:rsidRDefault="00B958EE"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645B53" w:rsidRDefault="00645B53"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645B53" w:rsidRDefault="00645B53"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645B53" w:rsidRDefault="00645B53"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p>
        </w:tc>
      </w:tr>
      <w:tr w:rsidR="00645B53" w:rsidTr="00B958E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645B53" w:rsidRPr="00645B53" w:rsidRDefault="00645B53" w:rsidP="00B958EE">
            <w:pPr>
              <w:rPr>
                <w:rFonts w:ascii="Cambria" w:hAnsi="Cambria" w:cs="Arial"/>
                <w:b w:val="0"/>
                <w:sz w:val="18"/>
              </w:rPr>
            </w:pPr>
          </w:p>
        </w:tc>
        <w:tc>
          <w:tcPr>
            <w:tcW w:w="5023" w:type="dxa"/>
            <w:shd w:val="clear" w:color="auto" w:fill="auto"/>
            <w:vAlign w:val="center"/>
          </w:tcPr>
          <w:p w:rsidR="00645B53" w:rsidRDefault="00B958EE" w:rsidP="00B958EE">
            <w:pP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Capacitación institucional</w:t>
            </w:r>
          </w:p>
        </w:tc>
        <w:tc>
          <w:tcPr>
            <w:tcW w:w="730" w:type="dxa"/>
            <w:shd w:val="clear" w:color="auto" w:fill="auto"/>
            <w:vAlign w:val="center"/>
          </w:tcPr>
          <w:p w:rsidR="00645B53"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645B53"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645B53"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645B53"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645B53"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r>
      <w:tr w:rsidR="00B958EE" w:rsidTr="00B958E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B958EE" w:rsidRPr="00645B53" w:rsidRDefault="00B958EE" w:rsidP="00B958EE">
            <w:pPr>
              <w:rPr>
                <w:rFonts w:ascii="Cambria" w:hAnsi="Cambria" w:cs="Arial"/>
                <w:b w:val="0"/>
                <w:sz w:val="18"/>
              </w:rPr>
            </w:pPr>
          </w:p>
        </w:tc>
        <w:tc>
          <w:tcPr>
            <w:tcW w:w="5023" w:type="dxa"/>
            <w:shd w:val="clear" w:color="auto" w:fill="auto"/>
            <w:vAlign w:val="center"/>
          </w:tcPr>
          <w:p w:rsidR="00B958EE" w:rsidRDefault="00B958EE" w:rsidP="00B958EE">
            <w:pP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Capacitación especializada</w:t>
            </w:r>
          </w:p>
        </w:tc>
        <w:tc>
          <w:tcPr>
            <w:tcW w:w="730" w:type="dxa"/>
            <w:shd w:val="clear" w:color="auto" w:fill="auto"/>
            <w:vAlign w:val="center"/>
          </w:tcPr>
          <w:p w:rsidR="00B958EE" w:rsidRDefault="00B958EE"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958EE" w:rsidRDefault="00B958EE"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958EE" w:rsidRDefault="00B958EE"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958EE" w:rsidRDefault="00B958EE"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958EE" w:rsidRDefault="00B958EE"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r>
      <w:tr w:rsidR="00B958EE" w:rsidTr="00B958E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219" w:type="dxa"/>
            <w:vMerge w:val="restart"/>
            <w:shd w:val="clear" w:color="auto" w:fill="auto"/>
            <w:vAlign w:val="center"/>
          </w:tcPr>
          <w:p w:rsidR="00B958EE" w:rsidRPr="00645B53" w:rsidRDefault="00B958EE" w:rsidP="00B958EE">
            <w:pPr>
              <w:rPr>
                <w:rFonts w:ascii="Cambria" w:hAnsi="Cambria" w:cs="Arial"/>
                <w:b w:val="0"/>
                <w:sz w:val="18"/>
              </w:rPr>
            </w:pPr>
            <w:r w:rsidRPr="00645B53">
              <w:rPr>
                <w:rFonts w:ascii="Cambria" w:hAnsi="Cambria" w:cs="Arial"/>
                <w:b w:val="0"/>
                <w:sz w:val="18"/>
              </w:rPr>
              <w:t>Divulgar la información estadística de calidad en materia  socio-demográfica, económico-financiera y geográfico-ambiental del estado de Jalisco</w:t>
            </w:r>
          </w:p>
        </w:tc>
        <w:tc>
          <w:tcPr>
            <w:tcW w:w="5023" w:type="dxa"/>
            <w:shd w:val="clear" w:color="auto" w:fill="auto"/>
            <w:vAlign w:val="center"/>
          </w:tcPr>
          <w:p w:rsidR="00B958EE" w:rsidRDefault="00B958EE" w:rsidP="00B958EE">
            <w:pP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Consolidación de las redes sociales del IIEG</w:t>
            </w:r>
          </w:p>
        </w:tc>
        <w:tc>
          <w:tcPr>
            <w:tcW w:w="730" w:type="dxa"/>
            <w:shd w:val="clear" w:color="auto" w:fill="auto"/>
            <w:vAlign w:val="center"/>
          </w:tcPr>
          <w:p w:rsidR="00B958EE"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958EE"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958EE"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B958EE"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c>
          <w:tcPr>
            <w:tcW w:w="730" w:type="dxa"/>
            <w:shd w:val="clear" w:color="auto" w:fill="auto"/>
            <w:vAlign w:val="center"/>
          </w:tcPr>
          <w:p w:rsidR="00B958EE"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p>
        </w:tc>
      </w:tr>
      <w:tr w:rsidR="00B958EE" w:rsidTr="00B958E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vMerge/>
            <w:shd w:val="clear" w:color="auto" w:fill="auto"/>
            <w:vAlign w:val="center"/>
          </w:tcPr>
          <w:p w:rsidR="00B958EE" w:rsidRPr="00645B53" w:rsidRDefault="00B958EE" w:rsidP="00B958EE">
            <w:pPr>
              <w:rPr>
                <w:rFonts w:ascii="Cambria" w:hAnsi="Cambria" w:cs="Arial"/>
                <w:b w:val="0"/>
                <w:sz w:val="18"/>
              </w:rPr>
            </w:pPr>
          </w:p>
        </w:tc>
        <w:tc>
          <w:tcPr>
            <w:tcW w:w="5023" w:type="dxa"/>
            <w:shd w:val="clear" w:color="auto" w:fill="auto"/>
            <w:vAlign w:val="center"/>
          </w:tcPr>
          <w:p w:rsidR="00B958EE" w:rsidRDefault="00115C74" w:rsidP="00115C74">
            <w:pP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Desarrollo de sistemas, plataformas y aplicaciones para acceso a información</w:t>
            </w:r>
          </w:p>
        </w:tc>
        <w:tc>
          <w:tcPr>
            <w:tcW w:w="730" w:type="dxa"/>
            <w:shd w:val="clear" w:color="auto" w:fill="auto"/>
            <w:vAlign w:val="center"/>
          </w:tcPr>
          <w:p w:rsidR="00B958EE" w:rsidRDefault="00115C74"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958EE" w:rsidRDefault="00115C74"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958EE" w:rsidRDefault="00115C74"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958EE" w:rsidRDefault="00115C74"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958EE" w:rsidRDefault="00115C74" w:rsidP="00115C7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r>
      <w:tr w:rsidR="00B958EE" w:rsidTr="00B958E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rsidR="00B958EE" w:rsidRPr="00645B53" w:rsidRDefault="00B958EE" w:rsidP="00B958EE">
            <w:pPr>
              <w:rPr>
                <w:rFonts w:ascii="Cambria" w:hAnsi="Cambria" w:cs="Arial"/>
                <w:b w:val="0"/>
                <w:sz w:val="18"/>
              </w:rPr>
            </w:pPr>
            <w:r w:rsidRPr="00645B53">
              <w:rPr>
                <w:rFonts w:ascii="Cambria" w:hAnsi="Cambria" w:cs="Arial"/>
                <w:b w:val="0"/>
                <w:sz w:val="18"/>
              </w:rPr>
              <w:t>Articular proyectos en las regiones de Jalisco para la generación, uso y difusión de información estadística y geográfica.</w:t>
            </w:r>
          </w:p>
        </w:tc>
        <w:tc>
          <w:tcPr>
            <w:tcW w:w="5023" w:type="dxa"/>
            <w:shd w:val="clear" w:color="auto" w:fill="auto"/>
            <w:vAlign w:val="center"/>
          </w:tcPr>
          <w:p w:rsidR="00B958EE" w:rsidRPr="00645B53" w:rsidRDefault="00B958EE" w:rsidP="00B958EE">
            <w:pP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sidRPr="00645B53">
              <w:rPr>
                <w:rFonts w:ascii="Cambria" w:hAnsi="Cambria" w:cs="Arial"/>
                <w:sz w:val="18"/>
              </w:rPr>
              <w:t>Administrar el Sistema de Información Estratégica de Jalisco y sus municipios.</w:t>
            </w:r>
          </w:p>
        </w:tc>
        <w:tc>
          <w:tcPr>
            <w:tcW w:w="730" w:type="dxa"/>
            <w:shd w:val="clear" w:color="auto" w:fill="auto"/>
            <w:vAlign w:val="center"/>
          </w:tcPr>
          <w:p w:rsidR="00B958EE"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958EE"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958EE"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958EE"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c>
          <w:tcPr>
            <w:tcW w:w="730" w:type="dxa"/>
            <w:shd w:val="clear" w:color="auto" w:fill="auto"/>
            <w:vAlign w:val="center"/>
          </w:tcPr>
          <w:p w:rsidR="00B958EE" w:rsidRDefault="00B958EE" w:rsidP="00115C7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Arial"/>
                <w:sz w:val="18"/>
                <w:szCs w:val="20"/>
                <w:lang w:val="es-MX"/>
              </w:rPr>
            </w:pPr>
            <w:r>
              <w:rPr>
                <w:rFonts w:ascii="Cambria" w:hAnsi="Cambria" w:cs="Arial"/>
                <w:sz w:val="18"/>
                <w:szCs w:val="20"/>
                <w:lang w:val="es-MX"/>
              </w:rPr>
              <w:t>x</w:t>
            </w:r>
          </w:p>
        </w:tc>
      </w:tr>
    </w:tbl>
    <w:p w:rsidR="00EA014D" w:rsidRDefault="00EA014D" w:rsidP="00697842">
      <w:pPr>
        <w:spacing w:after="200"/>
        <w:sectPr w:rsidR="00EA014D" w:rsidSect="007466D3">
          <w:pgSz w:w="15840" w:h="12240" w:orient="landscape"/>
          <w:pgMar w:top="1701" w:right="1417" w:bottom="1701" w:left="1417" w:header="709" w:footer="709" w:gutter="0"/>
          <w:cols w:space="708"/>
          <w:docGrid w:linePitch="360"/>
        </w:sectPr>
      </w:pPr>
    </w:p>
    <w:p w:rsidR="00EA014D" w:rsidRPr="004E724D" w:rsidRDefault="00EA014D" w:rsidP="00697842">
      <w:pPr>
        <w:pStyle w:val="Ttulo1"/>
        <w:rPr>
          <w:color w:val="auto"/>
        </w:rPr>
      </w:pPr>
      <w:bookmarkStart w:id="38" w:name="_Toc397006285"/>
      <w:r>
        <w:rPr>
          <w:color w:val="auto"/>
        </w:rPr>
        <w:lastRenderedPageBreak/>
        <w:t>A</w:t>
      </w:r>
      <w:r w:rsidRPr="004E724D">
        <w:rPr>
          <w:color w:val="auto"/>
        </w:rPr>
        <w:t>nexos</w:t>
      </w:r>
      <w:bookmarkEnd w:id="38"/>
    </w:p>
    <w:p w:rsidR="00EA014D" w:rsidRPr="009A21FE" w:rsidRDefault="00EA014D" w:rsidP="00697842">
      <w:pPr>
        <w:pStyle w:val="Ttulo2"/>
        <w:rPr>
          <w:color w:val="auto"/>
          <w:sz w:val="24"/>
        </w:rPr>
      </w:pPr>
      <w:bookmarkStart w:id="39" w:name="_Toc397006286"/>
      <w:r w:rsidRPr="009A21FE">
        <w:rPr>
          <w:color w:val="auto"/>
          <w:sz w:val="24"/>
        </w:rPr>
        <w:t>Relación de programas sectoriales y transversales por dimensión del desarrollo</w:t>
      </w:r>
      <w:r>
        <w:rPr>
          <w:color w:val="auto"/>
          <w:sz w:val="24"/>
        </w:rPr>
        <w:t xml:space="preserve"> del Plan Estatal de Desarrollo Jalisco 2013-2033</w:t>
      </w:r>
      <w:r w:rsidRPr="009A21FE">
        <w:rPr>
          <w:color w:val="auto"/>
          <w:sz w:val="24"/>
        </w:rPr>
        <w:t>.</w:t>
      </w:r>
      <w:bookmarkEnd w:id="39"/>
    </w:p>
    <w:p w:rsidR="00EA014D" w:rsidRPr="009A21FE" w:rsidRDefault="00EA014D" w:rsidP="00697842"/>
    <w:tbl>
      <w:tblPr>
        <w:tblW w:w="0" w:type="auto"/>
        <w:tblInd w:w="59" w:type="dxa"/>
        <w:tblCellMar>
          <w:left w:w="70" w:type="dxa"/>
          <w:right w:w="70" w:type="dxa"/>
        </w:tblCellMar>
        <w:tblLook w:val="04A0" w:firstRow="1" w:lastRow="0" w:firstColumn="1" w:lastColumn="0" w:noHBand="0" w:noVBand="1"/>
      </w:tblPr>
      <w:tblGrid>
        <w:gridCol w:w="2404"/>
        <w:gridCol w:w="2010"/>
        <w:gridCol w:w="1694"/>
        <w:gridCol w:w="2811"/>
      </w:tblGrid>
      <w:tr w:rsidR="00EA014D" w:rsidRPr="00B774D4" w:rsidTr="00403A16">
        <w:trPr>
          <w:trHeight w:val="227"/>
        </w:trPr>
        <w:tc>
          <w:tcPr>
            <w:tcW w:w="0" w:type="auto"/>
            <w:tcBorders>
              <w:top w:val="single" w:sz="8" w:space="0" w:color="7F7F7F"/>
              <w:left w:val="single" w:sz="8" w:space="0" w:color="7F7F7F"/>
              <w:bottom w:val="nil"/>
              <w:right w:val="single" w:sz="8" w:space="0" w:color="7F7F7F"/>
            </w:tcBorders>
            <w:shd w:val="clear" w:color="000000" w:fill="D8D8D8"/>
            <w:vAlign w:val="center"/>
            <w:hideMark/>
          </w:tcPr>
          <w:p w:rsidR="00EA014D" w:rsidRPr="00B774D4" w:rsidRDefault="00EA014D" w:rsidP="00697842">
            <w:pPr>
              <w:jc w:val="center"/>
              <w:rPr>
                <w:rFonts w:ascii="Cambria" w:hAnsi="Cambria"/>
                <w:b/>
                <w:bCs/>
                <w:lang w:val="es-MX" w:eastAsia="es-MX"/>
              </w:rPr>
            </w:pPr>
            <w:r w:rsidRPr="00B774D4">
              <w:rPr>
                <w:rFonts w:ascii="Cambria" w:hAnsi="Cambria"/>
                <w:b/>
                <w:bCs/>
                <w:sz w:val="22"/>
                <w:lang w:val="es-MX" w:eastAsia="es-MX"/>
              </w:rPr>
              <w:t>Dimensión</w:t>
            </w:r>
          </w:p>
        </w:tc>
        <w:tc>
          <w:tcPr>
            <w:tcW w:w="0" w:type="auto"/>
            <w:tcBorders>
              <w:top w:val="single" w:sz="8" w:space="0" w:color="7F7F7F"/>
              <w:left w:val="nil"/>
              <w:bottom w:val="nil"/>
              <w:right w:val="single" w:sz="8" w:space="0" w:color="7F7F7F"/>
            </w:tcBorders>
            <w:shd w:val="clear" w:color="000000" w:fill="D8D8D8"/>
            <w:vAlign w:val="center"/>
            <w:hideMark/>
          </w:tcPr>
          <w:p w:rsidR="00EA014D" w:rsidRPr="00B774D4" w:rsidRDefault="00EA014D" w:rsidP="00697842">
            <w:pPr>
              <w:jc w:val="center"/>
              <w:rPr>
                <w:rFonts w:ascii="Cambria" w:hAnsi="Cambria"/>
                <w:b/>
                <w:bCs/>
                <w:lang w:val="es-MX" w:eastAsia="es-MX"/>
              </w:rPr>
            </w:pPr>
            <w:r w:rsidRPr="00B774D4">
              <w:rPr>
                <w:rFonts w:ascii="Cambria" w:hAnsi="Cambria"/>
                <w:b/>
                <w:bCs/>
                <w:sz w:val="22"/>
                <w:lang w:val="es-MX" w:eastAsia="es-MX"/>
              </w:rPr>
              <w:t>Coordinadora de Sector</w:t>
            </w:r>
          </w:p>
        </w:tc>
        <w:tc>
          <w:tcPr>
            <w:tcW w:w="0" w:type="auto"/>
            <w:tcBorders>
              <w:top w:val="single" w:sz="8" w:space="0" w:color="7F7F7F"/>
              <w:left w:val="nil"/>
              <w:bottom w:val="nil"/>
              <w:right w:val="single" w:sz="8" w:space="0" w:color="7F7F7F"/>
            </w:tcBorders>
            <w:shd w:val="clear" w:color="000000" w:fill="D8D8D8"/>
            <w:vAlign w:val="center"/>
            <w:hideMark/>
          </w:tcPr>
          <w:p w:rsidR="00EA014D" w:rsidRPr="00B774D4" w:rsidRDefault="00EA014D" w:rsidP="00697842">
            <w:pPr>
              <w:jc w:val="center"/>
              <w:rPr>
                <w:rFonts w:ascii="Cambria" w:hAnsi="Cambria"/>
                <w:b/>
                <w:bCs/>
                <w:lang w:val="es-MX" w:eastAsia="es-MX"/>
              </w:rPr>
            </w:pPr>
            <w:r w:rsidRPr="00B774D4">
              <w:rPr>
                <w:rFonts w:ascii="Cambria" w:hAnsi="Cambria"/>
                <w:b/>
                <w:bCs/>
                <w:sz w:val="22"/>
                <w:lang w:val="es-MX" w:eastAsia="es-MX"/>
              </w:rPr>
              <w:t>Número de programa</w:t>
            </w:r>
          </w:p>
        </w:tc>
        <w:tc>
          <w:tcPr>
            <w:tcW w:w="0" w:type="auto"/>
            <w:tcBorders>
              <w:top w:val="single" w:sz="8" w:space="0" w:color="7F7F7F"/>
              <w:left w:val="nil"/>
              <w:bottom w:val="nil"/>
              <w:right w:val="single" w:sz="8" w:space="0" w:color="7F7F7F"/>
            </w:tcBorders>
            <w:shd w:val="clear" w:color="000000" w:fill="D8D8D8"/>
            <w:vAlign w:val="center"/>
            <w:hideMark/>
          </w:tcPr>
          <w:p w:rsidR="00EA014D" w:rsidRPr="00B774D4" w:rsidRDefault="00EA014D" w:rsidP="00697842">
            <w:pPr>
              <w:rPr>
                <w:rFonts w:ascii="Cambria" w:hAnsi="Cambria"/>
                <w:b/>
                <w:bCs/>
                <w:lang w:val="es-MX" w:eastAsia="es-MX"/>
              </w:rPr>
            </w:pPr>
            <w:r w:rsidRPr="00B774D4">
              <w:rPr>
                <w:rFonts w:ascii="Cambria" w:hAnsi="Cambria"/>
                <w:b/>
                <w:bCs/>
                <w:sz w:val="22"/>
                <w:lang w:val="es-MX" w:eastAsia="es-MX"/>
              </w:rPr>
              <w:t>Programa sectorial (PS)</w:t>
            </w:r>
          </w:p>
        </w:tc>
      </w:tr>
      <w:tr w:rsidR="00EA014D" w:rsidRPr="00B774D4" w:rsidTr="00403A16">
        <w:trPr>
          <w:trHeight w:val="281"/>
        </w:trPr>
        <w:tc>
          <w:tcPr>
            <w:tcW w:w="0" w:type="auto"/>
            <w:vMerge w:val="restart"/>
            <w:tcBorders>
              <w:top w:val="single" w:sz="8" w:space="0" w:color="auto"/>
              <w:left w:val="single" w:sz="8" w:space="0" w:color="auto"/>
              <w:bottom w:val="single" w:sz="8" w:space="0" w:color="000000"/>
              <w:right w:val="single" w:sz="8" w:space="0" w:color="7F7F7F"/>
            </w:tcBorders>
            <w:shd w:val="clear" w:color="000000" w:fill="708946"/>
            <w:vAlign w:val="center"/>
            <w:hideMark/>
          </w:tcPr>
          <w:p w:rsidR="00EA014D" w:rsidRPr="00B774D4" w:rsidRDefault="00EA014D" w:rsidP="00697842">
            <w:pPr>
              <w:jc w:val="center"/>
              <w:rPr>
                <w:rFonts w:ascii="Cambria" w:hAnsi="Cambria" w:cs="Arial"/>
                <w:color w:val="FFFFFF"/>
                <w:lang w:val="es-MX" w:eastAsia="es-MX"/>
              </w:rPr>
            </w:pPr>
            <w:r w:rsidRPr="00B774D4">
              <w:rPr>
                <w:rFonts w:ascii="Cambria" w:hAnsi="Cambria" w:cs="Arial"/>
                <w:color w:val="FFFFFF"/>
                <w:sz w:val="22"/>
                <w:lang w:val="es-MX" w:eastAsia="es-MX"/>
              </w:rPr>
              <w:t>Entorno y vida sustentable</w:t>
            </w:r>
          </w:p>
        </w:tc>
        <w:tc>
          <w:tcPr>
            <w:tcW w:w="0" w:type="auto"/>
            <w:vMerge w:val="restart"/>
            <w:tcBorders>
              <w:top w:val="single" w:sz="8" w:space="0" w:color="auto"/>
              <w:left w:val="single" w:sz="8" w:space="0" w:color="7F7F7F"/>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SEMADET</w:t>
            </w:r>
          </w:p>
        </w:tc>
        <w:tc>
          <w:tcPr>
            <w:tcW w:w="0" w:type="auto"/>
            <w:vMerge w:val="restart"/>
            <w:tcBorders>
              <w:top w:val="single" w:sz="8" w:space="0" w:color="auto"/>
              <w:left w:val="single" w:sz="8" w:space="0" w:color="7F7F7F"/>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1</w:t>
            </w:r>
          </w:p>
        </w:tc>
        <w:tc>
          <w:tcPr>
            <w:tcW w:w="0" w:type="auto"/>
            <w:vMerge w:val="restart"/>
            <w:tcBorders>
              <w:top w:val="single" w:sz="8" w:space="0" w:color="auto"/>
              <w:left w:val="single" w:sz="8" w:space="0" w:color="7F7F7F"/>
              <w:bottom w:val="single" w:sz="8" w:space="0" w:color="7F7F7F"/>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Medio ambiente</w:t>
            </w:r>
          </w:p>
        </w:tc>
      </w:tr>
      <w:tr w:rsidR="00EA014D" w:rsidRPr="00B774D4" w:rsidTr="00403A16">
        <w:trPr>
          <w:trHeight w:val="281"/>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hideMark/>
          </w:tcPr>
          <w:p w:rsidR="00EA014D" w:rsidRPr="00B774D4" w:rsidRDefault="00EA014D" w:rsidP="00697842">
            <w:pPr>
              <w:rPr>
                <w:rFonts w:ascii="Cambria" w:hAnsi="Cambria"/>
                <w:color w:val="00000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hideMark/>
          </w:tcPr>
          <w:p w:rsidR="00EA014D" w:rsidRPr="00B774D4" w:rsidRDefault="00EA014D" w:rsidP="00697842">
            <w:pPr>
              <w:rPr>
                <w:rFonts w:ascii="Cambria" w:hAnsi="Cambria"/>
                <w:color w:val="00000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hideMark/>
          </w:tcPr>
          <w:p w:rsidR="00EA014D" w:rsidRPr="00B774D4" w:rsidRDefault="00EA014D" w:rsidP="00697842">
            <w:pPr>
              <w:rPr>
                <w:rFonts w:ascii="Cambria" w:hAnsi="Cambria"/>
                <w:color w:val="000000"/>
                <w:lang w:val="es-MX" w:eastAsia="es-MX"/>
              </w:rPr>
            </w:pPr>
          </w:p>
        </w:tc>
      </w:tr>
      <w:tr w:rsidR="00EA014D" w:rsidRPr="00B774D4" w:rsidTr="00403A16">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tcBorders>
              <w:top w:val="nil"/>
              <w:left w:val="nil"/>
              <w:bottom w:val="nil"/>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SEMADET</w:t>
            </w:r>
          </w:p>
        </w:tc>
        <w:tc>
          <w:tcPr>
            <w:tcW w:w="0" w:type="auto"/>
            <w:tcBorders>
              <w:top w:val="nil"/>
              <w:left w:val="nil"/>
              <w:bottom w:val="nil"/>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2</w:t>
            </w: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Desarrollo territorial y urbano</w:t>
            </w:r>
          </w:p>
        </w:tc>
      </w:tr>
      <w:tr w:rsidR="00EA014D" w:rsidRPr="00B774D4" w:rsidTr="00403A16">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tcBorders>
              <w:top w:val="single" w:sz="8" w:space="0" w:color="7F7F7F"/>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CEAJ</w:t>
            </w:r>
          </w:p>
        </w:tc>
        <w:tc>
          <w:tcPr>
            <w:tcW w:w="0" w:type="auto"/>
            <w:tcBorders>
              <w:top w:val="single" w:sz="8" w:space="0" w:color="7F7F7F"/>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3</w:t>
            </w: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Agua y reservas hidrológicas</w:t>
            </w:r>
          </w:p>
        </w:tc>
      </w:tr>
      <w:tr w:rsidR="00EA014D" w:rsidRPr="00B774D4" w:rsidTr="00403A16">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Movilidad</w:t>
            </w: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4</w:t>
            </w: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 xml:space="preserve">Movilidad sustentable </w:t>
            </w:r>
          </w:p>
        </w:tc>
      </w:tr>
      <w:tr w:rsidR="00EA014D" w:rsidRPr="00B774D4" w:rsidTr="00403A16">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tcBorders>
              <w:top w:val="nil"/>
              <w:left w:val="nil"/>
              <w:bottom w:val="single" w:sz="8" w:space="0" w:color="auto"/>
              <w:right w:val="single" w:sz="8" w:space="0" w:color="7F7F7F"/>
            </w:tcBorders>
            <w:shd w:val="clear" w:color="000000" w:fill="DA8E26"/>
            <w:vAlign w:val="center"/>
            <w:hideMark/>
          </w:tcPr>
          <w:p w:rsidR="00EA014D" w:rsidRPr="00B774D4" w:rsidRDefault="00EA014D" w:rsidP="00697842">
            <w:pPr>
              <w:jc w:val="center"/>
              <w:rPr>
                <w:rFonts w:ascii="Cambria" w:hAnsi="Cambria" w:cs="Arial"/>
                <w:lang w:val="es-MX" w:eastAsia="es-MX"/>
              </w:rPr>
            </w:pPr>
            <w:r w:rsidRPr="00B774D4">
              <w:rPr>
                <w:rFonts w:ascii="Cambria" w:hAnsi="Cambria" w:cs="Arial"/>
                <w:sz w:val="22"/>
                <w:lang w:val="es-MX" w:eastAsia="es-MX"/>
              </w:rPr>
              <w:t>SEMADET</w:t>
            </w:r>
          </w:p>
        </w:tc>
        <w:tc>
          <w:tcPr>
            <w:tcW w:w="0" w:type="auto"/>
            <w:tcBorders>
              <w:top w:val="nil"/>
              <w:left w:val="nil"/>
              <w:bottom w:val="single" w:sz="8" w:space="0" w:color="auto"/>
              <w:right w:val="single" w:sz="8" w:space="0" w:color="7F7F7F"/>
            </w:tcBorders>
            <w:shd w:val="clear" w:color="000000" w:fill="DA8E26"/>
            <w:vAlign w:val="center"/>
            <w:hideMark/>
          </w:tcPr>
          <w:p w:rsidR="00EA014D" w:rsidRPr="00B774D4" w:rsidRDefault="00EA014D" w:rsidP="00697842">
            <w:pPr>
              <w:jc w:val="center"/>
              <w:rPr>
                <w:rFonts w:ascii="Cambria" w:hAnsi="Cambria" w:cs="Arial"/>
                <w:lang w:val="es-MX" w:eastAsia="es-MX"/>
              </w:rPr>
            </w:pPr>
            <w:r w:rsidRPr="00B774D4">
              <w:rPr>
                <w:rFonts w:ascii="Cambria" w:hAnsi="Cambria" w:cs="Arial"/>
                <w:sz w:val="22"/>
                <w:lang w:val="es-MX" w:eastAsia="es-MX"/>
              </w:rPr>
              <w:t>A</w:t>
            </w:r>
          </w:p>
        </w:tc>
        <w:tc>
          <w:tcPr>
            <w:tcW w:w="0" w:type="auto"/>
            <w:tcBorders>
              <w:top w:val="nil"/>
              <w:left w:val="nil"/>
              <w:bottom w:val="single" w:sz="8" w:space="0" w:color="auto"/>
              <w:right w:val="single" w:sz="8" w:space="0" w:color="7F7F7F"/>
            </w:tcBorders>
            <w:shd w:val="clear" w:color="000000" w:fill="DA8E26"/>
            <w:vAlign w:val="center"/>
            <w:hideMark/>
          </w:tcPr>
          <w:p w:rsidR="00EA014D" w:rsidRPr="00B774D4" w:rsidRDefault="00EA014D" w:rsidP="00697842">
            <w:pPr>
              <w:jc w:val="center"/>
              <w:rPr>
                <w:rFonts w:ascii="Cambria" w:hAnsi="Cambria" w:cs="Arial"/>
                <w:lang w:val="es-MX" w:eastAsia="es-MX"/>
              </w:rPr>
            </w:pPr>
            <w:r w:rsidRPr="00B774D4">
              <w:rPr>
                <w:rFonts w:ascii="Cambria" w:hAnsi="Cambria" w:cs="Arial"/>
                <w:sz w:val="22"/>
                <w:lang w:val="es-MX" w:eastAsia="es-MX"/>
              </w:rPr>
              <w:t>Gobernanza ambiental</w:t>
            </w:r>
          </w:p>
        </w:tc>
      </w:tr>
      <w:tr w:rsidR="00EA014D" w:rsidRPr="00B774D4" w:rsidTr="00403A16">
        <w:trPr>
          <w:trHeight w:val="227"/>
        </w:trPr>
        <w:tc>
          <w:tcPr>
            <w:tcW w:w="0" w:type="auto"/>
            <w:vMerge w:val="restart"/>
            <w:tcBorders>
              <w:top w:val="nil"/>
              <w:left w:val="single" w:sz="8" w:space="0" w:color="7F7F7F"/>
              <w:bottom w:val="nil"/>
              <w:right w:val="single" w:sz="8" w:space="0" w:color="7F7F7F"/>
            </w:tcBorders>
            <w:shd w:val="clear" w:color="000000" w:fill="CB3A44"/>
            <w:vAlign w:val="center"/>
            <w:hideMark/>
          </w:tcPr>
          <w:p w:rsidR="00EA014D" w:rsidRPr="00B774D4" w:rsidRDefault="00EA014D" w:rsidP="00697842">
            <w:pPr>
              <w:jc w:val="center"/>
              <w:rPr>
                <w:rFonts w:ascii="Cambria" w:hAnsi="Cambria" w:cs="Arial"/>
                <w:color w:val="FFFFFF"/>
                <w:lang w:val="es-MX" w:eastAsia="es-MX"/>
              </w:rPr>
            </w:pPr>
            <w:r w:rsidRPr="00B774D4">
              <w:rPr>
                <w:rFonts w:ascii="Cambria" w:hAnsi="Cambria" w:cs="Arial"/>
                <w:color w:val="FFFFFF"/>
                <w:sz w:val="22"/>
                <w:lang w:val="es-MX" w:eastAsia="es-MX"/>
              </w:rPr>
              <w:t>Economía próspera e incluyente</w:t>
            </w: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proofErr w:type="spellStart"/>
            <w:r w:rsidRPr="00B774D4">
              <w:rPr>
                <w:rFonts w:ascii="Cambria" w:hAnsi="Cambria"/>
                <w:color w:val="000000"/>
                <w:sz w:val="22"/>
                <w:lang w:val="es-MX" w:eastAsia="es-MX"/>
              </w:rPr>
              <w:t>STyPS</w:t>
            </w:r>
            <w:proofErr w:type="spellEnd"/>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5</w:t>
            </w: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 xml:space="preserve">Empleo </w:t>
            </w:r>
          </w:p>
        </w:tc>
      </w:tr>
      <w:tr w:rsidR="00EA014D" w:rsidRPr="00B774D4" w:rsidTr="00403A16">
        <w:trPr>
          <w:trHeight w:val="281"/>
        </w:trPr>
        <w:tc>
          <w:tcPr>
            <w:tcW w:w="0" w:type="auto"/>
            <w:vMerge/>
            <w:tcBorders>
              <w:top w:val="nil"/>
              <w:left w:val="single" w:sz="8" w:space="0" w:color="7F7F7F"/>
              <w:bottom w:val="nil"/>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vMerge w:val="restart"/>
            <w:tcBorders>
              <w:top w:val="nil"/>
              <w:left w:val="single" w:sz="8" w:space="0" w:color="7F7F7F"/>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SEDECO</w:t>
            </w:r>
          </w:p>
        </w:tc>
        <w:tc>
          <w:tcPr>
            <w:tcW w:w="0" w:type="auto"/>
            <w:vMerge w:val="restart"/>
            <w:tcBorders>
              <w:top w:val="nil"/>
              <w:left w:val="single" w:sz="8" w:space="0" w:color="7F7F7F"/>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6</w:t>
            </w:r>
          </w:p>
        </w:tc>
        <w:tc>
          <w:tcPr>
            <w:tcW w:w="0" w:type="auto"/>
            <w:vMerge w:val="restart"/>
            <w:tcBorders>
              <w:top w:val="nil"/>
              <w:left w:val="single" w:sz="8" w:space="0" w:color="7F7F7F"/>
              <w:bottom w:val="single" w:sz="8" w:space="0" w:color="7F7F7F"/>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 xml:space="preserve">Desarrollo Económico y competitividad </w:t>
            </w:r>
          </w:p>
        </w:tc>
      </w:tr>
      <w:tr w:rsidR="00EA014D" w:rsidRPr="00B774D4" w:rsidTr="00403A16">
        <w:trPr>
          <w:trHeight w:val="281"/>
        </w:trPr>
        <w:tc>
          <w:tcPr>
            <w:tcW w:w="0" w:type="auto"/>
            <w:vMerge/>
            <w:tcBorders>
              <w:top w:val="nil"/>
              <w:left w:val="single" w:sz="8" w:space="0" w:color="7F7F7F"/>
              <w:bottom w:val="nil"/>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vMerge/>
            <w:tcBorders>
              <w:top w:val="nil"/>
              <w:left w:val="single" w:sz="8" w:space="0" w:color="7F7F7F"/>
              <w:bottom w:val="single" w:sz="8" w:space="0" w:color="7F7F7F"/>
              <w:right w:val="single" w:sz="8" w:space="0" w:color="7F7F7F"/>
            </w:tcBorders>
            <w:vAlign w:val="center"/>
            <w:hideMark/>
          </w:tcPr>
          <w:p w:rsidR="00EA014D" w:rsidRPr="00B774D4" w:rsidRDefault="00EA014D" w:rsidP="00697842">
            <w:pPr>
              <w:rPr>
                <w:rFonts w:ascii="Cambria" w:hAnsi="Cambria"/>
                <w:color w:val="000000"/>
                <w:lang w:val="es-MX" w:eastAsia="es-MX"/>
              </w:rPr>
            </w:pPr>
          </w:p>
        </w:tc>
        <w:tc>
          <w:tcPr>
            <w:tcW w:w="0" w:type="auto"/>
            <w:vMerge/>
            <w:tcBorders>
              <w:top w:val="nil"/>
              <w:left w:val="single" w:sz="8" w:space="0" w:color="7F7F7F"/>
              <w:bottom w:val="single" w:sz="8" w:space="0" w:color="7F7F7F"/>
              <w:right w:val="single" w:sz="8" w:space="0" w:color="7F7F7F"/>
            </w:tcBorders>
            <w:vAlign w:val="center"/>
            <w:hideMark/>
          </w:tcPr>
          <w:p w:rsidR="00EA014D" w:rsidRPr="00B774D4" w:rsidRDefault="00EA014D" w:rsidP="00697842">
            <w:pPr>
              <w:rPr>
                <w:rFonts w:ascii="Cambria" w:hAnsi="Cambria"/>
                <w:color w:val="000000"/>
                <w:lang w:val="es-MX" w:eastAsia="es-MX"/>
              </w:rPr>
            </w:pPr>
          </w:p>
        </w:tc>
        <w:tc>
          <w:tcPr>
            <w:tcW w:w="0" w:type="auto"/>
            <w:vMerge/>
            <w:tcBorders>
              <w:top w:val="nil"/>
              <w:left w:val="single" w:sz="8" w:space="0" w:color="7F7F7F"/>
              <w:bottom w:val="single" w:sz="8" w:space="0" w:color="7F7F7F"/>
              <w:right w:val="single" w:sz="8" w:space="0" w:color="7F7F7F"/>
            </w:tcBorders>
            <w:vAlign w:val="center"/>
            <w:hideMark/>
          </w:tcPr>
          <w:p w:rsidR="00EA014D" w:rsidRPr="00B774D4" w:rsidRDefault="00EA014D" w:rsidP="00697842">
            <w:pPr>
              <w:rPr>
                <w:rFonts w:ascii="Cambria" w:hAnsi="Cambria"/>
                <w:color w:val="000000"/>
                <w:lang w:val="es-MX" w:eastAsia="es-MX"/>
              </w:rPr>
            </w:pPr>
          </w:p>
        </w:tc>
      </w:tr>
      <w:tr w:rsidR="00EA014D" w:rsidRPr="00B774D4" w:rsidTr="00403A16">
        <w:trPr>
          <w:trHeight w:val="227"/>
        </w:trPr>
        <w:tc>
          <w:tcPr>
            <w:tcW w:w="0" w:type="auto"/>
            <w:vMerge/>
            <w:tcBorders>
              <w:top w:val="nil"/>
              <w:left w:val="single" w:sz="8" w:space="0" w:color="7F7F7F"/>
              <w:bottom w:val="nil"/>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SEDER</w:t>
            </w: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7</w:t>
            </w: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 xml:space="preserve">Desarrollo rural sustentable </w:t>
            </w:r>
          </w:p>
        </w:tc>
      </w:tr>
      <w:tr w:rsidR="00EA014D" w:rsidRPr="00B774D4" w:rsidTr="00403A16">
        <w:trPr>
          <w:trHeight w:val="227"/>
        </w:trPr>
        <w:tc>
          <w:tcPr>
            <w:tcW w:w="0" w:type="auto"/>
            <w:vMerge/>
            <w:tcBorders>
              <w:top w:val="nil"/>
              <w:left w:val="single" w:sz="8" w:space="0" w:color="7F7F7F"/>
              <w:bottom w:val="nil"/>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proofErr w:type="spellStart"/>
            <w:r w:rsidRPr="00B774D4">
              <w:rPr>
                <w:rFonts w:ascii="Cambria" w:hAnsi="Cambria"/>
                <w:color w:val="000000"/>
                <w:sz w:val="22"/>
                <w:lang w:val="es-MX" w:eastAsia="es-MX"/>
              </w:rPr>
              <w:t>SIyOP</w:t>
            </w:r>
            <w:proofErr w:type="spellEnd"/>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8</w:t>
            </w: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 xml:space="preserve">Infraestructura y obra pública </w:t>
            </w:r>
          </w:p>
        </w:tc>
      </w:tr>
      <w:tr w:rsidR="00EA014D" w:rsidRPr="00B774D4" w:rsidTr="00403A16">
        <w:trPr>
          <w:trHeight w:val="227"/>
        </w:trPr>
        <w:tc>
          <w:tcPr>
            <w:tcW w:w="0" w:type="auto"/>
            <w:vMerge/>
            <w:tcBorders>
              <w:top w:val="nil"/>
              <w:left w:val="single" w:sz="8" w:space="0" w:color="7F7F7F"/>
              <w:bottom w:val="nil"/>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Turismo</w:t>
            </w: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9</w:t>
            </w: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Turismo</w:t>
            </w:r>
          </w:p>
        </w:tc>
      </w:tr>
      <w:tr w:rsidR="00EA014D" w:rsidRPr="00B774D4" w:rsidTr="00403A16">
        <w:trPr>
          <w:trHeight w:val="227"/>
        </w:trPr>
        <w:tc>
          <w:tcPr>
            <w:tcW w:w="0" w:type="auto"/>
            <w:vMerge/>
            <w:tcBorders>
              <w:top w:val="nil"/>
              <w:left w:val="single" w:sz="8" w:space="0" w:color="7F7F7F"/>
              <w:bottom w:val="nil"/>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tcBorders>
              <w:top w:val="nil"/>
              <w:left w:val="nil"/>
              <w:bottom w:val="nil"/>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proofErr w:type="spellStart"/>
            <w:r w:rsidRPr="00B774D4">
              <w:rPr>
                <w:rFonts w:ascii="Cambria" w:hAnsi="Cambria"/>
                <w:color w:val="000000"/>
                <w:sz w:val="22"/>
                <w:lang w:val="es-MX" w:eastAsia="es-MX"/>
              </w:rPr>
              <w:t>SICyT</w:t>
            </w:r>
            <w:proofErr w:type="spellEnd"/>
          </w:p>
        </w:tc>
        <w:tc>
          <w:tcPr>
            <w:tcW w:w="0" w:type="auto"/>
            <w:tcBorders>
              <w:top w:val="nil"/>
              <w:left w:val="nil"/>
              <w:bottom w:val="nil"/>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10</w:t>
            </w:r>
          </w:p>
        </w:tc>
        <w:tc>
          <w:tcPr>
            <w:tcW w:w="0" w:type="auto"/>
            <w:tcBorders>
              <w:top w:val="nil"/>
              <w:left w:val="nil"/>
              <w:bottom w:val="nil"/>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Innovación, ciencia y tecnología</w:t>
            </w:r>
          </w:p>
        </w:tc>
      </w:tr>
      <w:tr w:rsidR="00EA014D" w:rsidRPr="00B774D4" w:rsidTr="00403A16">
        <w:trPr>
          <w:trHeight w:val="281"/>
        </w:trPr>
        <w:tc>
          <w:tcPr>
            <w:tcW w:w="0" w:type="auto"/>
            <w:vMerge w:val="restart"/>
            <w:tcBorders>
              <w:top w:val="single" w:sz="8" w:space="0" w:color="auto"/>
              <w:left w:val="single" w:sz="8" w:space="0" w:color="auto"/>
              <w:bottom w:val="single" w:sz="8" w:space="0" w:color="000000"/>
              <w:right w:val="single" w:sz="8" w:space="0" w:color="7F7F7F"/>
            </w:tcBorders>
            <w:shd w:val="clear" w:color="000000" w:fill="1E7675"/>
            <w:vAlign w:val="center"/>
            <w:hideMark/>
          </w:tcPr>
          <w:p w:rsidR="00EA014D" w:rsidRPr="00B774D4" w:rsidRDefault="00EA014D" w:rsidP="00697842">
            <w:pPr>
              <w:jc w:val="center"/>
              <w:rPr>
                <w:rFonts w:ascii="Cambria" w:hAnsi="Cambria" w:cs="Arial"/>
                <w:color w:val="FFFFFF"/>
                <w:lang w:val="es-MX" w:eastAsia="es-MX"/>
              </w:rPr>
            </w:pPr>
            <w:r w:rsidRPr="00B774D4">
              <w:rPr>
                <w:rFonts w:ascii="Cambria" w:hAnsi="Cambria" w:cs="Arial"/>
                <w:color w:val="FFFFFF"/>
                <w:sz w:val="22"/>
                <w:lang w:val="es-MX" w:eastAsia="es-MX"/>
              </w:rPr>
              <w:t>Equidad de oportunidades</w:t>
            </w:r>
          </w:p>
        </w:tc>
        <w:tc>
          <w:tcPr>
            <w:tcW w:w="0" w:type="auto"/>
            <w:vMerge w:val="restart"/>
            <w:tcBorders>
              <w:top w:val="single" w:sz="8" w:space="0" w:color="auto"/>
              <w:left w:val="single" w:sz="8" w:space="0" w:color="7F7F7F"/>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SEDIS</w:t>
            </w:r>
          </w:p>
        </w:tc>
        <w:tc>
          <w:tcPr>
            <w:tcW w:w="0" w:type="auto"/>
            <w:vMerge w:val="restart"/>
            <w:tcBorders>
              <w:top w:val="single" w:sz="8" w:space="0" w:color="auto"/>
              <w:left w:val="single" w:sz="8" w:space="0" w:color="7F7F7F"/>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11</w:t>
            </w:r>
          </w:p>
        </w:tc>
        <w:tc>
          <w:tcPr>
            <w:tcW w:w="0" w:type="auto"/>
            <w:vMerge w:val="restart"/>
            <w:tcBorders>
              <w:top w:val="single" w:sz="8" w:space="0" w:color="auto"/>
              <w:left w:val="single" w:sz="8" w:space="0" w:color="7F7F7F"/>
              <w:bottom w:val="single" w:sz="8" w:space="0" w:color="7F7F7F"/>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Desarrollo e integración social</w:t>
            </w:r>
          </w:p>
        </w:tc>
      </w:tr>
      <w:tr w:rsidR="00EA014D" w:rsidRPr="00B774D4" w:rsidTr="00403A16">
        <w:trPr>
          <w:trHeight w:val="281"/>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hideMark/>
          </w:tcPr>
          <w:p w:rsidR="00EA014D" w:rsidRPr="00B774D4" w:rsidRDefault="00EA014D" w:rsidP="00697842">
            <w:pPr>
              <w:rPr>
                <w:rFonts w:ascii="Cambria" w:hAnsi="Cambria"/>
                <w:color w:val="00000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hideMark/>
          </w:tcPr>
          <w:p w:rsidR="00EA014D" w:rsidRPr="00B774D4" w:rsidRDefault="00EA014D" w:rsidP="00697842">
            <w:pPr>
              <w:rPr>
                <w:rFonts w:ascii="Cambria" w:hAnsi="Cambria"/>
                <w:color w:val="00000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hideMark/>
          </w:tcPr>
          <w:p w:rsidR="00EA014D" w:rsidRPr="00B774D4" w:rsidRDefault="00EA014D" w:rsidP="00697842">
            <w:pPr>
              <w:rPr>
                <w:rFonts w:ascii="Cambria" w:hAnsi="Cambria"/>
                <w:color w:val="000000"/>
                <w:lang w:val="es-MX" w:eastAsia="es-MX"/>
              </w:rPr>
            </w:pPr>
          </w:p>
        </w:tc>
      </w:tr>
      <w:tr w:rsidR="00EA014D" w:rsidRPr="00B774D4" w:rsidTr="00403A16">
        <w:trPr>
          <w:trHeight w:val="281"/>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hideMark/>
          </w:tcPr>
          <w:p w:rsidR="00EA014D" w:rsidRPr="00B774D4" w:rsidRDefault="00EA014D" w:rsidP="00697842">
            <w:pPr>
              <w:rPr>
                <w:rFonts w:ascii="Cambria" w:hAnsi="Cambria"/>
                <w:color w:val="00000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hideMark/>
          </w:tcPr>
          <w:p w:rsidR="00EA014D" w:rsidRPr="00B774D4" w:rsidRDefault="00EA014D" w:rsidP="00697842">
            <w:pPr>
              <w:rPr>
                <w:rFonts w:ascii="Cambria" w:hAnsi="Cambria"/>
                <w:color w:val="00000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hideMark/>
          </w:tcPr>
          <w:p w:rsidR="00EA014D" w:rsidRPr="00B774D4" w:rsidRDefault="00EA014D" w:rsidP="00697842">
            <w:pPr>
              <w:rPr>
                <w:rFonts w:ascii="Cambria" w:hAnsi="Cambria"/>
                <w:color w:val="000000"/>
                <w:lang w:val="es-MX" w:eastAsia="es-MX"/>
              </w:rPr>
            </w:pPr>
          </w:p>
        </w:tc>
      </w:tr>
      <w:tr w:rsidR="00EA014D" w:rsidRPr="00B774D4" w:rsidTr="00403A16">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SSJ</w:t>
            </w: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12</w:t>
            </w: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Salud</w:t>
            </w:r>
          </w:p>
        </w:tc>
      </w:tr>
      <w:tr w:rsidR="00EA014D" w:rsidRPr="00B774D4" w:rsidTr="00403A16">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SEJ</w:t>
            </w: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13</w:t>
            </w: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Educación</w:t>
            </w:r>
          </w:p>
        </w:tc>
      </w:tr>
      <w:tr w:rsidR="00EA014D" w:rsidRPr="00B774D4" w:rsidTr="00403A16">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tcBorders>
              <w:top w:val="nil"/>
              <w:left w:val="nil"/>
              <w:bottom w:val="single" w:sz="8" w:space="0" w:color="auto"/>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SEMADET</w:t>
            </w:r>
          </w:p>
        </w:tc>
        <w:tc>
          <w:tcPr>
            <w:tcW w:w="0" w:type="auto"/>
            <w:tcBorders>
              <w:top w:val="nil"/>
              <w:left w:val="nil"/>
              <w:bottom w:val="single" w:sz="8" w:space="0" w:color="auto"/>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14</w:t>
            </w:r>
          </w:p>
        </w:tc>
        <w:tc>
          <w:tcPr>
            <w:tcW w:w="0" w:type="auto"/>
            <w:tcBorders>
              <w:top w:val="nil"/>
              <w:left w:val="nil"/>
              <w:bottom w:val="single" w:sz="8" w:space="0" w:color="auto"/>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Vivienda</w:t>
            </w:r>
          </w:p>
        </w:tc>
      </w:tr>
      <w:tr w:rsidR="00EA014D" w:rsidRPr="00B774D4" w:rsidTr="00403A16">
        <w:trPr>
          <w:trHeight w:val="281"/>
        </w:trPr>
        <w:tc>
          <w:tcPr>
            <w:tcW w:w="0" w:type="auto"/>
            <w:vMerge w:val="restart"/>
            <w:tcBorders>
              <w:top w:val="nil"/>
              <w:left w:val="single" w:sz="8" w:space="0" w:color="auto"/>
              <w:bottom w:val="single" w:sz="8" w:space="0" w:color="000000"/>
              <w:right w:val="single" w:sz="8" w:space="0" w:color="7F7F7F"/>
            </w:tcBorders>
            <w:shd w:val="clear" w:color="000000" w:fill="C8053A"/>
            <w:vAlign w:val="center"/>
            <w:hideMark/>
          </w:tcPr>
          <w:p w:rsidR="00EA014D" w:rsidRPr="00B774D4" w:rsidRDefault="00EA014D" w:rsidP="00697842">
            <w:pPr>
              <w:jc w:val="center"/>
              <w:rPr>
                <w:rFonts w:ascii="Cambria" w:hAnsi="Cambria" w:cs="Arial"/>
                <w:color w:val="FFFFFF"/>
                <w:lang w:val="es-MX" w:eastAsia="es-MX"/>
              </w:rPr>
            </w:pPr>
            <w:r w:rsidRPr="00B774D4">
              <w:rPr>
                <w:rFonts w:ascii="Cambria" w:hAnsi="Cambria" w:cs="Arial"/>
                <w:color w:val="FFFFFF"/>
                <w:sz w:val="22"/>
                <w:lang w:val="es-MX" w:eastAsia="es-MX"/>
              </w:rPr>
              <w:t>Comunidad y calidad de vida</w:t>
            </w:r>
          </w:p>
        </w:tc>
        <w:tc>
          <w:tcPr>
            <w:tcW w:w="0" w:type="auto"/>
            <w:tcBorders>
              <w:top w:val="nil"/>
              <w:left w:val="single" w:sz="8" w:space="0" w:color="7F7F7F"/>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Cultura</w:t>
            </w:r>
          </w:p>
        </w:tc>
        <w:tc>
          <w:tcPr>
            <w:tcW w:w="0" w:type="auto"/>
            <w:tcBorders>
              <w:top w:val="nil"/>
              <w:left w:val="single" w:sz="8" w:space="0" w:color="7F7F7F"/>
              <w:bottom w:val="nil"/>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15</w:t>
            </w:r>
          </w:p>
        </w:tc>
        <w:tc>
          <w:tcPr>
            <w:tcW w:w="0" w:type="auto"/>
            <w:tcBorders>
              <w:top w:val="nil"/>
              <w:left w:val="single" w:sz="8" w:space="0" w:color="7F7F7F"/>
              <w:bottom w:val="single" w:sz="8" w:space="0" w:color="7F7F7F"/>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Cultura</w:t>
            </w:r>
          </w:p>
        </w:tc>
      </w:tr>
      <w:tr w:rsidR="00EA014D" w:rsidRPr="00B774D4" w:rsidTr="00403A16">
        <w:trPr>
          <w:trHeight w:val="227"/>
        </w:trPr>
        <w:tc>
          <w:tcPr>
            <w:tcW w:w="0" w:type="auto"/>
            <w:vMerge/>
            <w:tcBorders>
              <w:top w:val="nil"/>
              <w:left w:val="single" w:sz="8" w:space="0" w:color="auto"/>
              <w:bottom w:val="single" w:sz="8" w:space="0" w:color="000000"/>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tcBorders>
              <w:top w:val="nil"/>
              <w:left w:val="nil"/>
              <w:bottom w:val="single" w:sz="8" w:space="0" w:color="7F7F7F"/>
              <w:right w:val="nil"/>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CODE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16</w:t>
            </w: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Deporte</w:t>
            </w:r>
          </w:p>
        </w:tc>
      </w:tr>
      <w:tr w:rsidR="00EA014D" w:rsidRPr="00B774D4" w:rsidTr="00403A16">
        <w:trPr>
          <w:trHeight w:val="227"/>
        </w:trPr>
        <w:tc>
          <w:tcPr>
            <w:tcW w:w="0" w:type="auto"/>
            <w:vMerge/>
            <w:tcBorders>
              <w:top w:val="nil"/>
              <w:left w:val="single" w:sz="8" w:space="0" w:color="auto"/>
              <w:bottom w:val="single" w:sz="8" w:space="0" w:color="000000"/>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tcBorders>
              <w:top w:val="nil"/>
              <w:left w:val="nil"/>
              <w:bottom w:val="single" w:sz="8" w:space="0" w:color="auto"/>
              <w:right w:val="nil"/>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DIF Jalisco</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17</w:t>
            </w:r>
          </w:p>
        </w:tc>
        <w:tc>
          <w:tcPr>
            <w:tcW w:w="0" w:type="auto"/>
            <w:tcBorders>
              <w:top w:val="nil"/>
              <w:left w:val="nil"/>
              <w:bottom w:val="single" w:sz="8" w:space="0" w:color="auto"/>
              <w:right w:val="single" w:sz="8" w:space="0" w:color="7F7F7F"/>
            </w:tcBorders>
            <w:shd w:val="clear" w:color="000000" w:fill="FFFFFF"/>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Hogar y cohesión comunitaria</w:t>
            </w:r>
          </w:p>
        </w:tc>
      </w:tr>
      <w:tr w:rsidR="00EA014D" w:rsidRPr="00B774D4" w:rsidTr="00403A16">
        <w:trPr>
          <w:trHeight w:val="281"/>
        </w:trPr>
        <w:tc>
          <w:tcPr>
            <w:tcW w:w="0" w:type="auto"/>
            <w:vMerge w:val="restart"/>
            <w:tcBorders>
              <w:top w:val="nil"/>
              <w:left w:val="single" w:sz="8" w:space="0" w:color="auto"/>
              <w:bottom w:val="single" w:sz="8" w:space="0" w:color="000000"/>
              <w:right w:val="single" w:sz="8" w:space="0" w:color="7F7F7F"/>
            </w:tcBorders>
            <w:shd w:val="clear" w:color="000000" w:fill="A16D3F"/>
            <w:vAlign w:val="center"/>
            <w:hideMark/>
          </w:tcPr>
          <w:p w:rsidR="00EA014D" w:rsidRPr="00B774D4" w:rsidRDefault="00EA014D" w:rsidP="00697842">
            <w:pPr>
              <w:jc w:val="center"/>
              <w:rPr>
                <w:rFonts w:ascii="Cambria" w:hAnsi="Cambria" w:cs="Arial"/>
                <w:color w:val="FFFFFF"/>
                <w:lang w:val="es-MX" w:eastAsia="es-MX"/>
              </w:rPr>
            </w:pPr>
            <w:r w:rsidRPr="00B774D4">
              <w:rPr>
                <w:rFonts w:ascii="Cambria" w:hAnsi="Cambria" w:cs="Arial"/>
                <w:color w:val="FFFFFF"/>
                <w:sz w:val="22"/>
                <w:lang w:val="es-MX" w:eastAsia="es-MX"/>
              </w:rPr>
              <w:t>Garantía de derechos y libertad</w:t>
            </w:r>
          </w:p>
        </w:tc>
        <w:tc>
          <w:tcPr>
            <w:tcW w:w="0" w:type="auto"/>
            <w:vMerge w:val="restart"/>
            <w:tcBorders>
              <w:top w:val="single" w:sz="8" w:space="0" w:color="auto"/>
              <w:left w:val="single" w:sz="8" w:space="0" w:color="7F7F7F"/>
              <w:bottom w:val="single" w:sz="4" w:space="0" w:color="auto"/>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FGE</w:t>
            </w:r>
          </w:p>
        </w:tc>
        <w:tc>
          <w:tcPr>
            <w:tcW w:w="0" w:type="auto"/>
            <w:vMerge w:val="restart"/>
            <w:tcBorders>
              <w:top w:val="single" w:sz="8" w:space="0" w:color="auto"/>
              <w:left w:val="single" w:sz="8" w:space="0" w:color="7F7F7F"/>
              <w:bottom w:val="single" w:sz="4" w:space="0" w:color="auto"/>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18</w:t>
            </w:r>
          </w:p>
        </w:tc>
        <w:tc>
          <w:tcPr>
            <w:tcW w:w="0" w:type="auto"/>
            <w:vMerge w:val="restart"/>
            <w:tcBorders>
              <w:top w:val="single" w:sz="8" w:space="0" w:color="auto"/>
              <w:left w:val="single" w:sz="8" w:space="0" w:color="7F7F7F"/>
              <w:bottom w:val="single" w:sz="4" w:space="0" w:color="auto"/>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 xml:space="preserve">Seguridad ciudadana </w:t>
            </w:r>
          </w:p>
        </w:tc>
      </w:tr>
      <w:tr w:rsidR="00EA014D" w:rsidRPr="00B774D4" w:rsidTr="00403A16">
        <w:trPr>
          <w:trHeight w:val="281"/>
        </w:trPr>
        <w:tc>
          <w:tcPr>
            <w:tcW w:w="0" w:type="auto"/>
            <w:vMerge/>
            <w:tcBorders>
              <w:top w:val="nil"/>
              <w:left w:val="single" w:sz="8" w:space="0" w:color="auto"/>
              <w:bottom w:val="single" w:sz="8" w:space="0" w:color="000000"/>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vMerge/>
            <w:tcBorders>
              <w:top w:val="single" w:sz="8" w:space="0" w:color="7F7F7F"/>
              <w:left w:val="single" w:sz="8" w:space="0" w:color="7F7F7F"/>
              <w:bottom w:val="single" w:sz="4" w:space="0" w:color="auto"/>
              <w:right w:val="single" w:sz="8" w:space="0" w:color="7F7F7F"/>
            </w:tcBorders>
            <w:vAlign w:val="center"/>
            <w:hideMark/>
          </w:tcPr>
          <w:p w:rsidR="00EA014D" w:rsidRPr="00B774D4" w:rsidRDefault="00EA014D" w:rsidP="00697842">
            <w:pPr>
              <w:rPr>
                <w:rFonts w:ascii="Cambria" w:hAnsi="Cambria"/>
                <w:color w:val="000000"/>
                <w:lang w:val="es-MX" w:eastAsia="es-MX"/>
              </w:rPr>
            </w:pPr>
          </w:p>
        </w:tc>
        <w:tc>
          <w:tcPr>
            <w:tcW w:w="0" w:type="auto"/>
            <w:vMerge/>
            <w:tcBorders>
              <w:top w:val="single" w:sz="8" w:space="0" w:color="7F7F7F"/>
              <w:left w:val="single" w:sz="8" w:space="0" w:color="7F7F7F"/>
              <w:bottom w:val="single" w:sz="4" w:space="0" w:color="auto"/>
              <w:right w:val="single" w:sz="8" w:space="0" w:color="7F7F7F"/>
            </w:tcBorders>
            <w:vAlign w:val="center"/>
            <w:hideMark/>
          </w:tcPr>
          <w:p w:rsidR="00EA014D" w:rsidRPr="00B774D4" w:rsidRDefault="00EA014D" w:rsidP="00697842">
            <w:pPr>
              <w:rPr>
                <w:rFonts w:ascii="Cambria" w:hAnsi="Cambria"/>
                <w:color w:val="000000"/>
                <w:lang w:val="es-MX" w:eastAsia="es-MX"/>
              </w:rPr>
            </w:pPr>
          </w:p>
        </w:tc>
        <w:tc>
          <w:tcPr>
            <w:tcW w:w="0" w:type="auto"/>
            <w:vMerge/>
            <w:tcBorders>
              <w:top w:val="single" w:sz="8" w:space="0" w:color="7F7F7F"/>
              <w:left w:val="single" w:sz="8" w:space="0" w:color="7F7F7F"/>
              <w:bottom w:val="single" w:sz="4" w:space="0" w:color="auto"/>
              <w:right w:val="single" w:sz="8" w:space="0" w:color="7F7F7F"/>
            </w:tcBorders>
            <w:vAlign w:val="center"/>
            <w:hideMark/>
          </w:tcPr>
          <w:p w:rsidR="00EA014D" w:rsidRPr="00B774D4" w:rsidRDefault="00EA014D" w:rsidP="00697842">
            <w:pPr>
              <w:rPr>
                <w:rFonts w:ascii="Cambria" w:hAnsi="Cambria"/>
                <w:color w:val="000000"/>
                <w:lang w:val="es-MX" w:eastAsia="es-MX"/>
              </w:rPr>
            </w:pPr>
          </w:p>
        </w:tc>
      </w:tr>
      <w:tr w:rsidR="00EA014D" w:rsidRPr="00B774D4" w:rsidTr="00403A16">
        <w:trPr>
          <w:trHeight w:val="227"/>
        </w:trPr>
        <w:tc>
          <w:tcPr>
            <w:tcW w:w="0" w:type="auto"/>
            <w:vMerge/>
            <w:tcBorders>
              <w:top w:val="nil"/>
              <w:left w:val="single" w:sz="8" w:space="0" w:color="auto"/>
              <w:bottom w:val="single" w:sz="8" w:space="0" w:color="000000"/>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tcBorders>
              <w:top w:val="single" w:sz="4" w:space="0" w:color="auto"/>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SGG</w:t>
            </w:r>
          </w:p>
        </w:tc>
        <w:tc>
          <w:tcPr>
            <w:tcW w:w="0" w:type="auto"/>
            <w:tcBorders>
              <w:top w:val="single" w:sz="4" w:space="0" w:color="auto"/>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19</w:t>
            </w:r>
          </w:p>
        </w:tc>
        <w:tc>
          <w:tcPr>
            <w:tcW w:w="0" w:type="auto"/>
            <w:tcBorders>
              <w:top w:val="single" w:sz="4" w:space="0" w:color="auto"/>
              <w:left w:val="nil"/>
              <w:bottom w:val="single" w:sz="8" w:space="0" w:color="7F7F7F"/>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Derechos humanos</w:t>
            </w:r>
          </w:p>
        </w:tc>
      </w:tr>
      <w:tr w:rsidR="00EA014D" w:rsidRPr="00B774D4" w:rsidTr="00403A16">
        <w:trPr>
          <w:trHeight w:val="227"/>
        </w:trPr>
        <w:tc>
          <w:tcPr>
            <w:tcW w:w="0" w:type="auto"/>
            <w:vMerge/>
            <w:tcBorders>
              <w:top w:val="nil"/>
              <w:left w:val="single" w:sz="8" w:space="0" w:color="auto"/>
              <w:bottom w:val="single" w:sz="8" w:space="0" w:color="000000"/>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tcBorders>
              <w:top w:val="nil"/>
              <w:left w:val="nil"/>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UEPCB</w:t>
            </w:r>
          </w:p>
        </w:tc>
        <w:tc>
          <w:tcPr>
            <w:tcW w:w="0" w:type="auto"/>
            <w:tcBorders>
              <w:top w:val="nil"/>
              <w:left w:val="nil"/>
              <w:bottom w:val="nil"/>
              <w:right w:val="nil"/>
            </w:tcBorders>
            <w:shd w:val="clear" w:color="auto" w:fill="auto"/>
            <w:noWrap/>
            <w:vAlign w:val="bottom"/>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szCs w:val="22"/>
                <w:lang w:val="es-MX" w:eastAsia="es-MX"/>
              </w:rPr>
              <w:t>20</w:t>
            </w:r>
          </w:p>
        </w:tc>
        <w:tc>
          <w:tcPr>
            <w:tcW w:w="0" w:type="auto"/>
            <w:tcBorders>
              <w:top w:val="nil"/>
              <w:left w:val="single" w:sz="8" w:space="0" w:color="7F7F7F"/>
              <w:bottom w:val="single" w:sz="8" w:space="0" w:color="7F7F7F"/>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Protección civil</w:t>
            </w:r>
          </w:p>
        </w:tc>
      </w:tr>
      <w:tr w:rsidR="00EA014D" w:rsidRPr="00B774D4" w:rsidTr="00403A16">
        <w:trPr>
          <w:trHeight w:val="227"/>
        </w:trPr>
        <w:tc>
          <w:tcPr>
            <w:tcW w:w="0" w:type="auto"/>
            <w:vMerge/>
            <w:tcBorders>
              <w:top w:val="nil"/>
              <w:left w:val="single" w:sz="8" w:space="0" w:color="auto"/>
              <w:bottom w:val="single" w:sz="8" w:space="0" w:color="000000"/>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tcBorders>
              <w:top w:val="nil"/>
              <w:left w:val="nil"/>
              <w:bottom w:val="single" w:sz="8" w:space="0" w:color="auto"/>
              <w:right w:val="single" w:sz="8" w:space="0" w:color="7F7F7F"/>
            </w:tcBorders>
            <w:shd w:val="clear" w:color="000000" w:fill="DA8E26"/>
            <w:vAlign w:val="center"/>
            <w:hideMark/>
          </w:tcPr>
          <w:p w:rsidR="00EA014D" w:rsidRPr="00B774D4" w:rsidRDefault="00EA014D" w:rsidP="00697842">
            <w:pPr>
              <w:jc w:val="center"/>
              <w:rPr>
                <w:rFonts w:ascii="Cambria" w:hAnsi="Cambria" w:cs="Arial"/>
                <w:lang w:val="es-MX" w:eastAsia="es-MX"/>
              </w:rPr>
            </w:pPr>
            <w:r w:rsidRPr="00B774D4">
              <w:rPr>
                <w:rFonts w:ascii="Cambria" w:hAnsi="Cambria" w:cs="Arial"/>
                <w:sz w:val="22"/>
                <w:lang w:val="es-MX" w:eastAsia="es-MX"/>
              </w:rPr>
              <w:t>IJM</w:t>
            </w:r>
          </w:p>
        </w:tc>
        <w:tc>
          <w:tcPr>
            <w:tcW w:w="0" w:type="auto"/>
            <w:tcBorders>
              <w:top w:val="single" w:sz="8" w:space="0" w:color="7F7F7F"/>
              <w:left w:val="nil"/>
              <w:bottom w:val="single" w:sz="8" w:space="0" w:color="auto"/>
              <w:right w:val="single" w:sz="8" w:space="0" w:color="7F7F7F"/>
            </w:tcBorders>
            <w:shd w:val="clear" w:color="000000" w:fill="DA8E26"/>
            <w:vAlign w:val="center"/>
            <w:hideMark/>
          </w:tcPr>
          <w:p w:rsidR="00EA014D" w:rsidRPr="00B774D4" w:rsidRDefault="00EA014D" w:rsidP="00697842">
            <w:pPr>
              <w:jc w:val="center"/>
              <w:rPr>
                <w:rFonts w:ascii="Cambria" w:hAnsi="Cambria" w:cs="Arial"/>
                <w:lang w:val="es-MX" w:eastAsia="es-MX"/>
              </w:rPr>
            </w:pPr>
            <w:r w:rsidRPr="00B774D4">
              <w:rPr>
                <w:rFonts w:ascii="Cambria" w:hAnsi="Cambria" w:cs="Arial"/>
                <w:sz w:val="22"/>
                <w:lang w:val="es-MX" w:eastAsia="es-MX"/>
              </w:rPr>
              <w:t>B</w:t>
            </w:r>
          </w:p>
        </w:tc>
        <w:tc>
          <w:tcPr>
            <w:tcW w:w="0" w:type="auto"/>
            <w:tcBorders>
              <w:top w:val="nil"/>
              <w:left w:val="nil"/>
              <w:bottom w:val="single" w:sz="8" w:space="0" w:color="auto"/>
              <w:right w:val="single" w:sz="8" w:space="0" w:color="7F7F7F"/>
            </w:tcBorders>
            <w:shd w:val="clear" w:color="000000" w:fill="DA8E26"/>
            <w:vAlign w:val="center"/>
            <w:hideMark/>
          </w:tcPr>
          <w:p w:rsidR="00EA014D" w:rsidRPr="00B774D4" w:rsidRDefault="00EA014D" w:rsidP="00697842">
            <w:pPr>
              <w:jc w:val="center"/>
              <w:rPr>
                <w:rFonts w:ascii="Cambria" w:hAnsi="Cambria" w:cs="Arial"/>
                <w:lang w:val="es-MX" w:eastAsia="es-MX"/>
              </w:rPr>
            </w:pPr>
            <w:r w:rsidRPr="00B774D4">
              <w:rPr>
                <w:rFonts w:ascii="Cambria" w:hAnsi="Cambria" w:cs="Arial"/>
                <w:sz w:val="22"/>
                <w:lang w:val="es-MX" w:eastAsia="es-MX"/>
              </w:rPr>
              <w:t>Igualdad de género</w:t>
            </w:r>
          </w:p>
        </w:tc>
      </w:tr>
      <w:tr w:rsidR="00EA014D" w:rsidRPr="00B774D4" w:rsidTr="00403A16">
        <w:trPr>
          <w:trHeight w:val="281"/>
        </w:trPr>
        <w:tc>
          <w:tcPr>
            <w:tcW w:w="0" w:type="auto"/>
            <w:vMerge w:val="restart"/>
            <w:tcBorders>
              <w:top w:val="nil"/>
              <w:left w:val="single" w:sz="8" w:space="0" w:color="auto"/>
              <w:bottom w:val="single" w:sz="8" w:space="0" w:color="000000"/>
              <w:right w:val="single" w:sz="8" w:space="0" w:color="7F7F7F"/>
            </w:tcBorders>
            <w:shd w:val="clear" w:color="000000" w:fill="720233"/>
            <w:vAlign w:val="center"/>
            <w:hideMark/>
          </w:tcPr>
          <w:p w:rsidR="00EA014D" w:rsidRPr="00B774D4" w:rsidRDefault="00EA014D" w:rsidP="00697842">
            <w:pPr>
              <w:jc w:val="center"/>
              <w:rPr>
                <w:rFonts w:ascii="Cambria" w:hAnsi="Cambria" w:cs="Arial"/>
                <w:color w:val="FFFFFF"/>
                <w:lang w:val="es-MX" w:eastAsia="es-MX"/>
              </w:rPr>
            </w:pPr>
            <w:r w:rsidRPr="00B774D4">
              <w:rPr>
                <w:rFonts w:ascii="Cambria" w:hAnsi="Cambria" w:cs="Arial"/>
                <w:color w:val="FFFFFF"/>
                <w:sz w:val="22"/>
                <w:lang w:val="es-MX" w:eastAsia="es-MX"/>
              </w:rPr>
              <w:t>Instituciones confiables y efectivas</w:t>
            </w:r>
          </w:p>
        </w:tc>
        <w:tc>
          <w:tcPr>
            <w:tcW w:w="0" w:type="auto"/>
            <w:tcBorders>
              <w:top w:val="nil"/>
              <w:left w:val="single" w:sz="8" w:space="0" w:color="7F7F7F"/>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SGG</w:t>
            </w:r>
          </w:p>
        </w:tc>
        <w:tc>
          <w:tcPr>
            <w:tcW w:w="0" w:type="auto"/>
            <w:tcBorders>
              <w:top w:val="nil"/>
              <w:left w:val="single" w:sz="8" w:space="0" w:color="7F7F7F"/>
              <w:bottom w:val="single" w:sz="8" w:space="0" w:color="7F7F7F"/>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21</w:t>
            </w:r>
          </w:p>
        </w:tc>
        <w:tc>
          <w:tcPr>
            <w:tcW w:w="0" w:type="auto"/>
            <w:tcBorders>
              <w:top w:val="nil"/>
              <w:left w:val="single" w:sz="8" w:space="0" w:color="7F7F7F"/>
              <w:bottom w:val="single" w:sz="8" w:space="0" w:color="7F7F7F"/>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Desarrollo democrático</w:t>
            </w:r>
          </w:p>
        </w:tc>
      </w:tr>
      <w:tr w:rsidR="00EA014D" w:rsidRPr="00B774D4" w:rsidTr="00403A16">
        <w:trPr>
          <w:trHeight w:val="281"/>
        </w:trPr>
        <w:tc>
          <w:tcPr>
            <w:tcW w:w="0" w:type="auto"/>
            <w:vMerge/>
            <w:tcBorders>
              <w:top w:val="nil"/>
              <w:left w:val="single" w:sz="8" w:space="0" w:color="auto"/>
              <w:bottom w:val="single" w:sz="8" w:space="0" w:color="000000"/>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vMerge w:val="restart"/>
            <w:tcBorders>
              <w:top w:val="nil"/>
              <w:left w:val="single" w:sz="8" w:space="0" w:color="7F7F7F"/>
              <w:bottom w:val="single" w:sz="8" w:space="0" w:color="000000"/>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SEPAF</w:t>
            </w:r>
          </w:p>
        </w:tc>
        <w:tc>
          <w:tcPr>
            <w:tcW w:w="0" w:type="auto"/>
            <w:vMerge w:val="restart"/>
            <w:tcBorders>
              <w:top w:val="nil"/>
              <w:left w:val="single" w:sz="8" w:space="0" w:color="7F7F7F"/>
              <w:bottom w:val="single" w:sz="8" w:space="0" w:color="000000"/>
              <w:right w:val="single" w:sz="8" w:space="0" w:color="7F7F7F"/>
            </w:tcBorders>
            <w:shd w:val="clear" w:color="auto" w:fill="auto"/>
            <w:vAlign w:val="center"/>
            <w:hideMark/>
          </w:tcPr>
          <w:p w:rsidR="00EA014D" w:rsidRPr="00B774D4" w:rsidRDefault="00EA014D" w:rsidP="00697842">
            <w:pPr>
              <w:jc w:val="center"/>
              <w:rPr>
                <w:rFonts w:ascii="Cambria" w:hAnsi="Cambria"/>
                <w:color w:val="000000"/>
                <w:lang w:val="es-MX" w:eastAsia="es-MX"/>
              </w:rPr>
            </w:pPr>
            <w:r w:rsidRPr="00B774D4">
              <w:rPr>
                <w:rFonts w:ascii="Cambria" w:hAnsi="Cambria"/>
                <w:color w:val="000000"/>
                <w:sz w:val="22"/>
                <w:lang w:val="es-MX" w:eastAsia="es-MX"/>
              </w:rPr>
              <w:t>22</w:t>
            </w:r>
          </w:p>
        </w:tc>
        <w:tc>
          <w:tcPr>
            <w:tcW w:w="0" w:type="auto"/>
            <w:vMerge w:val="restart"/>
            <w:tcBorders>
              <w:top w:val="nil"/>
              <w:left w:val="single" w:sz="8" w:space="0" w:color="7F7F7F"/>
              <w:bottom w:val="single" w:sz="8" w:space="0" w:color="000000"/>
              <w:right w:val="single" w:sz="8" w:space="0" w:color="7F7F7F"/>
            </w:tcBorders>
            <w:shd w:val="clear" w:color="auto" w:fill="auto"/>
            <w:vAlign w:val="center"/>
            <w:hideMark/>
          </w:tcPr>
          <w:p w:rsidR="00EA014D" w:rsidRPr="00B774D4" w:rsidRDefault="00EA014D" w:rsidP="00697842">
            <w:pPr>
              <w:rPr>
                <w:rFonts w:ascii="Cambria" w:hAnsi="Cambria"/>
                <w:color w:val="000000"/>
                <w:lang w:val="es-MX" w:eastAsia="es-MX"/>
              </w:rPr>
            </w:pPr>
            <w:r w:rsidRPr="00B774D4">
              <w:rPr>
                <w:rFonts w:ascii="Cambria" w:hAnsi="Cambria"/>
                <w:color w:val="000000"/>
                <w:sz w:val="22"/>
                <w:lang w:val="es-MX" w:eastAsia="es-MX"/>
              </w:rPr>
              <w:t>Desarrollo institucional y gobierno efectivo</w:t>
            </w:r>
          </w:p>
        </w:tc>
      </w:tr>
      <w:tr w:rsidR="00EA014D" w:rsidRPr="00B774D4" w:rsidTr="00403A16">
        <w:trPr>
          <w:trHeight w:val="281"/>
        </w:trPr>
        <w:tc>
          <w:tcPr>
            <w:tcW w:w="0" w:type="auto"/>
            <w:vMerge/>
            <w:tcBorders>
              <w:top w:val="nil"/>
              <w:left w:val="single" w:sz="8" w:space="0" w:color="auto"/>
              <w:bottom w:val="single" w:sz="8" w:space="0" w:color="000000"/>
              <w:right w:val="single" w:sz="8" w:space="0" w:color="7F7F7F"/>
            </w:tcBorders>
            <w:vAlign w:val="center"/>
            <w:hideMark/>
          </w:tcPr>
          <w:p w:rsidR="00EA014D" w:rsidRPr="00B774D4" w:rsidRDefault="00EA014D" w:rsidP="00697842">
            <w:pPr>
              <w:rPr>
                <w:rFonts w:ascii="Cambria" w:hAnsi="Cambria" w:cs="Arial"/>
                <w:color w:val="FFFFFF"/>
                <w:lang w:val="es-MX" w:eastAsia="es-MX"/>
              </w:rPr>
            </w:pPr>
          </w:p>
        </w:tc>
        <w:tc>
          <w:tcPr>
            <w:tcW w:w="0" w:type="auto"/>
            <w:vMerge/>
            <w:tcBorders>
              <w:top w:val="nil"/>
              <w:left w:val="single" w:sz="8" w:space="0" w:color="7F7F7F"/>
              <w:bottom w:val="single" w:sz="8" w:space="0" w:color="000000"/>
              <w:right w:val="single" w:sz="8" w:space="0" w:color="7F7F7F"/>
            </w:tcBorders>
            <w:vAlign w:val="center"/>
            <w:hideMark/>
          </w:tcPr>
          <w:p w:rsidR="00EA014D" w:rsidRPr="00B774D4" w:rsidRDefault="00EA014D" w:rsidP="00697842">
            <w:pPr>
              <w:rPr>
                <w:rFonts w:ascii="Cambria" w:hAnsi="Cambria"/>
                <w:color w:val="000000"/>
                <w:lang w:val="es-MX" w:eastAsia="es-MX"/>
              </w:rPr>
            </w:pPr>
          </w:p>
        </w:tc>
        <w:tc>
          <w:tcPr>
            <w:tcW w:w="0" w:type="auto"/>
            <w:vMerge/>
            <w:tcBorders>
              <w:top w:val="nil"/>
              <w:left w:val="single" w:sz="8" w:space="0" w:color="7F7F7F"/>
              <w:bottom w:val="single" w:sz="8" w:space="0" w:color="000000"/>
              <w:right w:val="single" w:sz="8" w:space="0" w:color="7F7F7F"/>
            </w:tcBorders>
            <w:vAlign w:val="center"/>
            <w:hideMark/>
          </w:tcPr>
          <w:p w:rsidR="00EA014D" w:rsidRPr="00B774D4" w:rsidRDefault="00EA014D" w:rsidP="00697842">
            <w:pPr>
              <w:rPr>
                <w:rFonts w:ascii="Cambria" w:hAnsi="Cambria"/>
                <w:color w:val="000000"/>
                <w:lang w:val="es-MX" w:eastAsia="es-MX"/>
              </w:rPr>
            </w:pPr>
          </w:p>
        </w:tc>
        <w:tc>
          <w:tcPr>
            <w:tcW w:w="0" w:type="auto"/>
            <w:vMerge/>
            <w:tcBorders>
              <w:top w:val="nil"/>
              <w:left w:val="single" w:sz="8" w:space="0" w:color="7F7F7F"/>
              <w:bottom w:val="single" w:sz="8" w:space="0" w:color="000000"/>
              <w:right w:val="single" w:sz="8" w:space="0" w:color="7F7F7F"/>
            </w:tcBorders>
            <w:vAlign w:val="center"/>
            <w:hideMark/>
          </w:tcPr>
          <w:p w:rsidR="00EA014D" w:rsidRPr="00B774D4" w:rsidRDefault="00EA014D" w:rsidP="00697842">
            <w:pPr>
              <w:rPr>
                <w:rFonts w:ascii="Cambria" w:hAnsi="Cambria"/>
                <w:color w:val="000000"/>
                <w:lang w:val="es-MX" w:eastAsia="es-MX"/>
              </w:rPr>
            </w:pPr>
          </w:p>
        </w:tc>
      </w:tr>
      <w:tr w:rsidR="00EA014D" w:rsidRPr="00B774D4" w:rsidTr="00403A16">
        <w:trPr>
          <w:trHeight w:val="227"/>
        </w:trPr>
        <w:tc>
          <w:tcPr>
            <w:tcW w:w="0" w:type="auto"/>
            <w:tcBorders>
              <w:top w:val="nil"/>
              <w:left w:val="single" w:sz="8" w:space="0" w:color="7F7F7F"/>
              <w:bottom w:val="nil"/>
              <w:right w:val="single" w:sz="8" w:space="0" w:color="7F7F7F"/>
            </w:tcBorders>
            <w:shd w:val="clear" w:color="000000" w:fill="DA8E26"/>
            <w:vAlign w:val="center"/>
            <w:hideMark/>
          </w:tcPr>
          <w:p w:rsidR="00EA014D" w:rsidRPr="00B774D4" w:rsidRDefault="00EA014D" w:rsidP="00697842">
            <w:pPr>
              <w:rPr>
                <w:rFonts w:ascii="Cambria" w:hAnsi="Cambria" w:cs="Arial"/>
                <w:color w:val="FFFFFF"/>
                <w:lang w:val="es-MX" w:eastAsia="es-MX"/>
              </w:rPr>
            </w:pPr>
            <w:r w:rsidRPr="00B774D4">
              <w:rPr>
                <w:rFonts w:ascii="Cambria" w:hAnsi="Cambria" w:cs="Arial"/>
                <w:color w:val="FFFFFF"/>
                <w:sz w:val="22"/>
                <w:lang w:val="es-MX" w:eastAsia="es-MX"/>
              </w:rPr>
              <w:t xml:space="preserve">Transversales </w:t>
            </w:r>
          </w:p>
        </w:tc>
        <w:tc>
          <w:tcPr>
            <w:tcW w:w="0" w:type="auto"/>
            <w:tcBorders>
              <w:top w:val="nil"/>
              <w:left w:val="nil"/>
              <w:bottom w:val="nil"/>
              <w:right w:val="nil"/>
            </w:tcBorders>
            <w:shd w:val="clear" w:color="auto" w:fill="auto"/>
            <w:noWrap/>
            <w:vAlign w:val="bottom"/>
            <w:hideMark/>
          </w:tcPr>
          <w:p w:rsidR="00EA014D" w:rsidRPr="00B774D4" w:rsidRDefault="00EA014D" w:rsidP="00697842">
            <w:pPr>
              <w:rPr>
                <w:rFonts w:ascii="Cambria" w:hAnsi="Cambria"/>
                <w:color w:val="000000"/>
                <w:lang w:val="es-MX" w:eastAsia="es-MX"/>
              </w:rPr>
            </w:pPr>
          </w:p>
        </w:tc>
        <w:tc>
          <w:tcPr>
            <w:tcW w:w="0" w:type="auto"/>
            <w:tcBorders>
              <w:top w:val="nil"/>
              <w:left w:val="nil"/>
              <w:bottom w:val="nil"/>
              <w:right w:val="nil"/>
            </w:tcBorders>
            <w:shd w:val="clear" w:color="auto" w:fill="auto"/>
            <w:noWrap/>
            <w:vAlign w:val="bottom"/>
            <w:hideMark/>
          </w:tcPr>
          <w:p w:rsidR="00EA014D" w:rsidRPr="00B774D4" w:rsidRDefault="00EA014D" w:rsidP="00697842">
            <w:pPr>
              <w:rPr>
                <w:rFonts w:ascii="Cambria" w:hAnsi="Cambria"/>
                <w:color w:val="000000"/>
                <w:lang w:val="es-MX" w:eastAsia="es-MX"/>
              </w:rPr>
            </w:pPr>
          </w:p>
        </w:tc>
        <w:tc>
          <w:tcPr>
            <w:tcW w:w="0" w:type="auto"/>
            <w:tcBorders>
              <w:top w:val="nil"/>
              <w:left w:val="nil"/>
              <w:bottom w:val="nil"/>
              <w:right w:val="nil"/>
            </w:tcBorders>
            <w:shd w:val="clear" w:color="auto" w:fill="auto"/>
            <w:noWrap/>
            <w:vAlign w:val="bottom"/>
            <w:hideMark/>
          </w:tcPr>
          <w:p w:rsidR="00EA014D" w:rsidRPr="00B774D4" w:rsidRDefault="00EA014D" w:rsidP="00697842">
            <w:pPr>
              <w:rPr>
                <w:rFonts w:ascii="Cambria" w:hAnsi="Cambria"/>
                <w:color w:val="000000"/>
                <w:lang w:val="es-MX" w:eastAsia="es-MX"/>
              </w:rPr>
            </w:pPr>
          </w:p>
        </w:tc>
      </w:tr>
    </w:tbl>
    <w:p w:rsidR="00BE575C" w:rsidRPr="00BB4378" w:rsidRDefault="00BE575C" w:rsidP="00BB4378">
      <w:pPr>
        <w:pStyle w:val="Ttulo2"/>
        <w:rPr>
          <w:color w:val="auto"/>
          <w:sz w:val="24"/>
        </w:rPr>
      </w:pPr>
      <w:bookmarkStart w:id="40" w:name="_Toc397006287"/>
      <w:r w:rsidRPr="00BB4378">
        <w:rPr>
          <w:color w:val="auto"/>
          <w:sz w:val="24"/>
        </w:rPr>
        <w:lastRenderedPageBreak/>
        <w:t>Glosario y siglas</w:t>
      </w:r>
    </w:p>
    <w:p w:rsidR="00BE575C" w:rsidRDefault="00BE575C" w:rsidP="00BE575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594"/>
      </w:tblGrid>
      <w:tr w:rsidR="00651688" w:rsidTr="004B76CB">
        <w:trPr>
          <w:trHeight w:val="128"/>
        </w:trPr>
        <w:tc>
          <w:tcPr>
            <w:tcW w:w="1384" w:type="dxa"/>
          </w:tcPr>
          <w:p w:rsidR="00651688" w:rsidRPr="00EC6369" w:rsidRDefault="00651688" w:rsidP="00887993">
            <w:pPr>
              <w:spacing w:beforeLines="20" w:before="48" w:afterLines="20" w:after="48"/>
            </w:pPr>
            <w:r w:rsidRPr="00EC6369">
              <w:t>CEAJ</w:t>
            </w:r>
          </w:p>
        </w:tc>
        <w:tc>
          <w:tcPr>
            <w:tcW w:w="7594" w:type="dxa"/>
          </w:tcPr>
          <w:p w:rsidR="00651688" w:rsidRPr="00EC6369" w:rsidRDefault="00651688" w:rsidP="00887993">
            <w:pPr>
              <w:spacing w:beforeLines="20" w:before="48" w:afterLines="20" w:after="48"/>
            </w:pPr>
            <w:r w:rsidRPr="00EC6369">
              <w:t>Comisión Estatal del Agua de Jalisco</w:t>
            </w:r>
          </w:p>
        </w:tc>
      </w:tr>
      <w:tr w:rsidR="00532FCB" w:rsidTr="006672EA">
        <w:tc>
          <w:tcPr>
            <w:tcW w:w="1384" w:type="dxa"/>
          </w:tcPr>
          <w:p w:rsidR="00532FCB" w:rsidRPr="00EC6369" w:rsidRDefault="00532FCB" w:rsidP="006672EA">
            <w:pPr>
              <w:spacing w:beforeLines="20" w:before="48" w:afterLines="20" w:after="48"/>
            </w:pPr>
            <w:r>
              <w:t>CEDETEM</w:t>
            </w:r>
          </w:p>
        </w:tc>
        <w:tc>
          <w:tcPr>
            <w:tcW w:w="7594" w:type="dxa"/>
          </w:tcPr>
          <w:p w:rsidR="00532FCB" w:rsidRPr="00EC6369" w:rsidRDefault="00532FCB" w:rsidP="00532FCB">
            <w:pPr>
              <w:spacing w:beforeLines="20" w:before="48" w:afterLines="20" w:after="48"/>
            </w:pPr>
            <w:r>
              <w:t>Centro de Desarrollo Tecnológico de Especies Marinas</w:t>
            </w:r>
          </w:p>
        </w:tc>
      </w:tr>
      <w:tr w:rsidR="00651688" w:rsidTr="004B76CB">
        <w:trPr>
          <w:trHeight w:val="128"/>
        </w:trPr>
        <w:tc>
          <w:tcPr>
            <w:tcW w:w="1384" w:type="dxa"/>
          </w:tcPr>
          <w:p w:rsidR="00651688" w:rsidRPr="00EC6369" w:rsidRDefault="00651688" w:rsidP="00887993">
            <w:pPr>
              <w:spacing w:beforeLines="20" w:before="48" w:afterLines="20" w:after="48"/>
            </w:pPr>
            <w:r w:rsidRPr="00EC6369">
              <w:t>CEIEG</w:t>
            </w:r>
          </w:p>
        </w:tc>
        <w:tc>
          <w:tcPr>
            <w:tcW w:w="7594" w:type="dxa"/>
          </w:tcPr>
          <w:p w:rsidR="00651688" w:rsidRPr="00EC6369" w:rsidRDefault="00651688" w:rsidP="00887993">
            <w:pPr>
              <w:spacing w:beforeLines="20" w:before="48" w:afterLines="20" w:after="48"/>
            </w:pPr>
            <w:r w:rsidRPr="00EC6369">
              <w:t>Comité Estatal de Información Estadística y Geográfica</w:t>
            </w:r>
          </w:p>
        </w:tc>
      </w:tr>
      <w:tr w:rsidR="00651688" w:rsidTr="004B76CB">
        <w:tc>
          <w:tcPr>
            <w:tcW w:w="1384" w:type="dxa"/>
          </w:tcPr>
          <w:p w:rsidR="00651688" w:rsidRPr="00EC6369" w:rsidRDefault="00651688" w:rsidP="00887993">
            <w:pPr>
              <w:spacing w:beforeLines="20" w:before="48" w:afterLines="20" w:after="48"/>
            </w:pPr>
            <w:r w:rsidRPr="00EC6369">
              <w:t>CODE</w:t>
            </w:r>
          </w:p>
        </w:tc>
        <w:tc>
          <w:tcPr>
            <w:tcW w:w="7594" w:type="dxa"/>
          </w:tcPr>
          <w:p w:rsidR="00651688" w:rsidRPr="00EC6369" w:rsidRDefault="00651688" w:rsidP="00887993">
            <w:pPr>
              <w:spacing w:beforeLines="20" w:before="48" w:afterLines="20" w:after="48"/>
            </w:pPr>
            <w:r w:rsidRPr="00EC6369">
              <w:t>Consejo Estatal del Deporte</w:t>
            </w:r>
          </w:p>
        </w:tc>
      </w:tr>
      <w:tr w:rsidR="00651688" w:rsidTr="004B76CB">
        <w:tc>
          <w:tcPr>
            <w:tcW w:w="1384" w:type="dxa"/>
          </w:tcPr>
          <w:p w:rsidR="00651688" w:rsidRPr="00EC6369" w:rsidRDefault="00651688" w:rsidP="00887993">
            <w:pPr>
              <w:spacing w:beforeLines="20" w:before="48" w:afterLines="20" w:after="48"/>
            </w:pPr>
            <w:r w:rsidRPr="00EC6369">
              <w:t>COEPO</w:t>
            </w:r>
          </w:p>
        </w:tc>
        <w:tc>
          <w:tcPr>
            <w:tcW w:w="7594" w:type="dxa"/>
          </w:tcPr>
          <w:p w:rsidR="00651688" w:rsidRPr="00EC6369" w:rsidRDefault="00651688" w:rsidP="00887993">
            <w:pPr>
              <w:spacing w:beforeLines="20" w:before="48" w:afterLines="20" w:after="48"/>
            </w:pPr>
            <w:r w:rsidRPr="00EC6369">
              <w:t>Consejo Estatal de Población (organismo extinto)</w:t>
            </w:r>
          </w:p>
        </w:tc>
      </w:tr>
      <w:tr w:rsidR="00651688" w:rsidTr="004B76CB">
        <w:tc>
          <w:tcPr>
            <w:tcW w:w="1384" w:type="dxa"/>
          </w:tcPr>
          <w:p w:rsidR="00651688" w:rsidRPr="00EC6369" w:rsidRDefault="00651688" w:rsidP="00887993">
            <w:pPr>
              <w:spacing w:beforeLines="20" w:before="48" w:afterLines="20" w:after="48"/>
            </w:pPr>
            <w:r w:rsidRPr="00EC6369">
              <w:t>CONAPO</w:t>
            </w:r>
          </w:p>
        </w:tc>
        <w:tc>
          <w:tcPr>
            <w:tcW w:w="7594" w:type="dxa"/>
          </w:tcPr>
          <w:p w:rsidR="00651688" w:rsidRPr="00EC6369" w:rsidRDefault="00651688" w:rsidP="00887993">
            <w:pPr>
              <w:spacing w:beforeLines="20" w:before="48" w:afterLines="20" w:after="48"/>
            </w:pPr>
            <w:r w:rsidRPr="00EC6369">
              <w:t>Consejo Nacional de Población</w:t>
            </w:r>
          </w:p>
        </w:tc>
      </w:tr>
      <w:tr w:rsidR="00651688" w:rsidTr="004B76CB">
        <w:tc>
          <w:tcPr>
            <w:tcW w:w="1384" w:type="dxa"/>
          </w:tcPr>
          <w:p w:rsidR="00651688" w:rsidRPr="00EC6369" w:rsidRDefault="00BE08C6" w:rsidP="00887993">
            <w:pPr>
              <w:spacing w:beforeLines="20" w:before="48" w:afterLines="20" w:after="48"/>
            </w:pPr>
            <w:r>
              <w:t>SC</w:t>
            </w:r>
          </w:p>
        </w:tc>
        <w:tc>
          <w:tcPr>
            <w:tcW w:w="7594" w:type="dxa"/>
          </w:tcPr>
          <w:p w:rsidR="00651688" w:rsidRPr="00EC6369" w:rsidRDefault="00651688" w:rsidP="00887993">
            <w:pPr>
              <w:spacing w:beforeLines="20" w:before="48" w:afterLines="20" w:after="48"/>
            </w:pPr>
            <w:r w:rsidRPr="00EC6369">
              <w:t>Secretaría de Cultura</w:t>
            </w:r>
          </w:p>
        </w:tc>
      </w:tr>
      <w:tr w:rsidR="00651688" w:rsidTr="004B76CB">
        <w:tc>
          <w:tcPr>
            <w:tcW w:w="1384" w:type="dxa"/>
          </w:tcPr>
          <w:p w:rsidR="00651688" w:rsidRPr="00EC6369" w:rsidRDefault="00651688" w:rsidP="00887993">
            <w:pPr>
              <w:spacing w:beforeLines="20" w:before="48" w:afterLines="20" w:after="48"/>
            </w:pPr>
            <w:r w:rsidRPr="00EC6369">
              <w:t>DIF Jalisco</w:t>
            </w:r>
          </w:p>
        </w:tc>
        <w:tc>
          <w:tcPr>
            <w:tcW w:w="7594" w:type="dxa"/>
          </w:tcPr>
          <w:p w:rsidR="00651688" w:rsidRPr="00EC6369" w:rsidRDefault="00651688" w:rsidP="00887993">
            <w:pPr>
              <w:spacing w:beforeLines="20" w:before="48" w:afterLines="20" w:after="48"/>
            </w:pPr>
            <w:r w:rsidRPr="00EC6369">
              <w:t>Sistema para el Desarrollo Integral de la Familia</w:t>
            </w:r>
          </w:p>
        </w:tc>
      </w:tr>
      <w:tr w:rsidR="00651688" w:rsidTr="004B76CB">
        <w:tc>
          <w:tcPr>
            <w:tcW w:w="1384" w:type="dxa"/>
          </w:tcPr>
          <w:p w:rsidR="00651688" w:rsidRPr="00EC6369" w:rsidRDefault="00651688" w:rsidP="00887993">
            <w:pPr>
              <w:spacing w:beforeLines="20" w:before="48" w:afterLines="20" w:after="48"/>
            </w:pPr>
            <w:r w:rsidRPr="00EC6369">
              <w:t>FGE</w:t>
            </w:r>
          </w:p>
        </w:tc>
        <w:tc>
          <w:tcPr>
            <w:tcW w:w="7594" w:type="dxa"/>
          </w:tcPr>
          <w:p w:rsidR="00651688" w:rsidRPr="00EC6369" w:rsidRDefault="00651688" w:rsidP="00887993">
            <w:pPr>
              <w:spacing w:beforeLines="20" w:before="48" w:afterLines="20" w:after="48"/>
            </w:pPr>
            <w:r w:rsidRPr="00EC6369">
              <w:t>Fiscalía General del Estado</w:t>
            </w:r>
          </w:p>
        </w:tc>
      </w:tr>
      <w:tr w:rsidR="00651688" w:rsidTr="004B76CB">
        <w:tc>
          <w:tcPr>
            <w:tcW w:w="1384" w:type="dxa"/>
          </w:tcPr>
          <w:p w:rsidR="00651688" w:rsidRPr="00EC6369" w:rsidRDefault="00651688" w:rsidP="00887993">
            <w:pPr>
              <w:spacing w:beforeLines="20" w:before="48" w:afterLines="20" w:after="48"/>
            </w:pPr>
            <w:r w:rsidRPr="00EC6369">
              <w:t>IIEG</w:t>
            </w:r>
          </w:p>
        </w:tc>
        <w:tc>
          <w:tcPr>
            <w:tcW w:w="7594" w:type="dxa"/>
          </w:tcPr>
          <w:p w:rsidR="00EC6369" w:rsidRPr="00EC6369" w:rsidRDefault="00651688" w:rsidP="00887993">
            <w:pPr>
              <w:spacing w:beforeLines="20" w:before="48" w:afterLines="20" w:after="48"/>
            </w:pPr>
            <w:r w:rsidRPr="00EC6369">
              <w:t>Instituto de Información Estadística y Geográfica del Estado de Jalisco</w:t>
            </w:r>
          </w:p>
        </w:tc>
      </w:tr>
      <w:tr w:rsidR="00EC6369" w:rsidTr="004B76CB">
        <w:tc>
          <w:tcPr>
            <w:tcW w:w="1384" w:type="dxa"/>
          </w:tcPr>
          <w:p w:rsidR="00EC6369" w:rsidRPr="00EC6369" w:rsidRDefault="00EC6369" w:rsidP="00887993">
            <w:pPr>
              <w:spacing w:beforeLines="20" w:before="48" w:afterLines="20" w:after="48"/>
            </w:pPr>
            <w:r>
              <w:t>ITEI</w:t>
            </w:r>
          </w:p>
        </w:tc>
        <w:tc>
          <w:tcPr>
            <w:tcW w:w="7594" w:type="dxa"/>
          </w:tcPr>
          <w:p w:rsidR="00EC6369" w:rsidRPr="00EC6369" w:rsidRDefault="00EC6369" w:rsidP="00887993">
            <w:pPr>
              <w:spacing w:beforeLines="20" w:before="48" w:afterLines="20" w:after="48"/>
            </w:pPr>
            <w:r>
              <w:t>Instituto de Transparencia e Información Pública de Jalisco</w:t>
            </w:r>
          </w:p>
        </w:tc>
      </w:tr>
      <w:tr w:rsidR="00651688" w:rsidTr="004B76CB">
        <w:tc>
          <w:tcPr>
            <w:tcW w:w="1384" w:type="dxa"/>
          </w:tcPr>
          <w:p w:rsidR="00651688" w:rsidRPr="00EC6369" w:rsidRDefault="00651688" w:rsidP="00887993">
            <w:pPr>
              <w:spacing w:beforeLines="20" w:before="48" w:afterLines="20" w:after="48"/>
            </w:pPr>
            <w:r w:rsidRPr="00EC6369">
              <w:t>IITEJ</w:t>
            </w:r>
          </w:p>
        </w:tc>
        <w:tc>
          <w:tcPr>
            <w:tcW w:w="7594" w:type="dxa"/>
          </w:tcPr>
          <w:p w:rsidR="00651688" w:rsidRPr="00EC6369" w:rsidRDefault="00651688" w:rsidP="00887993">
            <w:pPr>
              <w:spacing w:beforeLines="20" w:before="48" w:afterLines="20" w:after="48"/>
            </w:pPr>
            <w:r w:rsidRPr="00EC6369">
              <w:t>Instituto de Información Territorial del Estado de Jalisco (extinto)</w:t>
            </w:r>
          </w:p>
        </w:tc>
      </w:tr>
      <w:tr w:rsidR="00651688" w:rsidTr="004B76CB">
        <w:tc>
          <w:tcPr>
            <w:tcW w:w="1384" w:type="dxa"/>
          </w:tcPr>
          <w:p w:rsidR="00651688" w:rsidRPr="00EC6369" w:rsidRDefault="00651688" w:rsidP="00887993">
            <w:pPr>
              <w:spacing w:beforeLines="20" w:before="48" w:afterLines="20" w:after="48"/>
            </w:pPr>
            <w:r w:rsidRPr="00EC6369">
              <w:t>IJM</w:t>
            </w:r>
          </w:p>
        </w:tc>
        <w:tc>
          <w:tcPr>
            <w:tcW w:w="7594" w:type="dxa"/>
          </w:tcPr>
          <w:p w:rsidR="00651688" w:rsidRPr="00EC6369" w:rsidRDefault="00651688" w:rsidP="00887993">
            <w:pPr>
              <w:spacing w:beforeLines="20" w:before="48" w:afterLines="20" w:after="48"/>
            </w:pPr>
            <w:r w:rsidRPr="00EC6369">
              <w:t>Instituto Jalisciense de las mujeres</w:t>
            </w:r>
          </w:p>
        </w:tc>
      </w:tr>
      <w:tr w:rsidR="00651688" w:rsidTr="004B76CB">
        <w:tc>
          <w:tcPr>
            <w:tcW w:w="1384" w:type="dxa"/>
          </w:tcPr>
          <w:p w:rsidR="00651688" w:rsidRPr="00EC6369" w:rsidRDefault="00651688" w:rsidP="00887993">
            <w:pPr>
              <w:spacing w:beforeLines="20" w:before="48" w:afterLines="20" w:after="48"/>
            </w:pPr>
            <w:r w:rsidRPr="00EC6369">
              <w:t>INEGI</w:t>
            </w:r>
          </w:p>
        </w:tc>
        <w:tc>
          <w:tcPr>
            <w:tcW w:w="7594" w:type="dxa"/>
          </w:tcPr>
          <w:p w:rsidR="00651688" w:rsidRPr="00EC6369" w:rsidRDefault="00651688" w:rsidP="00887993">
            <w:pPr>
              <w:spacing w:beforeLines="20" w:before="48" w:afterLines="20" w:after="48"/>
            </w:pPr>
            <w:r w:rsidRPr="00EC6369">
              <w:t>Instituto Nacional de Estadística y Geografía</w:t>
            </w:r>
          </w:p>
        </w:tc>
      </w:tr>
      <w:tr w:rsidR="00532FCB" w:rsidTr="006672EA">
        <w:tc>
          <w:tcPr>
            <w:tcW w:w="1384" w:type="dxa"/>
          </w:tcPr>
          <w:p w:rsidR="00532FCB" w:rsidRPr="00EC6369" w:rsidRDefault="00532FCB" w:rsidP="00532FCB">
            <w:pPr>
              <w:spacing w:beforeLines="20" w:before="48" w:afterLines="20" w:after="48"/>
            </w:pPr>
            <w:r>
              <w:t>JICOSUR</w:t>
            </w:r>
          </w:p>
        </w:tc>
        <w:tc>
          <w:tcPr>
            <w:tcW w:w="7594" w:type="dxa"/>
          </w:tcPr>
          <w:p w:rsidR="00532FCB" w:rsidRPr="00EC6369" w:rsidRDefault="00532FCB" w:rsidP="00532FCB">
            <w:pPr>
              <w:spacing w:beforeLines="20" w:before="48" w:afterLines="20" w:after="48"/>
            </w:pPr>
            <w:r>
              <w:t>Junta Intermunicipal de la Costa Sur</w:t>
            </w:r>
          </w:p>
        </w:tc>
      </w:tr>
      <w:tr w:rsidR="00532FCB" w:rsidTr="006672EA">
        <w:tc>
          <w:tcPr>
            <w:tcW w:w="1384" w:type="dxa"/>
          </w:tcPr>
          <w:p w:rsidR="00532FCB" w:rsidRPr="00EC6369" w:rsidRDefault="00532FCB" w:rsidP="006672EA">
            <w:pPr>
              <w:spacing w:beforeLines="20" w:before="48" w:afterLines="20" w:after="48"/>
            </w:pPr>
            <w:r>
              <w:t>JISOC</w:t>
            </w:r>
          </w:p>
        </w:tc>
        <w:tc>
          <w:tcPr>
            <w:tcW w:w="7594" w:type="dxa"/>
          </w:tcPr>
          <w:p w:rsidR="00532FCB" w:rsidRPr="00EC6369" w:rsidRDefault="00532FCB" w:rsidP="006672EA">
            <w:pPr>
              <w:spacing w:beforeLines="20" w:before="48" w:afterLines="20" w:after="48"/>
            </w:pPr>
            <w:r>
              <w:t>Junta Intermunicipal de la Sierra Occidental</w:t>
            </w:r>
          </w:p>
        </w:tc>
      </w:tr>
      <w:tr w:rsidR="00651688" w:rsidTr="004B76CB">
        <w:tc>
          <w:tcPr>
            <w:tcW w:w="1384" w:type="dxa"/>
          </w:tcPr>
          <w:p w:rsidR="00651688" w:rsidRPr="00EC6369" w:rsidRDefault="00BE08C6" w:rsidP="00887993">
            <w:pPr>
              <w:spacing w:beforeLines="20" w:before="48" w:afterLines="20" w:after="48"/>
            </w:pPr>
            <w:r>
              <w:t>SEMOV</w:t>
            </w:r>
          </w:p>
        </w:tc>
        <w:tc>
          <w:tcPr>
            <w:tcW w:w="7594" w:type="dxa"/>
          </w:tcPr>
          <w:p w:rsidR="00651688" w:rsidRPr="00EC6369" w:rsidRDefault="00651688" w:rsidP="00887993">
            <w:pPr>
              <w:spacing w:beforeLines="20" w:before="48" w:afterLines="20" w:after="48"/>
            </w:pPr>
            <w:r w:rsidRPr="00EC6369">
              <w:t>Secretaría de Movilidad</w:t>
            </w:r>
          </w:p>
        </w:tc>
      </w:tr>
      <w:tr w:rsidR="00BE08C6" w:rsidTr="004B76CB">
        <w:tc>
          <w:tcPr>
            <w:tcW w:w="1384" w:type="dxa"/>
          </w:tcPr>
          <w:p w:rsidR="00BE08C6" w:rsidRPr="00EC6369" w:rsidRDefault="00BE08C6" w:rsidP="00887993">
            <w:pPr>
              <w:spacing w:beforeLines="20" w:before="48" w:afterLines="20" w:after="48"/>
            </w:pPr>
            <w:r>
              <w:t>PED</w:t>
            </w:r>
          </w:p>
        </w:tc>
        <w:tc>
          <w:tcPr>
            <w:tcW w:w="7594" w:type="dxa"/>
          </w:tcPr>
          <w:p w:rsidR="00BE08C6" w:rsidRPr="00EC6369" w:rsidRDefault="00BE08C6" w:rsidP="00887993">
            <w:pPr>
              <w:spacing w:beforeLines="20" w:before="48" w:afterLines="20" w:after="48"/>
            </w:pPr>
            <w:r>
              <w:t>Plan Estatal de Desarrollo</w:t>
            </w:r>
          </w:p>
        </w:tc>
      </w:tr>
      <w:tr w:rsidR="00651688" w:rsidTr="004B76CB">
        <w:tc>
          <w:tcPr>
            <w:tcW w:w="1384" w:type="dxa"/>
          </w:tcPr>
          <w:p w:rsidR="00651688" w:rsidRPr="00EC6369" w:rsidRDefault="00651688" w:rsidP="00887993">
            <w:pPr>
              <w:spacing w:beforeLines="20" w:before="48" w:afterLines="20" w:after="48"/>
            </w:pPr>
            <w:r w:rsidRPr="00EC6369">
              <w:t>SEDECO</w:t>
            </w:r>
          </w:p>
        </w:tc>
        <w:tc>
          <w:tcPr>
            <w:tcW w:w="7594" w:type="dxa"/>
          </w:tcPr>
          <w:p w:rsidR="00651688" w:rsidRPr="00EC6369" w:rsidRDefault="00651688" w:rsidP="00887993">
            <w:pPr>
              <w:spacing w:beforeLines="20" w:before="48" w:afterLines="20" w:after="48"/>
            </w:pPr>
            <w:r w:rsidRPr="00EC6369">
              <w:t>Secretaria de Desarrollo Económico</w:t>
            </w:r>
          </w:p>
        </w:tc>
      </w:tr>
      <w:tr w:rsidR="00651688" w:rsidTr="004B76CB">
        <w:tc>
          <w:tcPr>
            <w:tcW w:w="1384" w:type="dxa"/>
          </w:tcPr>
          <w:p w:rsidR="00651688" w:rsidRPr="00EC6369" w:rsidRDefault="00651688" w:rsidP="00887993">
            <w:pPr>
              <w:spacing w:beforeLines="20" w:before="48" w:afterLines="20" w:after="48"/>
            </w:pPr>
            <w:r w:rsidRPr="00EC6369">
              <w:t>SEDER</w:t>
            </w:r>
          </w:p>
        </w:tc>
        <w:tc>
          <w:tcPr>
            <w:tcW w:w="7594" w:type="dxa"/>
          </w:tcPr>
          <w:p w:rsidR="00651688" w:rsidRPr="00EC6369" w:rsidRDefault="00651688" w:rsidP="00887993">
            <w:pPr>
              <w:spacing w:beforeLines="20" w:before="48" w:afterLines="20" w:after="48"/>
            </w:pPr>
            <w:r w:rsidRPr="00EC6369">
              <w:t>Secretaría de Desarrollo rural</w:t>
            </w:r>
          </w:p>
        </w:tc>
      </w:tr>
      <w:tr w:rsidR="00651688" w:rsidTr="004B76CB">
        <w:tc>
          <w:tcPr>
            <w:tcW w:w="1384" w:type="dxa"/>
          </w:tcPr>
          <w:p w:rsidR="00651688" w:rsidRPr="00EC6369" w:rsidRDefault="00651688" w:rsidP="00887993">
            <w:pPr>
              <w:spacing w:beforeLines="20" w:before="48" w:afterLines="20" w:after="48"/>
            </w:pPr>
            <w:r w:rsidRPr="00EC6369">
              <w:t>SEDIS</w:t>
            </w:r>
          </w:p>
        </w:tc>
        <w:tc>
          <w:tcPr>
            <w:tcW w:w="7594" w:type="dxa"/>
          </w:tcPr>
          <w:p w:rsidR="00651688" w:rsidRPr="00EC6369" w:rsidRDefault="00651688" w:rsidP="00887993">
            <w:pPr>
              <w:spacing w:beforeLines="20" w:before="48" w:afterLines="20" w:after="48"/>
            </w:pPr>
            <w:r w:rsidRPr="00EC6369">
              <w:t>Secretaría de Desarrollo e Integración social</w:t>
            </w:r>
          </w:p>
        </w:tc>
      </w:tr>
      <w:tr w:rsidR="00651688" w:rsidTr="004B76CB">
        <w:tc>
          <w:tcPr>
            <w:tcW w:w="1384" w:type="dxa"/>
          </w:tcPr>
          <w:p w:rsidR="00651688" w:rsidRPr="00EC6369" w:rsidRDefault="00651688" w:rsidP="00887993">
            <w:pPr>
              <w:spacing w:beforeLines="20" w:before="48" w:afterLines="20" w:after="48"/>
            </w:pPr>
            <w:r w:rsidRPr="00EC6369">
              <w:t>SEIJAL</w:t>
            </w:r>
          </w:p>
        </w:tc>
        <w:tc>
          <w:tcPr>
            <w:tcW w:w="7594" w:type="dxa"/>
          </w:tcPr>
          <w:p w:rsidR="00651688" w:rsidRPr="00EC6369" w:rsidRDefault="00651688" w:rsidP="00887993">
            <w:pPr>
              <w:spacing w:beforeLines="20" w:before="48" w:afterLines="20" w:after="48"/>
            </w:pPr>
            <w:r w:rsidRPr="00EC6369">
              <w:t>Sistema de Información Jalisco (extinto)</w:t>
            </w:r>
          </w:p>
        </w:tc>
      </w:tr>
      <w:tr w:rsidR="00651688" w:rsidTr="004B76CB">
        <w:tc>
          <w:tcPr>
            <w:tcW w:w="1384" w:type="dxa"/>
          </w:tcPr>
          <w:p w:rsidR="00651688" w:rsidRPr="00EC6369" w:rsidRDefault="00651688" w:rsidP="00887993">
            <w:pPr>
              <w:spacing w:beforeLines="20" w:before="48" w:afterLines="20" w:after="48"/>
            </w:pPr>
            <w:r w:rsidRPr="00EC6369">
              <w:t>SEJ</w:t>
            </w:r>
          </w:p>
        </w:tc>
        <w:tc>
          <w:tcPr>
            <w:tcW w:w="7594" w:type="dxa"/>
          </w:tcPr>
          <w:p w:rsidR="00651688" w:rsidRPr="00EC6369" w:rsidRDefault="00651688" w:rsidP="00887993">
            <w:pPr>
              <w:spacing w:beforeLines="20" w:before="48" w:afterLines="20" w:after="48"/>
            </w:pPr>
            <w:r w:rsidRPr="00EC6369">
              <w:t>Secretaría de Educación Jalisco</w:t>
            </w:r>
          </w:p>
        </w:tc>
      </w:tr>
      <w:tr w:rsidR="00651688" w:rsidRPr="00BC0BE3" w:rsidTr="004B76CB">
        <w:tc>
          <w:tcPr>
            <w:tcW w:w="1384" w:type="dxa"/>
          </w:tcPr>
          <w:p w:rsidR="00651688" w:rsidRPr="00EC6369" w:rsidRDefault="00651688" w:rsidP="00887993">
            <w:pPr>
              <w:spacing w:beforeLines="20" w:before="48" w:afterLines="20" w:after="48"/>
            </w:pPr>
            <w:r w:rsidRPr="00EC6369">
              <w:t>SEMADET</w:t>
            </w:r>
          </w:p>
        </w:tc>
        <w:tc>
          <w:tcPr>
            <w:tcW w:w="7594" w:type="dxa"/>
          </w:tcPr>
          <w:p w:rsidR="00651688" w:rsidRPr="00EC6369" w:rsidRDefault="00651688" w:rsidP="00887993">
            <w:pPr>
              <w:spacing w:beforeLines="20" w:before="48" w:afterLines="20" w:after="48"/>
            </w:pPr>
            <w:r w:rsidRPr="00EC6369">
              <w:t>Secretaría de Medio Ambiente y Desarrollo Territorial</w:t>
            </w:r>
          </w:p>
        </w:tc>
      </w:tr>
      <w:tr w:rsidR="00651688" w:rsidTr="004B76CB">
        <w:tc>
          <w:tcPr>
            <w:tcW w:w="1384" w:type="dxa"/>
          </w:tcPr>
          <w:p w:rsidR="00651688" w:rsidRPr="00EC6369" w:rsidRDefault="00651688" w:rsidP="00887993">
            <w:pPr>
              <w:spacing w:beforeLines="20" w:before="48" w:afterLines="20" w:after="48"/>
            </w:pPr>
            <w:r w:rsidRPr="00EC6369">
              <w:t>SEPAF</w:t>
            </w:r>
          </w:p>
        </w:tc>
        <w:tc>
          <w:tcPr>
            <w:tcW w:w="7594" w:type="dxa"/>
          </w:tcPr>
          <w:p w:rsidR="00651688" w:rsidRPr="00EC6369" w:rsidRDefault="00651688" w:rsidP="00887993">
            <w:pPr>
              <w:spacing w:beforeLines="20" w:before="48" w:afterLines="20" w:after="48"/>
            </w:pPr>
            <w:r w:rsidRPr="00EC6369">
              <w:t>Secretar</w:t>
            </w:r>
            <w:r w:rsidR="004B76CB" w:rsidRPr="00EC6369">
              <w:t>í</w:t>
            </w:r>
            <w:r w:rsidR="00C44DEE">
              <w:t>a de Planeación, Administ</w:t>
            </w:r>
            <w:r w:rsidRPr="00EC6369">
              <w:t>ración y Finanzas</w:t>
            </w:r>
          </w:p>
        </w:tc>
      </w:tr>
      <w:tr w:rsidR="00651688" w:rsidTr="004B76CB">
        <w:tc>
          <w:tcPr>
            <w:tcW w:w="1384" w:type="dxa"/>
          </w:tcPr>
          <w:p w:rsidR="00651688" w:rsidRPr="00EC6369" w:rsidRDefault="00651688" w:rsidP="00887993">
            <w:pPr>
              <w:spacing w:beforeLines="20" w:before="48" w:afterLines="20" w:after="48"/>
            </w:pPr>
            <w:r w:rsidRPr="00EC6369">
              <w:t>SGG</w:t>
            </w:r>
          </w:p>
        </w:tc>
        <w:tc>
          <w:tcPr>
            <w:tcW w:w="7594" w:type="dxa"/>
          </w:tcPr>
          <w:p w:rsidR="00651688" w:rsidRPr="00EC6369" w:rsidRDefault="00651688" w:rsidP="00887993">
            <w:pPr>
              <w:spacing w:beforeLines="20" w:before="48" w:afterLines="20" w:after="48"/>
            </w:pPr>
            <w:r w:rsidRPr="00EC6369">
              <w:t>Secretaría General de Gobierno</w:t>
            </w:r>
          </w:p>
        </w:tc>
      </w:tr>
      <w:tr w:rsidR="00651688" w:rsidTr="004B76CB">
        <w:tc>
          <w:tcPr>
            <w:tcW w:w="1384" w:type="dxa"/>
          </w:tcPr>
          <w:p w:rsidR="00651688" w:rsidRPr="00EC6369" w:rsidRDefault="00651688" w:rsidP="00887993">
            <w:pPr>
              <w:spacing w:beforeLines="20" w:before="48" w:afterLines="20" w:after="48"/>
            </w:pPr>
            <w:proofErr w:type="spellStart"/>
            <w:r w:rsidRPr="00EC6369">
              <w:t>SICyT</w:t>
            </w:r>
            <w:proofErr w:type="spellEnd"/>
          </w:p>
        </w:tc>
        <w:tc>
          <w:tcPr>
            <w:tcW w:w="7594" w:type="dxa"/>
          </w:tcPr>
          <w:p w:rsidR="00651688" w:rsidRPr="00EC6369" w:rsidRDefault="00651688" w:rsidP="00887993">
            <w:pPr>
              <w:spacing w:beforeLines="20" w:before="48" w:afterLines="20" w:after="48"/>
            </w:pPr>
            <w:r w:rsidRPr="00EC6369">
              <w:t>Secretaría de Innovación, Ciencia y Tecnología</w:t>
            </w:r>
          </w:p>
        </w:tc>
      </w:tr>
      <w:tr w:rsidR="00651688" w:rsidTr="004B76CB">
        <w:tc>
          <w:tcPr>
            <w:tcW w:w="1384" w:type="dxa"/>
          </w:tcPr>
          <w:p w:rsidR="00651688" w:rsidRPr="00EC6369" w:rsidRDefault="00651688" w:rsidP="00887993">
            <w:pPr>
              <w:spacing w:beforeLines="20" w:before="48" w:afterLines="20" w:after="48"/>
            </w:pPr>
            <w:proofErr w:type="spellStart"/>
            <w:r w:rsidRPr="00EC6369">
              <w:t>SIyOP</w:t>
            </w:r>
            <w:proofErr w:type="spellEnd"/>
          </w:p>
        </w:tc>
        <w:tc>
          <w:tcPr>
            <w:tcW w:w="7594" w:type="dxa"/>
          </w:tcPr>
          <w:p w:rsidR="00651688" w:rsidRPr="00EC6369" w:rsidRDefault="00651688" w:rsidP="00887993">
            <w:pPr>
              <w:spacing w:beforeLines="20" w:before="48" w:afterLines="20" w:after="48"/>
            </w:pPr>
            <w:r w:rsidRPr="00EC6369">
              <w:t>Secretar</w:t>
            </w:r>
            <w:r w:rsidR="004B76CB" w:rsidRPr="00EC6369">
              <w:t>í</w:t>
            </w:r>
            <w:r w:rsidRPr="00EC6369">
              <w:t xml:space="preserve">a de infraestructura y </w:t>
            </w:r>
            <w:r w:rsidR="004B76CB" w:rsidRPr="00EC6369">
              <w:t>O</w:t>
            </w:r>
            <w:r w:rsidRPr="00EC6369">
              <w:t>bra Pública</w:t>
            </w:r>
          </w:p>
        </w:tc>
      </w:tr>
      <w:tr w:rsidR="004B76CB" w:rsidTr="004B76CB">
        <w:tc>
          <w:tcPr>
            <w:tcW w:w="1384" w:type="dxa"/>
          </w:tcPr>
          <w:p w:rsidR="004B76CB" w:rsidRPr="00EC6369" w:rsidRDefault="004B76CB" w:rsidP="00887993">
            <w:pPr>
              <w:spacing w:beforeLines="20" w:before="48" w:afterLines="20" w:after="48"/>
            </w:pPr>
            <w:r w:rsidRPr="00EC6369">
              <w:t>SNIEG</w:t>
            </w:r>
          </w:p>
        </w:tc>
        <w:tc>
          <w:tcPr>
            <w:tcW w:w="7594" w:type="dxa"/>
          </w:tcPr>
          <w:p w:rsidR="004B76CB" w:rsidRPr="00EC6369" w:rsidRDefault="004B76CB" w:rsidP="00887993">
            <w:pPr>
              <w:spacing w:beforeLines="20" w:before="48" w:afterLines="20" w:after="48"/>
            </w:pPr>
            <w:r w:rsidRPr="00EC6369">
              <w:t>Sistema Nacional de Información Estadística y Geográfica</w:t>
            </w:r>
          </w:p>
        </w:tc>
      </w:tr>
      <w:tr w:rsidR="00651688" w:rsidTr="004B76CB">
        <w:tc>
          <w:tcPr>
            <w:tcW w:w="1384" w:type="dxa"/>
          </w:tcPr>
          <w:p w:rsidR="00651688" w:rsidRPr="00EC6369" w:rsidRDefault="00651688" w:rsidP="00887993">
            <w:pPr>
              <w:spacing w:beforeLines="20" w:before="48" w:afterLines="20" w:after="48"/>
            </w:pPr>
            <w:r w:rsidRPr="00EC6369">
              <w:t>SSJ</w:t>
            </w:r>
          </w:p>
        </w:tc>
        <w:tc>
          <w:tcPr>
            <w:tcW w:w="7594" w:type="dxa"/>
          </w:tcPr>
          <w:p w:rsidR="00651688" w:rsidRPr="00EC6369" w:rsidRDefault="00651688" w:rsidP="00887993">
            <w:pPr>
              <w:spacing w:beforeLines="20" w:before="48" w:afterLines="20" w:after="48"/>
            </w:pPr>
            <w:r w:rsidRPr="00EC6369">
              <w:t>Secretaría de Salud Jalisco</w:t>
            </w:r>
          </w:p>
        </w:tc>
      </w:tr>
      <w:tr w:rsidR="00651688" w:rsidTr="004B76CB">
        <w:tc>
          <w:tcPr>
            <w:tcW w:w="1384" w:type="dxa"/>
          </w:tcPr>
          <w:p w:rsidR="00651688" w:rsidRPr="00EC6369" w:rsidRDefault="00651688" w:rsidP="00887993">
            <w:pPr>
              <w:spacing w:beforeLines="20" w:before="48" w:afterLines="20" w:after="48"/>
            </w:pPr>
            <w:proofErr w:type="spellStart"/>
            <w:r w:rsidRPr="00EC6369">
              <w:t>STyPS</w:t>
            </w:r>
            <w:proofErr w:type="spellEnd"/>
          </w:p>
        </w:tc>
        <w:tc>
          <w:tcPr>
            <w:tcW w:w="7594" w:type="dxa"/>
          </w:tcPr>
          <w:p w:rsidR="00651688" w:rsidRPr="00EC6369" w:rsidRDefault="00651688" w:rsidP="00887993">
            <w:pPr>
              <w:spacing w:beforeLines="20" w:before="48" w:afterLines="20" w:after="48"/>
            </w:pPr>
            <w:r w:rsidRPr="00EC6369">
              <w:t>Secretaria del trabajo y Previsión social</w:t>
            </w:r>
          </w:p>
        </w:tc>
      </w:tr>
      <w:tr w:rsidR="00651688" w:rsidTr="004B76CB">
        <w:tc>
          <w:tcPr>
            <w:tcW w:w="1384" w:type="dxa"/>
          </w:tcPr>
          <w:p w:rsidR="00651688" w:rsidRPr="00EC6369" w:rsidRDefault="00BE08C6" w:rsidP="00887993">
            <w:pPr>
              <w:spacing w:beforeLines="20" w:before="48" w:afterLines="20" w:after="48"/>
            </w:pPr>
            <w:r>
              <w:t>SETUJAL</w:t>
            </w:r>
          </w:p>
        </w:tc>
        <w:tc>
          <w:tcPr>
            <w:tcW w:w="7594" w:type="dxa"/>
          </w:tcPr>
          <w:p w:rsidR="00651688" w:rsidRPr="00EC6369" w:rsidRDefault="00651688" w:rsidP="00887993">
            <w:pPr>
              <w:spacing w:beforeLines="20" w:before="48" w:afterLines="20" w:after="48"/>
            </w:pPr>
            <w:r w:rsidRPr="00EC6369">
              <w:t>Secretaría de Turismo</w:t>
            </w:r>
          </w:p>
        </w:tc>
      </w:tr>
      <w:tr w:rsidR="00651688" w:rsidTr="004B76CB">
        <w:tc>
          <w:tcPr>
            <w:tcW w:w="1384" w:type="dxa"/>
          </w:tcPr>
          <w:p w:rsidR="00651688" w:rsidRPr="00EC6369" w:rsidRDefault="00651688" w:rsidP="00887993">
            <w:pPr>
              <w:spacing w:beforeLines="20" w:before="48" w:afterLines="20" w:after="48"/>
            </w:pPr>
            <w:r w:rsidRPr="00EC6369">
              <w:t>UEPCB</w:t>
            </w:r>
          </w:p>
        </w:tc>
        <w:tc>
          <w:tcPr>
            <w:tcW w:w="7594" w:type="dxa"/>
          </w:tcPr>
          <w:p w:rsidR="00651688" w:rsidRPr="00EC6369" w:rsidRDefault="00651688" w:rsidP="00887993">
            <w:pPr>
              <w:spacing w:beforeLines="20" w:before="48" w:afterLines="20" w:after="48"/>
            </w:pPr>
            <w:r w:rsidRPr="00EC6369">
              <w:t>Unidad Estatal de Protección Civil y Bomberos</w:t>
            </w:r>
          </w:p>
        </w:tc>
      </w:tr>
    </w:tbl>
    <w:p w:rsidR="00EA014D" w:rsidRPr="00581572" w:rsidRDefault="00EA014D" w:rsidP="00697842">
      <w:pPr>
        <w:pStyle w:val="Ttulo1"/>
        <w:rPr>
          <w:color w:val="auto"/>
        </w:rPr>
      </w:pPr>
      <w:r w:rsidRPr="00581572">
        <w:rPr>
          <w:color w:val="auto"/>
        </w:rPr>
        <w:lastRenderedPageBreak/>
        <w:t>Bibliografía</w:t>
      </w:r>
      <w:bookmarkEnd w:id="40"/>
    </w:p>
    <w:p w:rsidR="00A43FB9" w:rsidRDefault="00A43FB9" w:rsidP="00697842"/>
    <w:p w:rsidR="00EC6369" w:rsidRDefault="00EC6369" w:rsidP="00EC6369"/>
    <w:p w:rsidR="00EC6369" w:rsidRDefault="00EC6369" w:rsidP="00EC6369">
      <w:pPr>
        <w:spacing w:after="200"/>
        <w:ind w:left="709" w:hanging="709"/>
      </w:pPr>
      <w:r>
        <w:t xml:space="preserve">Gobierno del Estado de Jalisco, 2013. Plan Estatal de Desarrollo 2013-2033. Versión interactiva, disponible en línea: </w:t>
      </w:r>
      <w:hyperlink r:id="rId25" w:history="1">
        <w:r w:rsidR="00331A9D" w:rsidRPr="001B0FDD">
          <w:rPr>
            <w:rStyle w:val="Hipervnculo"/>
          </w:rPr>
          <w:t>http://seplan.app.jalisco.gob.mx/ebookped/</w:t>
        </w:r>
      </w:hyperlink>
    </w:p>
    <w:p w:rsidR="00EC6369" w:rsidRDefault="00EC6369" w:rsidP="00EC6369">
      <w:pPr>
        <w:spacing w:after="200"/>
        <w:ind w:left="709" w:hanging="709"/>
      </w:pPr>
      <w:r>
        <w:t xml:space="preserve">Instituto de Información Estadística y Geográfica del Estado de Jalisco, 2014. Proyecto de Matriz de Indicadores para Resultados 2014 y Anteproyecto 2015. </w:t>
      </w:r>
    </w:p>
    <w:p w:rsidR="00EC6369" w:rsidRDefault="00EC6369" w:rsidP="00EC6369">
      <w:pPr>
        <w:spacing w:after="200"/>
        <w:ind w:left="709" w:hanging="709"/>
      </w:pPr>
      <w:r>
        <w:t xml:space="preserve">Secretaría de Planeación, Administración y Finanzas del Estado de Jalisco, 2014. Guía Técnica para la formulación de los Planes Institucionales derivados del Plan Estatal de Desarrollo Jalisco 2013-2033. Planes Institucionales V0.6. Subsecretaría de Planeación, Jalisco, México. </w:t>
      </w:r>
    </w:p>
    <w:p w:rsidR="00A43FB9" w:rsidRDefault="00574005" w:rsidP="00DC78C0">
      <w:pPr>
        <w:spacing w:after="200"/>
        <w:ind w:left="709" w:hanging="709"/>
      </w:pPr>
      <w:r>
        <w:t>DIGELAG/OF.260/2013</w:t>
      </w:r>
      <w:r w:rsidR="00D20B2A">
        <w:t xml:space="preserve"> Exposición de Motivos. Iniciativa de decreto que expide la Ley Orgánica del Instituto de Información Estadística y Geográfica del Estado de Jalisco. 15 de abril del 2013.</w:t>
      </w:r>
    </w:p>
    <w:p w:rsidR="00DC78C0" w:rsidRDefault="00DC78C0" w:rsidP="00DC78C0">
      <w:pPr>
        <w:spacing w:after="200"/>
        <w:ind w:left="709" w:hanging="709"/>
      </w:pPr>
      <w:r>
        <w:t>Periódico Oficial El Estado de Jalisco</w:t>
      </w:r>
      <w:r w:rsidR="0080693E">
        <w:t xml:space="preserve"> 43, Sección III, </w:t>
      </w:r>
      <w:r w:rsidR="0080693E" w:rsidRPr="0080693E">
        <w:t>TOMO CCCLXXVII</w:t>
      </w:r>
      <w:r>
        <w:t xml:space="preserve">. Ley Orgánica del Instituto de Información Estadística y Geográfica del Estado de Jalisco. </w:t>
      </w:r>
      <w:r w:rsidR="0080693E">
        <w:t>7 de diciembre del 2013.</w:t>
      </w:r>
      <w:r w:rsidR="00F535D3">
        <w:t xml:space="preserve"> Disponible en línea: </w:t>
      </w:r>
      <w:hyperlink r:id="rId26" w:history="1">
        <w:r w:rsidR="00331A9D" w:rsidRPr="001B0FDD">
          <w:rPr>
            <w:rStyle w:val="Hipervnculo"/>
          </w:rPr>
          <w:t>http://app.jalisco.gob.mx/PeriodicoOficial.nsf/BusquedaAvanzada/9755836DA6B6E41E86257C3A00638067/$FILE/12-07-13-III.pdf</w:t>
        </w:r>
      </w:hyperlink>
    </w:p>
    <w:p w:rsidR="00331A9D" w:rsidRDefault="00331A9D" w:rsidP="00DC78C0">
      <w:pPr>
        <w:spacing w:after="200"/>
        <w:ind w:left="709" w:hanging="709"/>
      </w:pPr>
    </w:p>
    <w:p w:rsidR="00574005" w:rsidRDefault="00574005">
      <w:pPr>
        <w:spacing w:after="200" w:line="276" w:lineRule="auto"/>
        <w:rPr>
          <w:rFonts w:asciiTheme="majorHAnsi" w:eastAsiaTheme="majorEastAsia" w:hAnsiTheme="majorHAnsi" w:cstheme="majorBidi"/>
          <w:b/>
          <w:bCs/>
          <w:sz w:val="28"/>
          <w:szCs w:val="28"/>
        </w:rPr>
      </w:pPr>
      <w:bookmarkStart w:id="41" w:name="_Toc397006288"/>
      <w:r>
        <w:br w:type="page"/>
      </w:r>
    </w:p>
    <w:p w:rsidR="00EA014D" w:rsidRPr="00581572" w:rsidRDefault="00EA014D" w:rsidP="00697842">
      <w:pPr>
        <w:pStyle w:val="Ttulo1"/>
        <w:rPr>
          <w:color w:val="auto"/>
        </w:rPr>
      </w:pPr>
      <w:r w:rsidRPr="00581572">
        <w:rPr>
          <w:color w:val="auto"/>
        </w:rPr>
        <w:lastRenderedPageBreak/>
        <w:t>Directorio</w:t>
      </w:r>
      <w:bookmarkEnd w:id="41"/>
    </w:p>
    <w:p w:rsidR="00EA014D" w:rsidRDefault="00EA014D" w:rsidP="00697842"/>
    <w:p w:rsidR="00EA014D" w:rsidRPr="00F369B3" w:rsidRDefault="00EA014D" w:rsidP="00697842"/>
    <w:p w:rsidR="00AA2525" w:rsidRPr="00AA2525" w:rsidRDefault="00AA2525" w:rsidP="00AA2525">
      <w:pPr>
        <w:rPr>
          <w:rFonts w:ascii="Arial" w:hAnsi="Arial" w:cs="Arial"/>
          <w:b/>
          <w:bCs/>
          <w:color w:val="FFFFFF"/>
          <w:sz w:val="20"/>
          <w:szCs w:val="20"/>
          <w:lang w:val="es-MX" w:eastAsia="es-MX"/>
        </w:rPr>
      </w:pPr>
      <w:r w:rsidRPr="00AA2525">
        <w:rPr>
          <w:rFonts w:ascii="Arial" w:hAnsi="Arial" w:cs="Arial"/>
          <w:b/>
          <w:bCs/>
          <w:color w:val="FFFFFF"/>
          <w:sz w:val="20"/>
          <w:szCs w:val="20"/>
          <w:lang w:val="es-MX" w:eastAsia="es-MX"/>
        </w:rPr>
        <w:t>DIRECCIÓN GENERAL</w:t>
      </w:r>
    </w:p>
    <w:p w:rsidR="00AA2525" w:rsidRPr="00F719EF" w:rsidRDefault="00AA2525" w:rsidP="00AA2525">
      <w:pPr>
        <w:rPr>
          <w:color w:val="000000"/>
          <w:sz w:val="22"/>
          <w:szCs w:val="20"/>
          <w:lang w:val="es-MX" w:eastAsia="es-MX"/>
        </w:rPr>
      </w:pPr>
      <w:r w:rsidRPr="00F719EF">
        <w:rPr>
          <w:color w:val="000000"/>
          <w:sz w:val="22"/>
          <w:szCs w:val="20"/>
          <w:lang w:val="es-MX" w:eastAsia="es-MX"/>
        </w:rPr>
        <w:t>David Rogelio Campos Cornejo</w:t>
      </w:r>
    </w:p>
    <w:p w:rsidR="00AA2525" w:rsidRPr="00F719EF" w:rsidRDefault="00AA2525" w:rsidP="00AA2525">
      <w:pPr>
        <w:rPr>
          <w:b/>
          <w:color w:val="000000"/>
          <w:sz w:val="22"/>
          <w:szCs w:val="20"/>
          <w:lang w:val="es-MX" w:eastAsia="es-MX"/>
        </w:rPr>
      </w:pPr>
      <w:r w:rsidRPr="00F719EF">
        <w:rPr>
          <w:b/>
          <w:color w:val="000000"/>
          <w:sz w:val="22"/>
          <w:szCs w:val="20"/>
          <w:lang w:val="es-MX" w:eastAsia="es-MX"/>
        </w:rPr>
        <w:t>Director General</w:t>
      </w:r>
      <w:r w:rsidR="000B6EF9" w:rsidRPr="00F719EF">
        <w:rPr>
          <w:b/>
          <w:color w:val="000000"/>
          <w:sz w:val="22"/>
          <w:szCs w:val="20"/>
          <w:lang w:val="es-MX" w:eastAsia="es-MX"/>
        </w:rPr>
        <w:t xml:space="preserve"> del IIEG</w:t>
      </w:r>
    </w:p>
    <w:p w:rsidR="00AA2525" w:rsidRPr="00F719EF" w:rsidRDefault="00AA2525" w:rsidP="00AA2525">
      <w:pPr>
        <w:rPr>
          <w:b/>
          <w:bCs/>
          <w:color w:val="FFFFFF"/>
          <w:sz w:val="22"/>
          <w:szCs w:val="20"/>
          <w:lang w:val="es-MX" w:eastAsia="es-MX"/>
        </w:rPr>
      </w:pPr>
      <w:r w:rsidRPr="00F719EF">
        <w:rPr>
          <w:b/>
          <w:bCs/>
          <w:color w:val="FFFFFF"/>
          <w:sz w:val="22"/>
          <w:szCs w:val="20"/>
          <w:lang w:val="es-MX" w:eastAsia="es-MX"/>
        </w:rPr>
        <w:t>Unidad De Gobierno Seguridad Y Justicia</w:t>
      </w:r>
    </w:p>
    <w:p w:rsidR="00AA2525" w:rsidRPr="00F719EF" w:rsidRDefault="00AA2525" w:rsidP="00AA2525">
      <w:pPr>
        <w:rPr>
          <w:color w:val="000000"/>
          <w:sz w:val="22"/>
          <w:szCs w:val="20"/>
          <w:lang w:val="es-MX" w:eastAsia="es-MX"/>
        </w:rPr>
      </w:pPr>
      <w:r w:rsidRPr="00F719EF">
        <w:rPr>
          <w:color w:val="000000"/>
          <w:sz w:val="22"/>
          <w:szCs w:val="20"/>
          <w:lang w:val="es-MX" w:eastAsia="es-MX"/>
        </w:rPr>
        <w:t>Santiago Ruiz Bastida</w:t>
      </w:r>
    </w:p>
    <w:p w:rsidR="00AA2525" w:rsidRPr="00F719EF" w:rsidRDefault="00AA2525" w:rsidP="00AA2525">
      <w:pPr>
        <w:rPr>
          <w:b/>
          <w:color w:val="000000"/>
          <w:sz w:val="22"/>
          <w:szCs w:val="20"/>
          <w:lang w:val="es-MX" w:eastAsia="es-MX"/>
        </w:rPr>
      </w:pPr>
      <w:r w:rsidRPr="00F719EF">
        <w:rPr>
          <w:b/>
          <w:color w:val="000000"/>
          <w:sz w:val="22"/>
          <w:szCs w:val="20"/>
          <w:lang w:val="es-MX" w:eastAsia="es-MX"/>
        </w:rPr>
        <w:t xml:space="preserve">Director de la Unidad </w:t>
      </w:r>
      <w:r w:rsidR="009F00E9" w:rsidRPr="00F719EF">
        <w:rPr>
          <w:b/>
          <w:color w:val="000000"/>
          <w:sz w:val="22"/>
          <w:szCs w:val="20"/>
          <w:lang w:val="es-MX" w:eastAsia="es-MX"/>
        </w:rPr>
        <w:t xml:space="preserve">de Información </w:t>
      </w:r>
      <w:r w:rsidRPr="00F719EF">
        <w:rPr>
          <w:b/>
          <w:color w:val="000000"/>
          <w:sz w:val="22"/>
          <w:szCs w:val="20"/>
          <w:lang w:val="es-MX" w:eastAsia="es-MX"/>
        </w:rPr>
        <w:t>Sociodemográfica</w:t>
      </w:r>
    </w:p>
    <w:p w:rsidR="00AA2525" w:rsidRPr="00F719EF" w:rsidRDefault="00AA2525" w:rsidP="00AA2525">
      <w:pPr>
        <w:rPr>
          <w:b/>
          <w:bCs/>
          <w:color w:val="FFFFFF"/>
          <w:sz w:val="22"/>
          <w:szCs w:val="20"/>
          <w:lang w:val="es-MX" w:eastAsia="es-MX"/>
        </w:rPr>
      </w:pPr>
      <w:r w:rsidRPr="00F719EF">
        <w:rPr>
          <w:b/>
          <w:bCs/>
          <w:color w:val="FFFFFF"/>
          <w:sz w:val="22"/>
          <w:szCs w:val="20"/>
          <w:lang w:val="es-MX" w:eastAsia="es-MX"/>
        </w:rPr>
        <w:t>Unidad Estadística Geográfica Ambiental</w:t>
      </w:r>
    </w:p>
    <w:p w:rsidR="002A01AE" w:rsidRPr="00F719EF" w:rsidRDefault="002A01AE" w:rsidP="002A01AE">
      <w:pPr>
        <w:rPr>
          <w:color w:val="000000"/>
          <w:sz w:val="22"/>
          <w:szCs w:val="20"/>
          <w:lang w:val="es-MX" w:eastAsia="es-MX"/>
        </w:rPr>
      </w:pPr>
      <w:r w:rsidRPr="00F719EF">
        <w:rPr>
          <w:color w:val="000000"/>
          <w:sz w:val="22"/>
          <w:szCs w:val="20"/>
          <w:lang w:val="es-MX" w:eastAsia="es-MX"/>
        </w:rPr>
        <w:t>Néstor Eduardo García Romero</w:t>
      </w:r>
    </w:p>
    <w:p w:rsidR="002A01AE" w:rsidRPr="00F719EF" w:rsidRDefault="002A01AE" w:rsidP="002A01AE">
      <w:pPr>
        <w:rPr>
          <w:b/>
          <w:color w:val="000000"/>
          <w:sz w:val="22"/>
          <w:szCs w:val="20"/>
          <w:lang w:val="es-MX" w:eastAsia="es-MX"/>
        </w:rPr>
      </w:pPr>
      <w:r w:rsidRPr="00F719EF">
        <w:rPr>
          <w:b/>
          <w:color w:val="000000"/>
          <w:sz w:val="22"/>
          <w:szCs w:val="20"/>
          <w:lang w:val="es-MX" w:eastAsia="es-MX"/>
        </w:rPr>
        <w:t>Director de la Unidad de Información Económico-financiera</w:t>
      </w:r>
    </w:p>
    <w:p w:rsidR="002A01AE" w:rsidRPr="00F719EF" w:rsidRDefault="002A01AE" w:rsidP="002A01AE">
      <w:pPr>
        <w:rPr>
          <w:b/>
          <w:bCs/>
          <w:color w:val="FFFFFF"/>
          <w:sz w:val="22"/>
          <w:szCs w:val="20"/>
          <w:lang w:val="es-MX" w:eastAsia="es-MX"/>
        </w:rPr>
      </w:pPr>
      <w:r w:rsidRPr="00F719EF">
        <w:rPr>
          <w:b/>
          <w:bCs/>
          <w:color w:val="FFFFFF"/>
          <w:sz w:val="22"/>
          <w:szCs w:val="20"/>
          <w:lang w:val="es-MX" w:eastAsia="es-MX"/>
        </w:rPr>
        <w:t>Unidad De Asuntos Jurídicos</w:t>
      </w:r>
    </w:p>
    <w:p w:rsidR="00AA2525" w:rsidRPr="00F719EF" w:rsidRDefault="00AA2525" w:rsidP="00AA2525">
      <w:pPr>
        <w:rPr>
          <w:color w:val="000000"/>
          <w:sz w:val="22"/>
          <w:szCs w:val="20"/>
          <w:lang w:val="es-MX" w:eastAsia="es-MX"/>
        </w:rPr>
      </w:pPr>
      <w:r w:rsidRPr="00F719EF">
        <w:rPr>
          <w:color w:val="000000"/>
          <w:sz w:val="22"/>
          <w:szCs w:val="20"/>
          <w:lang w:val="es-MX" w:eastAsia="es-MX"/>
        </w:rPr>
        <w:t>Maximiano Bautista Andalón</w:t>
      </w:r>
    </w:p>
    <w:p w:rsidR="00AA2525" w:rsidRPr="00F719EF" w:rsidRDefault="00AA2525" w:rsidP="00AA2525">
      <w:pPr>
        <w:rPr>
          <w:b/>
          <w:color w:val="000000"/>
          <w:sz w:val="22"/>
          <w:szCs w:val="20"/>
          <w:lang w:val="es-MX" w:eastAsia="es-MX"/>
        </w:rPr>
      </w:pPr>
      <w:r w:rsidRPr="00F719EF">
        <w:rPr>
          <w:b/>
          <w:color w:val="000000"/>
          <w:sz w:val="22"/>
          <w:szCs w:val="20"/>
          <w:lang w:val="es-MX" w:eastAsia="es-MX"/>
        </w:rPr>
        <w:t xml:space="preserve">Director de la Unidad </w:t>
      </w:r>
      <w:r w:rsidR="009F00E9" w:rsidRPr="00F719EF">
        <w:rPr>
          <w:b/>
          <w:color w:val="000000"/>
          <w:sz w:val="22"/>
          <w:szCs w:val="20"/>
          <w:lang w:val="es-MX" w:eastAsia="es-MX"/>
        </w:rPr>
        <w:t xml:space="preserve">de Información de </w:t>
      </w:r>
      <w:r w:rsidRPr="00F719EF">
        <w:rPr>
          <w:b/>
          <w:color w:val="000000"/>
          <w:sz w:val="22"/>
          <w:szCs w:val="20"/>
          <w:lang w:val="es-MX" w:eastAsia="es-MX"/>
        </w:rPr>
        <w:t xml:space="preserve">Geografía </w:t>
      </w:r>
      <w:r w:rsidR="009F00E9" w:rsidRPr="00F719EF">
        <w:rPr>
          <w:b/>
          <w:color w:val="000000"/>
          <w:sz w:val="22"/>
          <w:szCs w:val="20"/>
          <w:lang w:val="es-MX" w:eastAsia="es-MX"/>
        </w:rPr>
        <w:t>y</w:t>
      </w:r>
      <w:r w:rsidRPr="00F719EF">
        <w:rPr>
          <w:b/>
          <w:color w:val="000000"/>
          <w:sz w:val="22"/>
          <w:szCs w:val="20"/>
          <w:lang w:val="es-MX" w:eastAsia="es-MX"/>
        </w:rPr>
        <w:t xml:space="preserve"> Medio Ambiente</w:t>
      </w:r>
    </w:p>
    <w:p w:rsidR="00AA2525" w:rsidRPr="00F719EF" w:rsidRDefault="00AA2525" w:rsidP="00AA2525">
      <w:pPr>
        <w:rPr>
          <w:b/>
          <w:bCs/>
          <w:color w:val="FFFFFF"/>
          <w:sz w:val="22"/>
          <w:szCs w:val="20"/>
          <w:lang w:val="es-MX" w:eastAsia="es-MX"/>
        </w:rPr>
      </w:pPr>
      <w:r w:rsidRPr="00F719EF">
        <w:rPr>
          <w:b/>
          <w:bCs/>
          <w:color w:val="FFFFFF"/>
          <w:sz w:val="22"/>
          <w:szCs w:val="20"/>
          <w:lang w:val="es-MX" w:eastAsia="es-MX"/>
        </w:rPr>
        <w:t>Unidad Estadística Económica Financiera</w:t>
      </w:r>
    </w:p>
    <w:p w:rsidR="00F719EF" w:rsidRPr="00F719EF" w:rsidRDefault="00F719EF" w:rsidP="00F719EF">
      <w:pPr>
        <w:rPr>
          <w:color w:val="000000"/>
          <w:sz w:val="22"/>
          <w:szCs w:val="20"/>
          <w:lang w:val="es-MX" w:eastAsia="es-MX"/>
        </w:rPr>
      </w:pPr>
      <w:r>
        <w:rPr>
          <w:color w:val="000000"/>
          <w:sz w:val="22"/>
          <w:szCs w:val="20"/>
          <w:lang w:val="es-MX" w:eastAsia="es-MX"/>
        </w:rPr>
        <w:t>Alejandro Salvador Sánchez Torres</w:t>
      </w:r>
    </w:p>
    <w:p w:rsidR="00F719EF" w:rsidRPr="00F719EF" w:rsidRDefault="00F719EF" w:rsidP="00F719EF">
      <w:pPr>
        <w:rPr>
          <w:b/>
          <w:color w:val="000000"/>
          <w:sz w:val="22"/>
          <w:szCs w:val="20"/>
          <w:lang w:val="es-MX" w:eastAsia="es-MX"/>
        </w:rPr>
      </w:pPr>
      <w:r w:rsidRPr="00F719EF">
        <w:rPr>
          <w:b/>
          <w:color w:val="000000"/>
          <w:sz w:val="22"/>
          <w:szCs w:val="20"/>
          <w:lang w:val="es-MX" w:eastAsia="es-MX"/>
        </w:rPr>
        <w:t xml:space="preserve">Director de la Unidad de Información de </w:t>
      </w:r>
      <w:r>
        <w:rPr>
          <w:b/>
          <w:color w:val="000000"/>
          <w:sz w:val="22"/>
          <w:szCs w:val="20"/>
          <w:lang w:val="es-MX" w:eastAsia="es-MX"/>
        </w:rPr>
        <w:t>Gobierno, Seguridad y Justicia</w:t>
      </w:r>
    </w:p>
    <w:p w:rsidR="00F719EF" w:rsidRDefault="00F719EF" w:rsidP="002A01AE">
      <w:pPr>
        <w:rPr>
          <w:color w:val="000000"/>
          <w:sz w:val="22"/>
          <w:szCs w:val="20"/>
          <w:lang w:val="es-MX" w:eastAsia="es-MX"/>
        </w:rPr>
      </w:pPr>
    </w:p>
    <w:p w:rsidR="002A01AE" w:rsidRPr="00F719EF" w:rsidRDefault="002A01AE" w:rsidP="002A01AE">
      <w:pPr>
        <w:rPr>
          <w:color w:val="000000"/>
          <w:sz w:val="22"/>
          <w:szCs w:val="20"/>
          <w:lang w:val="es-MX" w:eastAsia="es-MX"/>
        </w:rPr>
      </w:pPr>
      <w:proofErr w:type="gramStart"/>
      <w:r w:rsidRPr="00F719EF">
        <w:rPr>
          <w:color w:val="000000"/>
          <w:sz w:val="22"/>
          <w:szCs w:val="20"/>
          <w:lang w:val="es-MX" w:eastAsia="es-MX"/>
        </w:rPr>
        <w:t>Salvador Cárdenas</w:t>
      </w:r>
      <w:proofErr w:type="gramEnd"/>
      <w:r w:rsidRPr="00F719EF">
        <w:rPr>
          <w:color w:val="000000"/>
          <w:sz w:val="22"/>
          <w:szCs w:val="20"/>
          <w:lang w:val="es-MX" w:eastAsia="es-MX"/>
        </w:rPr>
        <w:t xml:space="preserve"> Martos</w:t>
      </w:r>
    </w:p>
    <w:p w:rsidR="002A01AE" w:rsidRPr="00F719EF" w:rsidRDefault="002A01AE" w:rsidP="002A01AE">
      <w:pPr>
        <w:rPr>
          <w:b/>
          <w:color w:val="000000"/>
          <w:sz w:val="22"/>
          <w:szCs w:val="20"/>
          <w:lang w:val="es-MX" w:eastAsia="es-MX"/>
        </w:rPr>
      </w:pPr>
      <w:r w:rsidRPr="00F719EF">
        <w:rPr>
          <w:b/>
          <w:color w:val="000000"/>
          <w:sz w:val="22"/>
          <w:szCs w:val="20"/>
          <w:lang w:val="es-MX" w:eastAsia="es-MX"/>
        </w:rPr>
        <w:t>Director de la Unidad de Tecnologías De Información</w:t>
      </w:r>
    </w:p>
    <w:p w:rsidR="002A01AE" w:rsidRPr="00F719EF" w:rsidRDefault="002A01AE" w:rsidP="002A01AE">
      <w:pPr>
        <w:rPr>
          <w:b/>
          <w:bCs/>
          <w:color w:val="FFFFFF"/>
          <w:sz w:val="22"/>
          <w:szCs w:val="20"/>
          <w:lang w:val="es-MX" w:eastAsia="es-MX"/>
        </w:rPr>
      </w:pPr>
      <w:r w:rsidRPr="00F719EF">
        <w:rPr>
          <w:b/>
          <w:bCs/>
          <w:color w:val="FFFFFF"/>
          <w:sz w:val="22"/>
          <w:szCs w:val="20"/>
          <w:lang w:val="es-MX" w:eastAsia="es-MX"/>
        </w:rPr>
        <w:t>Coordinación Del Sistema</w:t>
      </w:r>
    </w:p>
    <w:p w:rsidR="002A01AE" w:rsidRPr="00F719EF" w:rsidRDefault="002A01AE" w:rsidP="002A01AE">
      <w:pPr>
        <w:rPr>
          <w:color w:val="000000"/>
          <w:sz w:val="22"/>
          <w:szCs w:val="20"/>
          <w:lang w:val="es-MX" w:eastAsia="es-MX"/>
        </w:rPr>
      </w:pPr>
      <w:r w:rsidRPr="00F719EF">
        <w:rPr>
          <w:color w:val="000000"/>
          <w:sz w:val="22"/>
          <w:szCs w:val="20"/>
          <w:lang w:val="es-MX" w:eastAsia="es-MX"/>
        </w:rPr>
        <w:t>Juan Pablo Altamirano Limón</w:t>
      </w:r>
    </w:p>
    <w:p w:rsidR="002A01AE" w:rsidRPr="00F719EF" w:rsidRDefault="002A01AE" w:rsidP="002A01AE">
      <w:pPr>
        <w:rPr>
          <w:b/>
          <w:color w:val="000000"/>
          <w:sz w:val="22"/>
          <w:szCs w:val="20"/>
          <w:lang w:val="es-MX" w:eastAsia="es-MX"/>
        </w:rPr>
      </w:pPr>
      <w:r w:rsidRPr="00F719EF">
        <w:rPr>
          <w:b/>
          <w:color w:val="000000"/>
          <w:sz w:val="22"/>
          <w:szCs w:val="20"/>
          <w:lang w:val="es-MX" w:eastAsia="es-MX"/>
        </w:rPr>
        <w:t>Director de la Unidad de Coordinación Del Sistema</w:t>
      </w:r>
    </w:p>
    <w:p w:rsidR="002A01AE" w:rsidRPr="00F719EF" w:rsidRDefault="002A01AE" w:rsidP="002A01AE">
      <w:pPr>
        <w:rPr>
          <w:color w:val="000000"/>
          <w:sz w:val="22"/>
          <w:szCs w:val="20"/>
          <w:lang w:val="es-MX" w:eastAsia="es-MX"/>
        </w:rPr>
      </w:pPr>
    </w:p>
    <w:p w:rsidR="002A01AE" w:rsidRPr="00F719EF" w:rsidRDefault="002A01AE" w:rsidP="002A01AE">
      <w:pPr>
        <w:rPr>
          <w:color w:val="000000"/>
          <w:sz w:val="22"/>
          <w:szCs w:val="20"/>
          <w:lang w:val="es-MX" w:eastAsia="es-MX"/>
        </w:rPr>
      </w:pPr>
      <w:r w:rsidRPr="00F719EF">
        <w:rPr>
          <w:color w:val="000000"/>
          <w:sz w:val="22"/>
          <w:szCs w:val="20"/>
          <w:lang w:val="es-MX" w:eastAsia="es-MX"/>
        </w:rPr>
        <w:t>Ricardo Ramírez Aguilera</w:t>
      </w:r>
    </w:p>
    <w:p w:rsidR="002A01AE" w:rsidRPr="00F719EF" w:rsidRDefault="002A01AE" w:rsidP="002A01AE">
      <w:pPr>
        <w:rPr>
          <w:b/>
          <w:color w:val="000000"/>
          <w:sz w:val="22"/>
          <w:szCs w:val="20"/>
          <w:lang w:val="es-MX" w:eastAsia="es-MX"/>
        </w:rPr>
      </w:pPr>
      <w:r w:rsidRPr="00F719EF">
        <w:rPr>
          <w:b/>
          <w:color w:val="000000"/>
          <w:sz w:val="22"/>
          <w:szCs w:val="20"/>
          <w:lang w:val="es-MX" w:eastAsia="es-MX"/>
        </w:rPr>
        <w:t>Director de la Unidad de Asuntos Jurídicos</w:t>
      </w:r>
    </w:p>
    <w:p w:rsidR="002A01AE" w:rsidRPr="00F719EF" w:rsidRDefault="002A01AE" w:rsidP="00AA2525">
      <w:pPr>
        <w:rPr>
          <w:color w:val="000000"/>
          <w:sz w:val="22"/>
          <w:szCs w:val="20"/>
          <w:lang w:val="es-MX" w:eastAsia="es-MX"/>
        </w:rPr>
      </w:pPr>
    </w:p>
    <w:p w:rsidR="00AA2525" w:rsidRPr="00F719EF" w:rsidRDefault="00AA2525" w:rsidP="00AA2525">
      <w:pPr>
        <w:rPr>
          <w:color w:val="000000"/>
          <w:sz w:val="22"/>
          <w:szCs w:val="20"/>
          <w:lang w:val="es-MX" w:eastAsia="es-MX"/>
        </w:rPr>
      </w:pPr>
      <w:r w:rsidRPr="00F719EF">
        <w:rPr>
          <w:color w:val="000000"/>
          <w:sz w:val="22"/>
          <w:szCs w:val="20"/>
          <w:lang w:val="es-MX" w:eastAsia="es-MX"/>
        </w:rPr>
        <w:t xml:space="preserve">Rosa Gabriela </w:t>
      </w:r>
      <w:r w:rsidR="009F00E9" w:rsidRPr="00F719EF">
        <w:rPr>
          <w:color w:val="000000"/>
          <w:sz w:val="22"/>
          <w:szCs w:val="20"/>
          <w:lang w:val="es-MX" w:eastAsia="es-MX"/>
        </w:rPr>
        <w:t>García</w:t>
      </w:r>
      <w:r w:rsidRPr="00F719EF">
        <w:rPr>
          <w:color w:val="000000"/>
          <w:sz w:val="22"/>
          <w:szCs w:val="20"/>
          <w:lang w:val="es-MX" w:eastAsia="es-MX"/>
        </w:rPr>
        <w:t xml:space="preserve"> Robles</w:t>
      </w:r>
    </w:p>
    <w:p w:rsidR="00AA2525" w:rsidRPr="00F719EF" w:rsidRDefault="00AA2525" w:rsidP="00AA2525">
      <w:pPr>
        <w:rPr>
          <w:b/>
          <w:color w:val="000000"/>
          <w:sz w:val="22"/>
          <w:szCs w:val="20"/>
          <w:lang w:val="es-MX" w:eastAsia="es-MX"/>
        </w:rPr>
      </w:pPr>
      <w:r w:rsidRPr="00F719EF">
        <w:rPr>
          <w:b/>
          <w:color w:val="000000"/>
          <w:sz w:val="22"/>
          <w:szCs w:val="20"/>
          <w:lang w:val="es-MX" w:eastAsia="es-MX"/>
        </w:rPr>
        <w:t>Director de la Unidad Administrativa</w:t>
      </w:r>
    </w:p>
    <w:p w:rsidR="002A01AE" w:rsidRPr="00F719EF" w:rsidRDefault="002A01AE" w:rsidP="002A01AE">
      <w:pPr>
        <w:rPr>
          <w:b/>
          <w:bCs/>
          <w:color w:val="FFFFFF"/>
          <w:sz w:val="22"/>
          <w:szCs w:val="20"/>
          <w:lang w:val="es-MX" w:eastAsia="es-MX"/>
        </w:rPr>
      </w:pPr>
      <w:r w:rsidRPr="00F719EF">
        <w:rPr>
          <w:b/>
          <w:bCs/>
          <w:color w:val="FFFFFF"/>
          <w:sz w:val="22"/>
          <w:szCs w:val="20"/>
          <w:lang w:val="es-MX" w:eastAsia="es-MX"/>
        </w:rPr>
        <w:t>Órgano De Control Y Vigilancia</w:t>
      </w:r>
    </w:p>
    <w:p w:rsidR="002A01AE" w:rsidRPr="00F719EF" w:rsidRDefault="002A01AE" w:rsidP="002A01AE">
      <w:pPr>
        <w:rPr>
          <w:color w:val="000000"/>
          <w:sz w:val="22"/>
          <w:szCs w:val="20"/>
          <w:lang w:val="es-MX" w:eastAsia="es-MX"/>
        </w:rPr>
      </w:pPr>
      <w:r w:rsidRPr="00F719EF">
        <w:rPr>
          <w:color w:val="000000"/>
          <w:sz w:val="22"/>
          <w:szCs w:val="20"/>
          <w:lang w:val="es-MX" w:eastAsia="es-MX"/>
        </w:rPr>
        <w:t>José Manuel Padilla Sánchez</w:t>
      </w:r>
    </w:p>
    <w:p w:rsidR="002A01AE" w:rsidRPr="00F719EF" w:rsidRDefault="002A01AE" w:rsidP="002A01AE">
      <w:pPr>
        <w:rPr>
          <w:b/>
          <w:color w:val="000000"/>
          <w:sz w:val="22"/>
          <w:szCs w:val="20"/>
          <w:lang w:val="es-MX" w:eastAsia="es-MX"/>
        </w:rPr>
      </w:pPr>
      <w:r w:rsidRPr="00F719EF">
        <w:rPr>
          <w:b/>
          <w:color w:val="000000"/>
          <w:sz w:val="22"/>
          <w:szCs w:val="20"/>
          <w:lang w:val="es-MX" w:eastAsia="es-MX"/>
        </w:rPr>
        <w:t>Comisario</w:t>
      </w:r>
      <w:r w:rsidR="00F719EF">
        <w:rPr>
          <w:b/>
          <w:color w:val="000000"/>
          <w:sz w:val="22"/>
          <w:szCs w:val="20"/>
          <w:lang w:val="es-MX" w:eastAsia="es-MX"/>
        </w:rPr>
        <w:t xml:space="preserve"> Propietario</w:t>
      </w:r>
    </w:p>
    <w:p w:rsidR="00EA014D" w:rsidRPr="00DF797C" w:rsidRDefault="00EA014D" w:rsidP="00697842">
      <w:pPr>
        <w:spacing w:after="200"/>
        <w:rPr>
          <w:rFonts w:ascii="Cambria" w:hAnsi="Cambria" w:cs="Arial"/>
        </w:rPr>
      </w:pPr>
      <w:r w:rsidRPr="00DF797C">
        <w:rPr>
          <w:rFonts w:ascii="Cambria" w:hAnsi="Cambria" w:cs="Arial"/>
        </w:rPr>
        <w:br w:type="page"/>
      </w:r>
    </w:p>
    <w:p w:rsidR="00EA014D" w:rsidRPr="00DF797C" w:rsidRDefault="00EA014D" w:rsidP="00697842">
      <w:pPr>
        <w:spacing w:after="200"/>
        <w:jc w:val="both"/>
        <w:rPr>
          <w:rFonts w:ascii="Cambria" w:hAnsi="Cambria" w:cs="Arial"/>
        </w:rPr>
        <w:sectPr w:rsidR="00EA014D" w:rsidRPr="00DF797C" w:rsidSect="00403A16">
          <w:headerReference w:type="even" r:id="rId27"/>
          <w:headerReference w:type="default" r:id="rId28"/>
          <w:footerReference w:type="default" r:id="rId29"/>
          <w:headerReference w:type="first" r:id="rId30"/>
          <w:footerReference w:type="first" r:id="rId31"/>
          <w:pgSz w:w="12240" w:h="15840"/>
          <w:pgMar w:top="1418" w:right="1701" w:bottom="1418" w:left="1701" w:header="709" w:footer="709" w:gutter="0"/>
          <w:cols w:space="708"/>
          <w:titlePg/>
          <w:docGrid w:linePitch="360"/>
        </w:sectPr>
      </w:pPr>
    </w:p>
    <w:p w:rsidR="00EA014D" w:rsidRDefault="00EA014D" w:rsidP="00697842">
      <w:pPr>
        <w:spacing w:after="200"/>
        <w:rPr>
          <w:rFonts w:ascii="Cambria" w:hAnsi="Cambria"/>
        </w:rPr>
      </w:pPr>
    </w:p>
    <w:p w:rsidR="00EA014D" w:rsidRDefault="00EA014D" w:rsidP="00697842">
      <w:pPr>
        <w:spacing w:after="200"/>
        <w:rPr>
          <w:rFonts w:ascii="Cambria" w:hAnsi="Cambria"/>
        </w:rPr>
      </w:pPr>
    </w:p>
    <w:p w:rsidR="00EA014D" w:rsidRPr="00DF797C" w:rsidRDefault="00EA014D" w:rsidP="00697842">
      <w:pPr>
        <w:spacing w:after="200"/>
        <w:rPr>
          <w:rFonts w:ascii="Cambria" w:hAnsi="Cambria"/>
        </w:rPr>
      </w:pPr>
    </w:p>
    <w:p w:rsidR="00EA014D" w:rsidRPr="00DF797C" w:rsidRDefault="00EA014D" w:rsidP="00697842">
      <w:pPr>
        <w:spacing w:after="200"/>
        <w:jc w:val="both"/>
        <w:rPr>
          <w:rFonts w:ascii="Cambria" w:hAnsi="Cambria"/>
        </w:rPr>
      </w:pPr>
    </w:p>
    <w:p w:rsidR="00EA014D" w:rsidRPr="00DF797C" w:rsidRDefault="00887993" w:rsidP="00697842">
      <w:pPr>
        <w:rPr>
          <w:rFonts w:ascii="Cambria" w:hAnsi="Cambria"/>
        </w:rPr>
      </w:pPr>
      <w:r>
        <w:rPr>
          <w:rFonts w:ascii="Cambria" w:hAnsi="Cambria"/>
          <w:noProof/>
          <w:lang w:val="es-MX" w:eastAsia="es-MX"/>
        </w:rPr>
        <mc:AlternateContent>
          <mc:Choice Requires="wpg">
            <w:drawing>
              <wp:anchor distT="0" distB="0" distL="114300" distR="114300" simplePos="0" relativeHeight="251657216" behindDoc="1" locked="0" layoutInCell="1" allowOverlap="1">
                <wp:simplePos x="0" y="0"/>
                <wp:positionH relativeFrom="column">
                  <wp:posOffset>-1087120</wp:posOffset>
                </wp:positionH>
                <wp:positionV relativeFrom="paragraph">
                  <wp:posOffset>33655</wp:posOffset>
                </wp:positionV>
                <wp:extent cx="7881620" cy="4988560"/>
                <wp:effectExtent l="0" t="0" r="5080" b="2540"/>
                <wp:wrapNone/>
                <wp:docPr id="70" name="Grupo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81620" cy="4988560"/>
                          <a:chOff x="0" y="800100"/>
                          <a:chExt cx="7881620" cy="4988560"/>
                        </a:xfrm>
                      </wpg:grpSpPr>
                      <pic:pic xmlns:pic="http://schemas.openxmlformats.org/drawingml/2006/picture">
                        <pic:nvPicPr>
                          <pic:cNvPr id="71" name="Imagen 6" descr="red ribon.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3771900"/>
                            <a:ext cx="7881620" cy="2016760"/>
                          </a:xfrm>
                          <a:prstGeom prst="rect">
                            <a:avLst/>
                          </a:prstGeom>
                        </pic:spPr>
                      </pic:pic>
                      <pic:pic xmlns:pic="http://schemas.openxmlformats.org/drawingml/2006/picture">
                        <pic:nvPicPr>
                          <pic:cNvPr id="72" name="Imagen 8" descr="Jalisco Isologo.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199765" y="800100"/>
                            <a:ext cx="1600835" cy="141732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id="Grupo 58" o:spid="_x0000_s1026" style="position:absolute;margin-left:-85.6pt;margin-top:2.65pt;width:620.6pt;height:392.8pt;z-index:-251659264;mso-height-relative:margin" coordorigin=",8001" coordsize="78816,4988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XIXVxAAMAAC0JAAAOAAAAZHJzL2Uyb0RvYy54bWzsVslu&#10;2zAQvRfoPxC625K8SRZiB6mdGCmCNujyATRFSWzEBSS9BEX/vUNKchzHQIrcAvRgmdSQwzdv5nF0&#10;cbnnNdpSbZgUsyDuRwGigsiciXIW/Pxx00sDZCwWOa6loLPgkZrgcv7xw8VOZXQgK1nnVCNwIky2&#10;U7OgslZlYWhIRTk2famoAGMhNccWproMc4134J3X4SCKJuFO6lxpSagx8HbZGIO5918UlNivRWGo&#10;RfUsAGzWP7V/rt0znF/grNRYVYy0MPAbUHDMBBx6cLXEFqONZi9ccUa0NLKwfSJ5KIuCEepjgGji&#10;6CSalZYb5WMps12pDjQBtSc8vdkt+bK914jlsyABegTmkKOV3iiJxqkjZ6fKDNastPqu7nUTIQzv&#10;JHkwYA5P7W5ePi3eF5q7TRAo2nvWHw+s071FBF4maRpPBnA6AdtomqbjSZsXUkHynvalEVB0MF2/&#10;sj3EWXO6x3jApBjJ4NdyCaMXXL5ec7DLbjQNWif8n3xwrB82qgdpV9iyNauZffQlDAl2oMT2nhFH&#10;sZscpSXu0nLLcUkFmgQop4ZADWuaI83WUvR/qdIlq9vZ+MEuTp8oJOSiwqKkV0aBIkCnbnX4fLmf&#10;PgOxrpm6YXXtEujGbbhw8kn1nWGsqeylJBtOhW2kqmkNkUthKqZMgHRG+ZpC5enbPAYScAYVcWds&#10;O2rk83uQXkXRdPCptxhHi94oSq57V9NR0kui62QUjdJ4ES/+uN3xKNsYCvHieqlYixXevkB7Vivt&#10;rdKo0KsZbbG/MxxTHlr37yHCK0eJw2qsppZUblgAW9+A4WbPweCpfWLT8W5aNZ0VyDBJ4mlX6Wdl&#10;ApfFJGlkcqhzyLc2dkUlR27g6oNYzyveAuYGU7ekTX8Dw+MDVE0FweD9qGNwog5oN606PuOaGSLR&#10;rZG1LGVfiXeukcF/jfhmMIyn02QyDhC0i+OW0AklnkRROgS76yfxKE6G0Fya6u/U1qng7ULxTQV6&#10;sr8U2u8H1/SP5zA+/sqZ/wU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wQUAAYA&#10;CAAAACEACWXGS+EAAAALAQAADwAAAGRycy9kb3ducmV2LnhtbEyPUWvCMBSF3wf7D+EO9qZJFNfZ&#10;NRWRbU8ymA7Et9hc22JzU5rY1n+/+LQ9Xu7HOd/JVqNtWI+drx0pkFMBDKlwpqZSwc/+Y/IKzAdN&#10;RjeOUMENPazyx4dMp8YN9I39LpQshpBPtYIqhDbl3BcVWu2nrkWKv7PrrA7x7EpuOj3EcNvwmRAv&#10;3OqaYkOlW9xUWFx2V6vgc9DDei7f++3lvLkd94uvw1aiUs9P4/oNWMAx/MFw14/qkEenk7uS8axR&#10;MJGJnEVWwWIO7A6IRMR1JwXJUiyB5xn/vyH/BQAA//8DAFBLAwQKAAAAAAAAACEASLdVpLX+AAC1&#10;/gAAFAAAAGRycy9tZWRpYS9pbWFnZTEuanBn/9j/4AAQSkZJRgABAgEAlgCWAAD/7QAsUGhvdG9z&#10;aG9wIDMuMAA4QklNA+0AAAAAABAAlgAAAAEAAQCWAAAAAQAB/+Eyl2h0dHA6Ly9ucy5hZG9iZS5j&#10;b20veGFwLzEuMC8APD94cGFja2V0IGJlZ2luPSLvu78iIGlkPSJXNU0wTXBDZWhpSHpyZVN6TlRj&#10;emtjOWQiPz4KPHg6eG1wbWV0YSB4bWxuczp4PSJhZG9iZTpuczptZXRhLyIgeDp4bXB0az0iQWRv&#10;YmUgWE1QIENvcmUgNS4zLWMwMTEgNjYuMTQ1NjYxLCAyMDEyLzAyLzA2LTE0OjU2OjI3ICAgICAg&#10;ICAiPgogICA8cmRmOlJERiB4bWxuczpyZGY9Imh0dHA6Ly93d3cudzMub3JnLzE5OTkvMDIvMjIt&#10;cmRmLXN5bnRheC1ucyMiPgogICAgICA8cmRmOkRlc2NyaXB0aW9uIHJkZjphYm91dD0iIgogICAg&#10;ICAgICAgICB4bWxuczpkYz0iaHR0cDovL3B1cmwub3JnL2RjL2VsZW1lbnRzLzEuMS8iPgogICAg&#10;ICAgICA8ZGM6Zm9ybWF0PmltYWdlL2pwZWc8L2RjOmZvcm1hdD4KICAgICAgICAgPGRjOnRpdGxl&#10;PgogICAgICAgICAgICA8cmRmOkFsdD4KICAgICAgICAgICAgICAgPHJkZjpsaSB4bWw6bGFuZz0i&#10;eC1kZWZhdWx0Ij5XZWI8L3JkZjpsaT4KICAgICAgICAgICAgPC9yZGY6QWx0PgogICAgICAgICA8&#10;L2RjOnRpdGxlPgogICAgICA8L3JkZjpEZXNjcmlwdGlvbj4KICAgICAgPHJkZjpEZXNjcmlwdGlv&#10;biByZGY6YWJvdXQ9IiIKICAgICAgICAgICAgeG1sbnM6eG1wPSJodHRwOi8vbnMuYWRvYmUuY29t&#10;L3hhcC8xLjAvIgogICAgICAgICAgICB4bWxuczp4bXBHSW1nPSJodHRwOi8vbnMuYWRvYmUuY29t&#10;L3hhcC8xLjAvZy9pbWcvIj4KICAgICAgICAgPHhtcDpDcmVhdG9yVG9vbD5BZG9iZSBJbGx1c3Ry&#10;YXRvciBDUzYgKE1hY2ludG9zaCk8L3htcDpDcmVhdG9yVG9vbD4KICAgICAgICAgPHhtcDpDcmVh&#10;dGVEYXRlPjIwMTMtMDMtMTlUMTI6MjQ6MTgtMDY6MDA8L3htcDpDcmVhdGVEYXRlPgogICAgICAg&#10;ICA8eG1wOk1vZGlmeURhdGU+MjAxMy0wMy0xOVQxODoyNDoyMlo8L3htcDpNb2RpZnlEYXRlPgog&#10;ICAgICAgICA8eG1wOk1ldGFkYXRhRGF0ZT4yMDEzLTAzLTE5VDEyOjI0OjE4LTA2OjAwPC94bXA6&#10;TWV0YWRhdGFEYXRlPgogICAgICAgICA8eG1wOlRodW1ibmFpbHM+CiAgICAgICAgICAgIDxyZGY6&#10;QWx0PgogICAgICAgICAgICAgICA8cmRmOmxpIHJkZjpwYXJzZVR5cGU9IlJlc291cmNlIj4KICAg&#10;ICAgICAgICAgICAgICAgPHhtcEdJbWc6d2lkdGg+MjU2PC94bXBHSW1nOndpZHRoPgogICAgICAg&#10;ICAgICAgICAgICA8eG1wR0ltZzpoZWlnaHQ+MzI8L3htcEdJbWc6aGVpZ2h0PgogICAgICAgICAg&#10;ICAgICAgICA8eG1wR0ltZzpmb3JtYXQ+SlBFRzwveG1wR0ltZzpmb3JtYXQ+CiAgICAgICAgICAg&#10;ICAgICAgIDx4bXBHSW1nOmltYWdlPi85ai80QUFRU2taSlJnQUJBZ0VBbGdDV0FBRC83UUFzVUdo&#10;dmRHOXphRzl3SURNdU1BQTRRa2xOQSswQUFBQUFBQkFBbGdBQUFBRUEmI3hBO0FRQ1dBQUFBQVFB&#10;Qi8rSU1XRWxEUTE5UVVrOUdTVXhGQUFFQkFBQU1TRXhwYm04Q0VBQUFiVzUwY2xKSFFpQllXVm9n&#10;Qjg0QUFnQUomI3hBO0FBWUFNUUFBWVdOemNFMVRSbFFBQUFBQVNVVkRJSE5TUjBJQUFBQUFBQUFB&#10;QUFBQUFBQUFBUGJXQUFFQUFBQUEweTFJVUNBZ0FBQUEmI3hBO0FBQUFBQUFBQUFBQUFBQUFBQUFB&#10;QUFBQUFBQUFBQUFBQUFBQUFBQUFBQUFBQUFBQUFBQUFBQUFBQUFBUlkzQnlkQUFBQVZBQUFBQXom&#10;I3hBO1pHVnpZd0FBQVlRQUFBQnNkM1J3ZEFBQUFmQUFBQUFVWW10d2RBQUFBZ1FBQUFBVWNsaFpX&#10;Z0FBQWhnQUFBQVVaMWhaV2dBQUFpd0EmI3hBO0FBQVVZbGhaV2dBQUFrQUFBQUFVWkcxdVpBQUFB&#10;bFFBQUFCd1pHMWtaQUFBQXNRQUFBQ0lkblZsWkFBQUEwd0FBQUNHZG1sbGR3QUEmI3hBO0E5UUFB&#10;QUFrYkhWdGFRQUFBL2dBQUFBVWJXVmhjd0FBQkF3QUFBQWtkR1ZqYUFBQUJEQUFBQUFNY2xSU1F3&#10;QUFCRHdBQUFnTVoxUlMmI3hBO1F3QUFCRHdBQUFnTVlsUlNRd0FBQkR3QUFBZ01kR1Y0ZEFBQUFB&#10;QkRiM0I1Y21sbmFIUWdLR01wSURFNU9UZ2dTR1YzYkdWMGRDMVEmI3hBO1lXTnJZWEprSUVOdmJY&#10;QmhibmtBQUdSbGMyTUFBQUFBQUFBQUVuTlNSMElnU1VWRE5qRTVOall0TWk0eEFBQUFBQUFBQUFB&#10;QUFBQVMmI3hBO2MxSkhRaUJKUlVNMk1UazJOaTB5TGpFQUFBQUFBQUFBQUFBQUFBQUFBQUFBQUFB&#10;QUFBQUFBQUFBQUFBQUFBQUFBQUFBQUFBQUFBQUEmI3hBO0FBQUFBQUFBQUFBQUFGaFpXaUFBQUFB&#10;QUFBRHpVUUFCQUFBQUFSYk1XRmxhSUFBQUFBQUFBQUFBQUFBQUFBQUFBQUJZV1ZvZ0FBQUEmI3hB&#10;O0FBQUFiNklBQURqMUFBQURrRmhaV2lBQUFBQUFBQUJpbVFBQXQ0VUFBQmphV0ZsYUlBQUFBQUFB&#10;QUNTZ0FBQVBoQUFBdHM5a1pYTmomI3hBO0FBQUFBQUFBQUJaSlJVTWdhSFIwY0RvdkwzZDNkeTVw&#10;WldNdVkyZ0FBQUFBQUFBQUFBQUFBQlpKUlVNZ2FIUjBjRG92TDNkM2R5NXAmI3hBO1pXTXVZMmdB&#10;QUFBQUFBQUFBQUFBQUFBQUFBQUFBQUFBQUFBQUFBQUFBQUFBQUFBQUFBQUFBQUFBQUFBQUFBQUFB&#10;QUFBWkdWell3QUEmI3hBO0FBQUFBQUF1U1VWRElEWXhPVFkyTFRJdU1TQkVaV1poZFd4MElGSkhR&#10;aUJqYjJ4dmRYSWdjM0JoWTJVZ0xTQnpVa2RDQUFBQUFBQUEmI3hBO0FBQUFBQUF1U1VWRElEWXhP&#10;VFkyTFRJdU1TQkVaV1poZFd4MElGSkhRaUJqYjJ4dmRYSWdjM0JoWTJVZ0xTQnpVa2RDQUFBQUFB&#10;QUEmI3hBO0FBQUFBQUFBQUFBQUFBQUFBQUFBQUdSbGMyTUFBQUFBQUFBQUxGSmxabVZ5Wlc1alpT&#10;QldhV1YzYVc1bklFTnZibVJwZEdsdmJpQnAmI3hBO2JpQkpSVU0yTVRrMk5pMHlMakVBQUFBQUFB&#10;QUFBQUFBQUN4U1pXWmxjbVZ1WTJVZ1ZtbGxkMmx1WnlCRGIyNWthWFJwYjI0Z2FXNGcmI3hBO1NV&#10;VkROakU1TmpZdE1pNHhBQUFBQUFBQUFBQUFBQUFBQUFBQUFBQUFBQUFBQUFBQUFBQjJhV1YzQUFB&#10;QUFBQVRwUDRBRkY4dUFCRFAmI3hBO0ZBQUQ3Y3dBQkJNTEFBTmNuZ0FBQUFGWVdWb2dBQUFBQUFC&#10;TUNWWUFVQUFBQUZjZjUyMWxZWE1BQUFBQUFBQUFBUUFBQUFBQUFBQUEmI3hBO0FBQUFBQUFBQUFB&#10;QUFBS1BBQUFBQW5OcFp5QUFBQUFBUTFKVUlHTjFjbllBQUFBQUFBQUVBQUFBQUFVQUNnQVBBQlFB&#10;R1FBZUFDTUEmI3hBO0tBQXRBRElBTndBN0FFQUFSUUJLQUU4QVZBQlpBRjRBWXdCb0FHMEFjZ0Iz&#10;QUh3QWdRQ0dBSXNBa0FDVkFKb0Fud0NrQUtrQXJnQ3kmI3hBO0FMY0F2QURCQU1ZQXl3RFFBTlVB&#10;MndEZ0FPVUE2d0R3QVBZQSt3RUJBUWNCRFFFVEFSa0JId0VsQVNzQk1nRTRBVDRCUlFGTUFWSUIm&#10;I3hBO1dRRmdBV2NCYmdGMUFYd0Jnd0dMQVpJQm1nR2hBYWtCc1FHNUFjRUJ5UUhSQWRrQjRRSHBB&#10;ZklCK2dJREFnd0NGQUlkQWlZQ0x3STQmI3hBO0FrRUNTd0pVQWwwQ1p3SnhBbm9DaEFLT0FwZ0Nv&#10;Z0tzQXJZQ3dRTExBdFVDNEFMckF2VURBQU1MQXhZRElRTXRBemdEUXdOUEExb0QmI3hBO1pnTnlB&#10;MzREaWdPV0E2SURyZ082QThjRDB3UGdBK3dEK1FRR0JCTUVJQVF0QkRzRVNBUlZCR01FY1FSK0JJ&#10;d0VtZ1NvQkxZRXhBVFQmI3hBO0JPRUU4QVQrQlEwRkhBVXJCVG9GU1FWWUJXY0Zkd1dHQlpZRnBn&#10;VzFCY1VGMVFYbEJmWUdCZ1lXQmljR053WklCbGtHYWdaN0Jvd0cmI3hBO25RYXZCc0FHMFFiakJ2&#10;VUhCd2NaQnlzSFBRZFBCMkVIZEFlR0I1a0hyQWUvQjlJSDVRZjRDQXNJSHdneUNFWUlXZ2h1Q0lJ&#10;SWxnaXEmI3hBO0NMNEkwZ2puQ1BzSkVBa2xDVG9KVHdsa0NYa0pqd21rQ2JvSnp3bmxDZnNLRVFv&#10;bkNqMEtWQXBxQ29FS21BcXVDc1VLM0FyekN3c0wmI3hBO0lnczVDMUVMYVF1QUM1Z0xzQXZJQytF&#10;TCtRd1NEQ29NUXd4Y0RIVU1qZ3luRE1BTTJRenpEUTBOSmcxQURWb05kQTJPRGFrTnd3M2UmI3hB&#10;O0RmZ09FdzR1RGtrT1pBNS9EcHNPdGc3U0R1NFBDUThsRDBFUFhnOTZENVlQc3cvUEQrd1FDUkFt&#10;RUVNUVlSQitFSnNRdVJEWEVQVVImI3hBO0V4RXhFVThSYlJHTUVhb1J5UkhvRWdjU0poSkZFbVFT&#10;aEJLakVzTVM0eE1ERXlNVFF4TmpFNE1UcEJQRkUrVVVCaFFuRkVrVWFoU0wmI3hBO0ZLMFV6aFR3&#10;RlJJVk5CVldGWGdWbXhXOUZlQVdBeFltRmtrV2JCYVBGcklXMWhiNkZ4MFhRUmRsRjRrWHJoZlNG&#10;L2NZR3hoQUdHVVkmI3hBO2loaXZHTlVZK2hrZ0dVVVpheG1SR2JjWjNSb0VHaW9hVVJwM0dwNGF4&#10;UnJzR3hRYk94dGpHNG9ic2h2YUhBSWNLaHhTSEhzY294ek0mI3hBO0hQVWRIaDFISFhBZG1SM0RI&#10;ZXdlRmg1QUhtb2VsQjYrSHVrZkV4OCtIMmtmbEIrL0grb2dGU0JCSUd3Z21DREVJUEFoSENGSUlY&#10;VWgmI3hBO29TSE9JZnNpSnlKVklvSWlyeUxkSXdvak9DTm1JNVFqd2lQd0pCOGtUU1I4SktzazJp&#10;VUpKVGdsYUNXWEpjY2w5eVluSmxjbWh5YTMmI3hBO0p1Z25HQ2RKSjNvbnF5ZmNLQTBvUHloeEtL&#10;SW8xQ2tHS1RncGF5bWRLZEFxQWlvMUttZ3FteXJQS3dJck5pdHBLNTByMFN3RkxEa3MmI3hBO2Jp&#10;eWlMTmN0REMxQkxYWXRxeTNoTGhZdVRDNkNMcmN1N2k4a0wxb3ZrUy9ITC80d05UQnNNS1F3MnpF&#10;U01Vb3hnakc2TWZJeUtqSmomI3hBO01wc3kxRE1OTTBZemZ6TzRNL0UwS3pSbE5KNDAyRFVUTlUw&#10;MWh6WENOZjAyTnpaeU5xNDI2VGNrTjJBM25EZlhPQlE0VURpTU9NZzUmI3hBO0JUbENPWDg1dkRu&#10;NU9qWTZkRHF5T3U4N0xUdHJPNm83NkR3blBHVThwRHpqUFNJOVlUMmhQZUErSUQ1Z1BxQSs0RDho&#10;UDJFL29qL2kmI3hBO1FDTkFaRUNtUU9kQktVRnFRYXhCN2tJd1FuSkN0VUwzUXpwRGZVUEFSQU5F&#10;UjBTS1JNNUZFa1ZWUlpwRjNrWWlSbWRHcTBid1J6VkgmI3hBO2UwZkFTQVZJUzBpUlNOZEpIVWxq&#10;U2FsSjhFbzNTbjFLeEVzTVMxTkxta3ZpVENwTWNreTZUUUpOU2syVFRkeE9KVTV1VHJkUEFFOUom&#10;I3hBO1Q1TlAzVkFuVUhGUXUxRUdVVkJSbTFIbVVqRlNmRkxIVXhOVFgxT3FVL1pVUWxTUFZOdFZL&#10;RlYxVmNKV0QxWmNWcWxXOTFkRVY1SlgmI3hBOzRGZ3ZXSDFZeTFrYVdXbFp1Rm9IV2xaYXBscjFX&#10;MFZibFZ2bFhEVmNobHpXWFNkZGVGM0pYaHBlYkY2OVh3OWZZVit6WUFWZ1YyQ3EmI3hBO1lQeGhU&#10;MkdpWWZWaVNXS2NZdkJqUTJPWFkrdGtRR1NVWk9sbFBXV1NaZWRtUFdhU1p1aG5QV2VUWitsb1Ay&#10;aVdhT3hwUTJtYWFmRnEmI3hBO1NHcWZhdmRyVDJ1bmEvOXNWMnl2YlFodFlHMjViaEp1YTI3RWJ4&#10;NXZlRy9SY0N0d2huRGdjVHB4bFhId2NrdHlwbk1CYzExenVIUVUmI3hBO2RIQjB6SFVvZFlWMTRY&#10;WStkcHQyK0hkV2Q3TjRFWGh1ZU14NUtubUplZWQ2Um5xbGV3UjdZM3ZDZkNGOGdYemhmVUY5b1g0&#10;QmZtSismI3hBO3duOGpmNFIvNVlCSGdLaUJDb0ZyZ2MyQ01JS1NndlNEVjRPNmhCMkVnSVRqaFVl&#10;RnE0WU9obktHMTRjN2g1K0lCSWhwaU02Sk00bVomI3hBO2lmNktaSXJLaXpDTGxvdjhqR09NeW8w&#10;eGpaaU4vNDVtanM2UE5vK2VrQWFRYnBEV2tUK1JxSklSa25xUzQ1Tk5rN2FVSUpTS2xQU1YmI3hB&#10;O1g1WEpsalNXbjVjS2wzV1g0SmhNbUxpWkpKbVFtZnlhYUpyVm0wS2JyNXdjbkltYzk1MWtuZEtl&#10;UUo2dW54MmZpNS82b0dtZzJLRkgmI3hBO29iYWlKcUtXb3dhamRxUG1wRmFreDZVNHBhbW1HcWFM&#10;cHYybmJxZmdxRktveEtrM3FhbXFIS3FQcXdLcmRhdnByRnlzMEsxRXJiaXUmI3hBO0xhNmhyeGF2&#10;aTdBQXNIV3c2ckZnc2RheVM3TENzeml6cnJRbHRKeTFFN1dLdGdHMmViYnd0MmkzNExoWnVORzVT&#10;cm5DdWp1NnRic3UmI3hBO3U2ZThJYnlidlJXOWo3NEt2b1MrLzc5NnYvWEFjTURzd1dmQjQ4SmZ3&#10;dHZEV01QVXhGSEV6c1ZMeGNqR1JzYkR4MEhIdjhnOXlMekomI3hBO09zbTV5ampLdDhzMnk3Yk1O&#10;Y3kxelRYTnRjNDJ6cmJQTjgrNDBEblF1dEU4MGI3U1A5TEIwMFRUeHRSSjFNdlZUdFhSMWxYVzJO&#10;ZGMmI3hBOzErRFlaTmpvMld6WjhkcDIydnZiZ053RjNJcmRFTjJXM2h6ZW90OHAzNi9nTnVDOTRV&#10;VGh6T0pUNHR2alkrUHI1SFBrL09XRTVnM20mI3hBO2x1Y2Y1Nm5vTXVpODZVYnAwT3BiNnVYcmNP&#10;djc3SWJ0RWUyYzdpanV0TzlBNzh6d1dQRGw4WEx4Ly9LTTh4bnpwL1EwOU1MMVVQWGUmI3hBOzlt&#10;MzIrL2VLK0JuNHFQazQrY2Y2Vi9ybiszZjhCL3lZL1NuOXV2NUwvdHovYmYvLy8rNEFEa0ZrYjJK&#10;bEFHVEFBQUFBQWYvYkFJUUEmI3hBO0JnUUVCQVVFQmdVRkJna0dCUVlKQ3dnR0JnZ0xEQW9LQ3dv&#10;S0RCQU1EQXdNREF3UURBNFBFQThPREJNVEZCUVRFeHdiR3hzY0h4OGYmI3hBO0h4OGZIeDhmSHdF&#10;SEJ3Y05EQTBZRUJBWUdoVVJGUm9mSHg4Zkh4OGZIeDhmSHg4Zkh4OGZIeDhmSHg4Zkh4OGZIeDhm&#10;SHg4Zkh4OGYmI3hBO0h4OGZIeDhmSHg4Zkh4OGZIeDhmLzhBQUVRZ0FJQUVBQXdFUkFBSVJBUU1S&#10;QWYvRUFhSUFBQUFIQVFFQkFRRUFBQUFBQUFBQUFBUUYmI3hBO0F3SUdBUUFIQ0FrS0N3RUFBZ0lE&#10;QVFFQkFRRUFBQUFBQUFBQUFRQUNBd1FGQmdjSUNRb0xFQUFDQVFNREFnUUNCZ2NEQkFJR0FuTUIm&#10;I3hBO0FnTVJCQUFGSVJJeFFWRUdFMkVpY1lFVU1wR2hCeFd4UWlQQlV0SGhNeFppOENSeWd2RWxR&#10;elJUa3FLeVkzUENOVVFuazZPek5oZFUmI3hBO1pIVEQwdUlJSm9NSkNoZ1poSlJGUnFTMFZ0TlZL&#10;QnJ5NC9QRTFPVDBaWFdGbGFXMXhkWGw5V1oyaHBhbXRzYlc1dlkzUjFkbmQ0ZVgmI3hBO3A3Zkgx&#10;K2YzT0VoWWFIaUltS2k0eU5qbytDazVTVmxwZVltWnFibkoyZW41S2pwS1dtcDZpcHFxdXNyYTZ2&#10;b1JBQUlDQVFJREJRVUUmI3hBO0JRWUVDQU1EYlFFQUFoRURCQ0VTTVVFRlVSTmhJZ1p4Z1pFeW9i&#10;SHdGTUhSNFNOQ0ZWSmljdkV6SkRSRGdoYVNVeVdpWTdMQ0IzUFMmI3hBO05lSkVneGRVa3dnSkNo&#10;Z1pKalpGR2lka2RGVTM4cU96d3lncDArUHpoSlNrdE1UVTVQUmxkWVdWcGJYRjFlWDFSbFptZG9h&#10;V3ByYkcmI3hBOzF1YjJSMWRuZDRlWHA3ZkgxK2YzT0VoWWFIaUltS2k0eU5qbytEbEpXV2w1aVpt&#10;cHVjblo2ZmtxT2twYWFucUttcXE2eXRycSt2L2EmI3hBO0FBd0RBUUFDRVFNUkFEOEE1ZlJ2Zi9Q&#10;NmN4SDBsMUc5L3dEUDZjVmRSdmYvQUQrbkZYVWIzL3orbkZXNnY0bjcvd0MzRkRxdjRuNy8mI3hB&#10;O0FPM0ZYVmZ4UDMvMjRxNnIrSisvKzNGWFZmMys4LzF4VjNKL2Y3ei9BRnhWM0ovZjd6L1hGWGNu&#10;OS92UDljVmR5ZjMrOC8xeFYzSi8mI3hBO2Y3ei9BRnhWM0ovZjd6L1hGWGNuOS92UDljVmR5ZjMr&#10;OC8xeFYzSi9mN3ovQUZ4VjNKL2Y3ei9YRlhjbjkvdlA5Y1ZkeWYzKzgvMXgmI3hBO1YzSi9mN3ov&#10;QUZ4VjNKL2Y3ei9YRlhWZjMrOC8xeFYxWDhUOS93RGJpcnF2NG43L0FPM0ZYVmZ4UDMvMjRxNnIr&#10;SisvKzNGV3FONy8mI3hBO0FPZjA0cGRSdmY4QXorbkZYVWIzL3dBL3B4VjFHOS84L3B4VnFudCtI&#10;OW1LdXA3ZmgvWmlydm8vRCt6Rlc5L0FmY1A2WXE3ZndIM0QmI3hBOyttS3UzOEI5dy9waXJ0L0Fm&#10;Y1A2WXE3azMrWS9zeFEzeWIvTWYyWXE3azMrWS9zeFYzSnY4eC9aaXJ1VGY1ait6RlhjbS96SDlt&#10;S3UmI3hBO0Jmd1AzZjJZcTNWdkEvZC96YmlycXQ0SDd2OEFtM0ZYVmJ3UDNmOEFOdUt1cTNnZnUv&#10;NXR4Vm9sL0EvZC9aaXJ1VGY1ait6RlhjbS8mI3hBO3pIOW1LdTVOL21QN01WZHliL01mMllxN2sz&#10;K1kvc3hWcmszK1kvc3hWMi9nUHVIOU1VdTM4Qjl3L3BpcnQvQWZjUDZZcTdmd0gzRCsmI3hBO21L&#10;dGZSK0g5bUt1cDdmaC9aaXJxZTM0ZjJZcTZ2djhBai9iaXJmSStQK2YzNHE3a2ZiOFA2NHE3a2Zi&#10;OFA2NHE3a2ZiOFA2NHE3a2YmI3hBO2I4UDY0cTdrZmI4UDY0cTdrZmI4UDY0cTdrZmI4UDY0cTdr&#10;ZmI4UDY0cTdrZmI4UDY0cTdrZmI4UDY0cTdrZmI4UDY0cTdtZmIvUDYmI3hBO2NWYjUrdy96K25G&#10;Rk81K3cvd0EvcHhXbmMvWWY1L1RpdE81K3cveituRmFhNS9ML0FEK25GTHVSOXZ3L3JpcnVSOXZ3&#10;L3JpcnVSOXYmI3hBO3cvcmlydVI5dncvcmlydVI5dncvcmlydVI5dncvcmlydVI5dncvcmlydVI5&#10;dncvcmlydVI5dncvcmlydVI5dncvcmlydVI5dncvcmkmI3hBO3J1UjhmOC92eFZxdnYrUDl1S3B4&#10;L2cvemQvMVk5US82UnJqL0FKb3cwV2o4emkvblIrWWQvZy96ZC8xWTlRLzZScmovQUpveG9yK1om&#10;I3hBO3hmem8vTU8vd2Y1dS93Q3JIcUgvQUVqWEgvTkdORmZ6T0wrZEg1aHc4b2ViaDAwVFVQOEFw&#10;R3VQK2FNYUsvbWNYODZQekRmK0VmTi8mI3hBOy9WazFIL3BHdVA4QW1qR2l2NW5GL09qOHc3L0NQ&#10;bS8vQUtzbW8vOEFTTmNmODBZMFYvTTR2NTBmbUhmNFI4My9BUFZrMUgvcEd1UCsmI3hBO2FNYUsv&#10;bWNYODZQekR2OEFDUG0vL3F5YWovMGpYSC9OR05GZnpPTCtkSDVoMytFZk4vOEExWk5SL3dDa2E0&#10;LzVveG9yK1p4ZnpvL00mI3hBO04vNFM4NGY5V1RVUCtrV2YvbWpHaWo4emkvblIrWWQvaEx6aC93&#10;QldUVVAra1dmL0FKb3hvcitaeGZ6by9NTy93bDV3L3dDckpxSC8mI3hBO0FFaXovd0ROR05GZnpP&#10;TCtkSDVoMytFdk9IL1ZrMUQvQUtSWi93RG1qR2l2NW5GL09qOHc3L0NYbkQvcXlhaC8waXovQVBO&#10;R05GZnomI3hBO09MK2RINWgzK0V2T0gvVmsxRC9wRm4vNW94b3IrWnhmem8vTU8vd2w1dy82c21v&#10;ZjlJcy8vTkdORmZ6T0wrZEg1aDMrRXZPSC9WazEmI3hBO0QvcEZuLzVveG9yK1p4ZnpvL01PL3dB&#10;SmVjUCtySnFIL1NMUC93QTBZMFYvTTR2NTBmbUhmNFM4NGY4QVZrMUQvcEZuL3dDYU1hSy8mI3hB&#10;O21jWDg2UHpEdjhKZWNQOEFxeWFoL3dCSXMvOEF6UmpSWDh6aS9uUitZZC9oTHpoLzFaTlEvd0Nr&#10;V2Y4QTVveG9yK1p4ZnpvL01PL3cmI3hBO2w1dy82c21vZjlJcy93RHpSalJYOHppL25SK1lkL2hM&#10;emgvMVpOUS82UlovK2FNYUsvbWNYODZQekRYK0VmTi8vVmsxSC9wR3VQOEEmI3hBO21qR2luOHpp&#10;L25SK1lkL2hIemYvQU5XVFVmOEFwR3VQK2FNYUsvbWNYODZQekR2OEkrYi9BUHF5YWovMGpYSC9B&#10;RFJqUlg4emkvblImI3hBOytZZC9oSHpmL3dCV1RVZitrYTQvNW94b3IrWnhmem8vTU8vd2o1di9B&#10;T3JKcVA4QTBqWEgvTkdORmZ6T0wrZEg1aG8rVVBOeDY2SnEmI3hBO0gvU05jZjhBTkdORmZ6T0wr&#10;ZEg1aDMrRC9OMy9BRlk5US82UnJqL21qR2l2NW5GL09qOHc3L0IvbTcvcXg2aC8walhIL05HTkZm&#10;ek8mI3hBO0wrZEg1aDMrRC9OMy9WajFEL3BHdVA4QW1qR2l2NW5GL09qOHcvL1o8L3htcEdJbWc6&#10;aW1hZ2U+CiAgICAgICAgICAgICAgIDwvcmRmOmxpPgogICAgICAgICAgICA8L3JkZjpBbHQ+CiAg&#10;ICAgICAgIDwveG1wOlRodW1ibmFpbHM+CiAgICAgIDwvcmRmOkRlc2NyaXB0aW9uPgogICAgICA8&#10;cmRmOkRlc2NyaXB0aW9uIHJkZjphYm91dD0iIgogICAgICAgICAgICB4bWxuczp4bXBNTT0iaHR0&#10;cDovL25zLmFkb2JlLmNvbS94YXAvMS4wL21tLyIKICAgICAgICAgICAgeG1sbnM6c3RSZWY9Imh0&#10;dHA6Ly9ucy5hZG9iZS5jb20veGFwLzEuMC9zVHlwZS9SZXNvdXJjZVJlZiMiCiAgICAgICAgICAg&#10;IHhtbG5zOnN0RXZ0PSJodHRwOi8vbnMuYWRvYmUuY29tL3hhcC8xLjAvc1R5cGUvUmVzb3VyY2VF&#10;dmVudCMiPgogICAgICAgICA8eG1wTU06UmVuZGl0aW9uQ2xhc3M+cHJvb2Y6cGRmPC94bXBNTTpS&#10;ZW5kaXRpb25DbGFzcz4KICAgICAgICAgPHhtcE1NOk9yaWdpbmFsRG9jdW1lbnRJRD51dWlkOjY1&#10;RTYzOTA2ODZDRjExREJBNkUyRDg4N0NFQUNCNDA3PC94bXBNTTpPcmlnaW5hbERvY3VtZW50SUQ+&#10;CiAgICAgICAgIDx4bXBNTTpEb2N1bWVudElEPnhtcC5kaWQ6MDI4MDExNzQwNzIwNjgxMTgyMkFF&#10;MTQ0OUNBRjNFMUI8L3htcE1NOkRvY3VtZW50SUQ+CiAgICAgICAgIDx4bXBNTTpJbnN0YW5jZUlE&#10;PnhtcC5paWQ6MDI4MDExNzQwNzIwNjgxMTgyMkFFMTQ0OUNBRjNFMUI8L3htcE1NOkluc3RhbmNl&#10;SUQ+CiAgICAgICAgIDx4bXBNTTpEZXJpdmVkRnJvbSByZGY6cGFyc2VUeXBlPSJSZXNvdXJjZSI+&#10;CiAgICAgICAgICAgIDxzdFJlZjppbnN0YW5jZUlEPnV1aWQ6MDQyMmY5ZWEtOTZmZS05OTQ2LWEw&#10;OTktOGQ5ZWVmYzQwYzc5PC9zdFJlZjppbnN0YW5jZUlEPgogICAgICAgICAgICA8c3RSZWY6ZG9j&#10;dW1lbnRJRD54bXAuZGlkOjY2QTY4MTk3MTkyMDY4MTE4MjJBODk3RTM4N0ZFNTRDPC9zdFJlZjpk&#10;b2N1bWVudElEPgogICAgICAgICAgICA8c3RSZWY6b3JpZ2luYWxEb2N1bWVudElEPnV1aWQ6NjVF&#10;NjM5MDY4NkNGMTFEQkE2RTJEODg3Q0VBQ0I0MDc8L3N0UmVmOm9yaWdpbmFsRG9jdW1lbnRJRD4K&#10;ICAgICAgICAgICAgPHN0UmVmOnJlbmRpdGlvbkNsYXNzPnByb29mOnBkZjwvc3RSZWY6cmVuZGl0&#10;aW9uQ2xhc3M+CiAgICAgICAgIDwveG1wTU06RGVyaXZlZEZyb20+CiAgICAgICAgIDx4bXBNTTpI&#10;aXN0b3J5PgogICAgICAgICAgICA8cmRmOlNlcT4KICAgICAgICAgICAgICAgPHJkZjpsaSByZGY6&#10;cGFyc2VUeXBlPSJSZXNvdXJjZSI+CiAgICAgICAgICAgICAgICAgIDxzdEV2dDphY3Rpb24+c2F2&#10;ZWQ8L3N0RXZ0OmFjdGlvbj4KICAgICAgICAgICAgICAgICAgPHN0RXZ0Omluc3RhbmNlSUQ+eG1w&#10;LmlpZDowMjgwMTE3NDA3MjA2ODExODIyQUUxNDQ5Q0FGM0UxQjwvc3RFdnQ6aW5zdGFuY2VJRD4K&#10;ICAgICAgICAgICAgICAgICAgPHN0RXZ0OndoZW4+MjAxMy0wMy0xOVQxMjoyNDoxOC0wNjowMDwv&#10;c3RFdnQ6d2hlbj4KICAgICAgICAgICAgICAgICAgPHN0RXZ0OnNvZnR3YXJlQWdlbnQ+QWRvYmUg&#10;SWxsdXN0cmF0b3IgQ1M2IChNYWNpbnRvc2gpPC9zdEV2dDpzb2Z0d2FyZUFnZW50PgogICAgICAg&#10;ICAgICAgICAgICA8c3RFdnQ6Y2hhbmdlZD4vPC9zdEV2dDpjaGFuZ2VkPgogICAgICAgICAgICAg&#10;ICA8L3JkZjpsaT4KICAgICAgICAgICAgPC9yZGY6U2VxPgogICAgICAgICA8L3htcE1NOkhpc3Rv&#10;cnk+CiAgICAgIDwvcmRmOkRlc2NyaXB0aW9uPgogICAgICA8cmRmOkRlc2NyaXB0aW9uIHJkZjph&#10;Ym91dD0iIgogICAgICAgICAgICB4bWxuczppbGx1c3RyYXRvcj0iaHR0cDovL25zLmFkb2JlLmNv&#10;bS9pbGx1c3RyYXRvci8xLjAvIj4KICAgICAgICAgPGlsbHVzdHJhdG9yOlN0YXJ0dXBQcm9maWxl&#10;PldlYjwvaWxsdXN0cmF0b3I6U3RhcnR1cFByb2ZpbGU+CiAgICAgIDwvcmRmOkRlc2NyaXB0aW9u&#10;PgogICAgICA8cmRmOkRlc2NyaXB0aW9uIHJkZjphYm91dD0iIgogICAgICAgICAgICB4bWxuczpw&#10;ZGY9Imh0dHA6Ly9ucy5hZG9iZS5jb20vcGRmLzEuMy8iPgogICAgICAgICA8cGRmOlByb2R1Y2Vy&#10;PkFkb2JlIFBERiBsaWJyYXJ5IDEwLjAxPC9wZGY6UHJvZHVjZXI+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7/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MAAAAAB/9sAhAAGBAQEBQQGBQUGCQYFBgkL&#10;CAYGCAsMCgoLCgoMEAwMDAwMDBAMDg8QDw4MExMUFBMTHBsbGxwfHx8fHx8fHx8fAQcHBw0MDRgQ&#10;EBgaFREVGh8fHx8fHx8fHx8fHx8fHx8fHx8fHx8fHx8fHx8fHx8fHx8fHx8fHx8fHx8fHx8fHx//&#10;wAARCAFJCm0DAREAAhEBAxEB/8QAjwABAQEBAQAAAAAAAAAAAAAAAAEGBwUBAQEBAQEBAQAAAAAA&#10;AAAAAAAEAgEDBQcQAAECAwYEBgIBAwMFAAIBBQABApEDE1HRElKSUxGhBBRh4aKTBVUkGCJi0iO0&#10;dTchMUFFF4JkQkOBsQYIEQEBAQABBQEAAwEAAwAAAAAAEQESIQJSExZRQbFyNJHRBf/aAAwDAQAC&#10;EQMRAD8A5XwWwjfpZhdYoBGOX/siwAuB+VYApgflWAKYH5VgCmB+VYApgflWAKYH5VgCmB+VYApg&#10;flWAKYH5VgCmB+VYApgflWAKYH5VgCmB+VYApgflWAKYH5VgCmB+VYApgflWAKYH5VgCmB+VYApg&#10;flWAKYH5VgCmB+VYApgflWAKYH5VgCmB+VYApgflWAKYH5VgClKYv/ZiwUFWlNyOgoKUpuR0FBSl&#10;NyOgoKUpuR0FBSlNyOgoKUpuR0FBSlNyOgoKUpuR0FBSlNyOgoKUpuR0FBSlNyOgoKUpuR0FBSlN&#10;yOgoKUpuR0FBSlNyOgoKUpuR0FBSlNyOgoKUpuR0FBSlNyOgoKUpuR0FBSlNyOgoKUpuR0FBSlNy&#10;OgoKUpuR0FBSlNyOgoKUpuR0FBSlNyOgoKUpuR0FBSlNyOgoKUpuR0FBSlNyOgoKUpuR0FBSlNyO&#10;goKUpuR0FBSlNyOgoKUpuR0FBSlNyOgoKUpuR0FBSlNyOgoKUpuR0FBSlNyOgoKUpuR0FBSlNyOg&#10;oKUpuR0FBSlNyOgoKUZuR0FBcKE7bdBQXChO23QUFwoTtt0FBcKE7bdBQXChO23QUFwoTtt0FBcK&#10;E7bdBQXChO23QUFwoTtt0FBcKE7bdBQXChO23QUFwoTtt0FBcKE7bdBQXChO23QUFwoTtt0FBcKE&#10;7bdBQXChO23QUFwoTtt0FBcKE7bdBQXChO23QUFwoTtt0FBcKE7bdBQXChO23QUFwoTtt0FBcKE7&#10;bdBQXChO23QUFwoTtt0FBcKE7bdBQXChO23QUFwoTtt0FBcKE7bdBQXChO23QUFwoTtt0FBcKE7b&#10;dBQXChO23QUFwoTtt0FBcKE7bdBQXChO23QUFwoTtt0FBcKE7bdBQXChO23QUFwoTtt0FBcKE7bd&#10;BQXChO23QUFwoTtt0FBcKE7bdBQXChO23QUFwoTtt0FBcKE7bdBQXChO23QUFwoTtt0FBcKE7bdB&#10;QXChO23QUFwoTtt0FBcKE7bdBQXChO23QUFwoTtt0FBcKE7bdBQXChO23QUFwoTtt0FBcKE7bdBQ&#10;XChO23QUFwoTtt0FBcKE7bdBQXChO23QUFwoTtt0FBcXt5+26Ac5YdvP23QByw7eftugDli9r1GR&#10;QcsO16jIoOWHa9RkUHLDteoyKDlh2vUZFByw7XqMig5Ydr1GRQcsO16jIoOWHa9RkUHLDteoyKDl&#10;h2vUZFByw7XqMig5Ydr1GRQcsO16jIoOWHa9RkUHLDteoyKDlh2vUZFByw7XqMig5Ydr1GRQcsO1&#10;6jIoOWHa9RkUHLDteoyKDlh2vUZFByw7XqMig5Ydr1GRQcsO16jIoOWHa9RkUHLDteoyKDlh2vUZ&#10;FByw7XqMig5Ydr1GRQcsO16jIoOWHa9RkUHLDteoyKDlh2vUZFByw7XqMig5Ydr1GRQcsO16jIoO&#10;WHa9RkUHLDteoyKDlh2vUZFByw7XqMig5Ynbz9t0AcsO3n7boA5YdvP23QByxKE7bdBQ7cKE7bdB&#10;QXChO23QUFwoTtt0FBcKE7bdBQXChO23QUFwoTtt0FBcKE7bdBQXChO23QUFwoTtt0FBcKE7bdBQ&#10;XChO23QUFwoTtt0FBcKE7bdBQXChO23QUFwoTtt0FBcKE7bdBQXChO23QUFwoTtt0FBcKE7bdBQX&#10;ChO23QUFwoTtt0FBcKE7bdBQXChO23QUFwoTtt0FBcKE7bdBQXChO23QUFwoTtt0FBcKE7bdBQXC&#10;hO23QUFwoTtt0FBcKE7bdBQXChO23QUFwoTtt0FBcKE7bdBQXChO23QUFwoTtt0FBcKE7bdBQXCh&#10;O23QUFwoTtt0FBcKE7bdBQXChO23QUFwoTtt0FBcKE7bdBQXChO23QUFwoTtt0FBcKE7bdBQXChO&#10;23QUFwoTtt0FBcKE7bdBQXChO23QUFwoTtt0FBcKE7bdBQXChO23QUFwoTtt0FBcKE7bdBQXChO2&#10;3QUFwoTtt0FBcKE7bdBQXChO23QUFwoTtt0FBcKE7bdBQXChO23QUFwoTtt0FBcKE7bdBQXChO23&#10;QUFwozcjoKC4UpuR0FBSlNyOgoKUpuR0FBSlNyOgoKUpuR0FBSlNyOgoKUpuR0FBSlNyOgoKUpuR&#10;0FBSlNyOgoKUpuR0FBSlNyOgoKUpuR0FBSlNyOgoKUpuR0FBSlNyOgoKUpuR0FBSlNyOgoKUpuR0&#10;FBSlNyOgoKUpuR0FBSlNyOgoKUpuR0FBSlNyOgoKUpuR0FBSlNyOgoKUpuR0FBSlNyOgoKUpuR0F&#10;BSlNyOgoKUpuR0FBSlNyOgoKUpuR0FBSlNyOgoKUpuR0FBSlNyOgoKUpuR0FBSlNyOgoKUpuR0FB&#10;SlNyOgoKUpuR0FBSlNyOgoKUpuR0FBSlNyOgoKUpuR0FBUWXMT/uxYKCmB+VYApgflWAKYH5VgCm&#10;B+VYApgflWAKYH5VgCmB+VYApgflWAKYH5VgCmB+VYApgflWAKYH5VgCmB+VYApgflWAKYH5VgCm&#10;B+VYApgflWAKYH5VgCmB+VYApgflWAKYH5VgCmB+VYApgflWAKYH5VgCmB+VYApgflWAKYH5VgCp&#10;hcn/AHRQGF1igajpUX/5l8n/ANP/AHXQf6TrDX8JO7/o7f8AHd/fayxhWAAAAAAAAAAAAAAAAAAA&#10;AAAAAAAAAAAAAAAAAAAAAAAAAAAAAAAAAAAAAAAAAAAAAAAAAAAAAAAAAAAAAAC4nWqdDE61QGJ1&#10;qgMTrVAYnWqAxOtUBidaoDE61QGJ1qgMTrVAYnWqAxOtUBidaoDE61QGJ1qgMTrVAYnWqAxOtUBi&#10;daoDE61QGJ1qgMTrVAYnWqAxOtUBidaoDE61QGJ1qgMTrVAYnWqAxOtUBidaoDE61QGJ1qgMTrVA&#10;YnWqAxOtUBidaoDE61QGJ1qgMTrVAYnWqAxOtUBidaoDE61QGJ1qgMTrVAYnWqAxOtUBidaoDE61&#10;QGJ1qgMTrVAYnWqAxOtUBidaoDE61QGJ1qgMTrVAYnWqAxOtUBidaoDE61QGJ1qgMTrVAYnWqAxO&#10;tUBidaoDE61QGJ1qgMTrVAYnWqAxOtUBidaoDE61QGJ1qgMTrVAYnWqAxOtUBidaoDE61QGJ1qgM&#10;TrVAYnWqAxOtUBidaoDE61QGJ1qgMTrVAYnWqAxOtUBidaoDE61QGJ1qgMTrVAYnWqAxOtUBidao&#10;DE61QGJ1qgMTrVAYnWqAxOtUBidaoDE61QGJ1qgMTrVAYnWqAxOtUBidaoDE61QGJ1qgMTrVAYnW&#10;qAxOtUBidaoDE61QGJ1qgMTrVAYnWqAxOtUBidaoDE61QGJ1qgMTrVAYnWqAxOtUBidaoDE61QGJ&#10;1qgMTrVAYnWqAxOtUBidaoDE61QGJ1qgMTrVAYnWqAxOtUBidaoDE61QGJ1qgMTrVAYnWqAxOtUB&#10;idaoDE61QGJ1qgMTrVAYnWqAxOtUBidaoDE61QGJ1qgMTrVAYnWqAxOtUBidaoDE61QGJ1qgMTrV&#10;AYnWqAxOtUBidaoDE61QGJ1qgMTrVAYnWqAxOtUBidaoDE61QGJ1qgMTrVAYnWqAxOtUBidaoDE6&#10;1QGJ1qgMTrVAYnWqAxOtUBidaoDE61QGJ1qgMTrVAYnWqAxOtUBidaoDE61QGJ1qgMTrVAYnWqAx&#10;OtUCHAAAAAAAAAAAAAAAAAAAAAAAAAAAAAAAAAAAAAAAAAAAAAAAAAAAAAAAAAAAAAAAAAAAAAAA&#10;AAAAAAAAAANR0v8Axj8n/vXQf6TrDX8JO7/o7f8AHd/fay5l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NR0v/GPyf+9dB/pOsNfw&#10;k7v+jt/x3f32sxx8Dis4pYnMBxSxOYDilicwHFLE5gOKWJzAcUsTmA4pYnMBxSxOYDilicwHFLE5&#10;gOKWJzAcUsTmA4pYnMBxSxOYDilicwHFLE5gOKWJzAuJMqc7wGJMqc7wGJMqc7wGJMqc7wGJMqc7&#10;wGJMqc7wGJMqc7wGJMqc7wGJMic7wLjbkb6rwQxtyN9V4IY25G+q8EMbcjfVeCGNuRvqvBDG3I31&#10;Xghjbkb6rwQxtyN9V4IY25G+q8EMbcjfVeCGNuRvqvBDG3I31Xghjbkb6rwQxtyN9V4IY25G+q8E&#10;MbcjfVeCGNuRvqvBDG3I31Xghjbkb6rwQxtyN9V4IY25G+q8EMbcjfVeCGNuRvqvBDG3I31Xghjb&#10;kb6rwQxt22+q8EKjNpvqvBCozab6rwQqM2m+q8EKjNpvqvBCozab6rwQqM2m+q8EKjNpvqvBCoza&#10;b6rwQqM2m+q8EKjNpvqvBCozab6rwQqM2m+q8EKjNpvqvBCozab6rwQqM2m+q8EKjNpvqvBCozab&#10;6rwQqM2m+q8EKjNpvqvBCozab6rwQqM2m+q8EKjNpvqvBCozab6rwQqM2m+q8EKjNpvqvBCozab6&#10;rwQqM2m+q8EKjNpvqvBCozab6rwQqM2m+q8EKjNpvqvBCozab6rwQqM2m+q8EKjNpvqvBCozab6r&#10;wQqM2m+q8EKjNpvqvBCozab6rwQqM2m+q8EKjNpvqvBCozab6rwQqM2m+q8EKjNpvqvBCozab6rw&#10;QqM2m+q8EKjNpvqvBCozab6rwQqM2m+q8EKjNpvqvBCozab6rwQqM2m+q8EKjNpvqvBCozab6rwQ&#10;qM2m+q8EWozab6rw5Cq3aZ6rwQqt2meq8EKrdpnqvBCq3aZ6rwQqt2meq8EKrdpnqvBCq3aZ6rwQ&#10;qt2meq8EKrdpnqvBCq3aZ6rwQqt2meq8EKrdpnqvBCq3aZ6rwQqt2meq8EKrdpnqvBCq3aZ6rwQq&#10;t2meq8EKrdpnqvBCq3aZ6rwQqt2meq8EKrdpnqvBCq3aZ6rwQqt2meq8EKrdpnqvBCq3aZ6rwQqt&#10;2meq8EKrdpnqvBCq3aZ6rwQqt2meq8EKrdpnqvBCq3aZ6rwQqt2meq8EKrdpnqvBCq3aZ6rwQqt2&#10;meq8EWum0yC3ghXTaZBbwQrptMgt4IV02mQW8EK6bTILeCFdNpkFvBCum0yC3ghXTaZBbwQrptMg&#10;t4IV02mQW8EK6bTILeCFdNpkFvBCum0yC3ghXTaZBbwQrptMgt4IV02mQW8EK6bTILeCFdNpkFvB&#10;Cum0yC3ghXTaZBbwQrptMgt4IV02mQW8EK6bTILeCFdNpkFvBCum0yC3ghXTaZBbwQrptMgt4IV0&#10;2mQW8EK6bTILeCFdNpkFvBCum0yC3ghXTaZBbwQrptMgt4IV02mQW8EK6bTILeCFdNpkFvBCum0y&#10;C3ghXTaZBbwQrptMgt4IV02mQW8EK6bTILeCFdNpkFvBCum0yC3ghXTaZBbwQrptMgt4IV02mQW8&#10;EK6bTILeCFZNpkFvBEqt2meq8EKrdpnqvBCq3aZ6rwQqt2meq8EKrdpnqvBCq3aZ6rwQqt2meq8E&#10;KrdpnqvBCq3aZ6rwQqt2meq8EKrdpnqvBCq3aZ6rwQqt2meq8EKrdpnqvBCq3aZ6rwQqt2meq8EK&#10;rdpnqvBCq3aZ6rwQqt2meq8EKrdpnqvBCq3aZ6rwQqt2meq8EKrdpnqvBCq3aZ6rwQqt2meq8EKr&#10;dpnqvBCq3aZ6rwQqt2meq8EKrdpnqvBCq3aZ6rwQqt2meq8EKrdpnqvBCq3aZ6rwQqt2meq8EKrd&#10;pnqvBCozab6rwRKjNpvqvDsKjNpvqvBCozab6rwQqM2m+q8EKjNpvqvBCozab6rwQqM2m+q8EKjN&#10;pvqvBCozab6rwQqM2m+q8EKjNpvqvBCozab6rwQqM2m+q8EKjNpvqvBCozab6rwQqM2m+q8EKjNp&#10;vqvBCozab6rwQqM2m+q8EKjNpvqvBCozab6rwQqM2m+q8EKjNpvqvBCozab6rwQqM2m+q8EKjNpv&#10;qvBCozab6rwQqM2m+q8EKjNpvqvBCozab6rwQqM2m+q8EKjNpvqvBCozab6rwQqM2m+q8EKjNpvq&#10;vBCozab6rwQqM2m+q8EKjNpvqvBCozab6rwQqM2m+q8EKjNpvqvBCozab6rwQqM2m+q8EKjNpvqv&#10;BCozab6rwQqM2m+q8EKjNpvqvBCozab6rwQqM2m+q8EKjNpvqvBCozab6rwQqM2m+q8EKjNpvqvB&#10;Cozab6rwQxtyN9V4IY25G+q8EMbcjfVeCGNuRvqvBDG3I31Xghjbkb6rwQxtyN9V4IY25G+q8EMb&#10;cjfVeCGNuRvqvBDG3I31Xghjbkb6rwQxtyN9V4IY25G+q8EMbcjfVeCGNuRvqvBDG3I31Xghjbkb&#10;6rwQxtyN9V4IY25G+q8EMbcjfVeCGNuRvqvBDG3I31Xghjbkb6rwQxtyN9V4IY25G+q8ETEmVOd4&#10;DEmVOd4DEmVOd4DEmVOd4DEmVOd4DEmVOd4DEmVOd4DEmVOd4DEmVOd4E4pYnMBxSxOYDilicwHF&#10;LE5gOKWJzAcUsTmA4pYnMBxSxOYDilicwHFLE5gOKWJzAcUsTmA4pYnMBxSxOYDilicwHFLE5gOK&#10;WJzA1HSqn/zL5P8A6f8Auug/0nWGv4Sd3/R2/wCO7++1ljCs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jpf+Mfk/966D/SdYa/hJ&#10;3f8AR2/47v77WY4eJxWcEtTmA4JanMBwS1OYDglqcwHBLU5gOCWpzAuFMyc7gGFMyc7gGFMyc7gG&#10;FMyc7gGFMyc7gGFMyc7gGFMyc7gGFMyc7gGFMyc7gGFMyc7gGFMyc7gGFMyc7gGFMyc7gGFMyc7g&#10;GFMyc7gGFMyc7gGFMyc7gGFMyc7gGFMyc7gGFMyc7gGFMyc7gGFMyc7gGFMyc7gGFMyc7gGFMyc7&#10;gGFMyc7gGFMyc7gGFMyc7gGFMyc7gGFMyc7gCMbnTncBcDc7fVcCmBudvquBTA3O31XApgbnb6rg&#10;UwNzt9VwKYG52+q4FMDc7fVcCmBudvquBTA3O31XApgbnb6rgUwNzt9VwKYG52+q4FMDc7fVcCmB&#10;udvquBTA3O31XApgbnb6rgUwNzt9VwKYG52+q4FMDc7fVcCmBudvquBTA3O31XApgbnb6rgURjP/&#10;ADMSDrgVcEvcSC3Apgl7iQW4FMEvcSC3Apgl7iQW4FMEvcSC3Apgl7iQW4FMEvcSC3Apgl7iQW4F&#10;MEvcSC3Apgl7iQW4FMEvcSC3Apgl7iQW4FMEvcSC3Apgl7iQW4FMEvcSC3Apgl7iQW4FMEvcSC3A&#10;pgl7iQW4FMEvcSC3Apgl7iQW4FMEvcSC3AokuXupB1wcpTl7rYOuBSnL3WwdcClOXutg64FKcvdb&#10;B1wKU5e62DrgUpy91sHXApTl7rYOuBSnL3WwdcClOXutg64FKcvdbB1wKU5e62DrgUpy91sHXApT&#10;l7rYOuBSnL3WwdcClOXutg64FKcvdbB1wKU5e62DrgUpy91sHXApTl7rYOuBSnL3WwdcClOXutg6&#10;4FKcvdbB1wKU5e62DrgUpy91sHXApTl7rYOuBSnL3WwdcClOXutg64FKcvdbB1wKU5e62DrgUpy9&#10;1sHXApTl7rYOuBSnL3WwdcClOXutg64FKcvdbB1wKU5e62DrgUpy91sHXApTl7rYOuBSnL3WwdcC&#10;lOXutg64FKcvdbB1wKU5e62DrgUpy91sHXApTl7rYOuBSnL3WwdcClOXutg64FKcvdbB1wKU5e62&#10;DrgUpy91sHXApTl7rYOuBSnL3WwdcClOXutg64FKcvdbB1wKU5e62DrgUpy91sHXAqpLlf8AmckH&#10;XAulKTvJpdcC7+FKTvJpdcC7+FKTvJpdcC7+FKTvJpdcC7+FKTvJpdcC7+LSkbyaVBd/ClI3k0qC&#10;7+FKRvJpUF38KUjeTSoLv4UpG8mlQXfwpSN5NKgu/hSkbyaVBd/ClI3k0qC7+FKRvJpUF38KUjeT&#10;SoLv4UpG8mlQXfwpSN5NKgu/hSkbyaVBd/ClI3k0qC7+FKRvJpUF38KUjeTSoLv4UpG8mlQXfwpS&#10;N5NKgu/hSkbyaVBd/ClI3k0qC7+FKRvJpUF38KUjeTSoLv4UpG8mlQXfwpSN5NKgu/hSkbyaVBd/&#10;ClI3k0qC7+FKRvJpUF38KUjeTSoLv4UpG8mlQXfwpSN5NKgu/hSkbyaVBd/ClI3k0qC7+FKRvJpU&#10;F38KUjeTSoLv4UpG8mlQXfwpSN5NKgu/hSkbyaVBd/ClI3k0qC7+FKRvJpUF38KUjeTSoLv4UpG8&#10;mlQXfwpSN5NKgu/hSkbyaVBd/ClI3k0qC7+FKRvJpUF38KUjeTSoLv4UpG8mlQXfwpSN5NKgu/iU&#10;pO8ml1wLv4UpO8ml1wLv4UpO8ml1wLv4UpO8ml1wLv4UpO8ml1wLv4LLlf8AickHXAupTl7rYOuB&#10;SnL3WwdcClOXutg64FKcvdbB1wKU5e62DrgUpy91sHXApTl7rYOuBSnL3WwdcClOXutg64FKcvdb&#10;B1wKU5e62DrgUpy91sHXApTl7rYOuBSnL3WwdcClOXutg64FKcvdbB1wKU5e62DrgUpy91sHXApT&#10;l7rYOuBSnL3WwdcClOXutg64FKcvdbB1wKU5e62DrgUpy91sHXApTl7rYOuBSnL3WwdcClOXutg6&#10;4FKcvdbB1wKU5e62DrgUpy91sHXApTl7rYOuBSnL3WwdcClOXutg64FKcvdbB1wKU5e62DrgUpy9&#10;1sHXApTl7rYOuBSnL3WwdcClOXutg64FKcvdbB1wKU5e62DrgUpy91sHXApTl7rYOuBSnL3WwdcC&#10;lOXutg64FKcvdbB1wKU5e62DrgUpy91sHXApTl7rYOuBSnL3WwdcClOXutg64FKcvdbB1wKU5e62&#10;DrgUpy91sHXApTl7iQdcCmCXuJBbg7TBL3EgtwKYJe4kFuBTBL3EgtwKYJe4kFuBTBL3EgtwKYJe&#10;4kFuBTBL3EgtwKYJe4kFuBTBL3EgtwKYJe4kFuBTBL3EgtwKYJe4kFuBTBL3EgtwKYJe4kFuBTBL&#10;3EgtwKYJe4kFuBTBL3EgtwKYJe4kFuBTBL3EgtwKYJe4kFuBUVjP/ExIOuBTA3O31XApgbnb6rgU&#10;wNzt9VwKYG52+q4FMDc7fVcCmBudvquBTA3O31XApgbnb6rgUwNzt9VwKYG52+q4FMDc7fVcCmBu&#10;dvquBTA3O31XApgbnb6rgUwNzt9VwKYG52+q4FMDc7fVcCmBudvquBTA3O31XApgbnb6rgUwNzt9&#10;VwKYG52+q4FRWtzosbgGFMyc7gGFMyc7gGFMyc7gGFMyc7gGFMyc7gGFMyc7gGFMyc7gGFMyc7gG&#10;FMyc7gGFMyc7gGFMyc7gGFMyc7gGFMyc7gGFMyc7gGFMyc7gGFMyc7gGFMyc7gGFMyc7gGFMyc7g&#10;GFMyc7gGFMyc7gGFMyc7gGFMyc7gGFMyc7gGFMyc7gGFMyc7gGFMyc7gGFMyc7gGFMyc7gGFMyc7&#10;gJwS1OYDglqcwHBLU5gOCWpzAcEtTmA4JanMDUdKif8AzL5P/r/7roP9J1hr+End/wBHb/ju/vtZ&#10;Ywr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Go6X/jH5P/AHroP9J1hr+End/0dv8Aju/vtZcyrAAAAAAAAAFwusU6GF1igMLrFAYX&#10;WKAwusUBhdYoDC6xQGF1igMLrFAYXWKAwusUBhdYoDC6xQGF1igMLrFAYXWKAwusUBhdYoDC6xQG&#10;F1igMLrFAYXWKAwusUBhdYoDC6xQGF1igMLrFAYXWKAwusUBhdYoDC6xQGF1igMLrFAYXWKAwusU&#10;BhdYoDC6xQGF1igMLrFAYXWKAwusUBhdYoDC6xQGF1igMLrFAYXWKAwusUBhdYoDC6xQGF1igMLr&#10;FAYXWKAwusUBhdYoDC6xQGF1igMLrFAYXWKAwusUBhdYoDC6xQGF1igMLrFAYXWKAwusUBhdYoDC&#10;6xQGF1igMLrFAYXWKAwusUBhdYoDC6xQGF1igMLrFAYXWKAwusUBhdYoDC6xQGF1igMLrFAYXWKA&#10;wusUC4H5VgCmB+VYApgflWAKYH5VgCmB+VYApgflWAKYH5VgCmB+VYApgflWAKYH5VgCmB+VYApg&#10;flWAKYH5VgCmB+VYApgflWAKYH5VgCmB+VYApgflWAKYH5VgCmB+VYApgflWAKYH5VgCmB+VYApg&#10;flWAKYH5VgCmB+VYApgflWAKYH5VgCmB+VYApgflWAKYH5VgCmB+VYApgflWAKYH5VgCmB+VYApg&#10;flWAKYH5VgCmB+VYApgflWAKYH5VgCmB+VYApgflWAKYH5VgCmB+VYApgflWAKYH5VgCmB+VYApg&#10;flWAKYH5VgCmB+VYApgflWAKtKbkdBQUpTcjoKClKbkdBQUpTcjoKClKbkdBQUpTcjoKClKbkdBQ&#10;UpTcjoKClKbkdBQUpTcjoKClKbkdBQUpTcjoKClKbkdBQUpTcjoKClKbkdBQUpTcjoKClKbkdBQU&#10;pTcjoKClKbkdBQUpTcjoKClKbkdBQUpTcjoKClKbkdBQUpTcjoKClKbkdBQUpTcjoKClKbkdBQUp&#10;TcjoKClKbkdBQUpTcjoKClKbkdBQUpTcjoKClKbkdBQUpTcjoKClKbkdBQUpTcjoKClKbkdBQUpT&#10;cjoKClKbkdBQUpTcjoKClKbkdBQUpTcjoKClKbkdBQUpTcjoKClKbkdBQUpTcjoKClKbkdBQUpTc&#10;joKCpgflWAKYH5VgCmB+VYApgflWAKYH5VgCmB+VYApgflWAKYH5VgCmB+VYApgflWAKYH5VgCmB&#10;+VYApgflWAKYH5VgCmB+VYApgflWAKYH5VgCmB+VYApgflWAKYH5VgCmB+VYApgflWAKYH5VgCmB&#10;+VYApgflWAKYH5VgCmB+VYApgflWAKYH5VgCmB+VYApgflWAKYH5VgCmB+VYApgflWAKYH5VgCmB&#10;+VYApgflWAKYH5VgCmB+VYApgflWAKYH5VgCmB+VYApgflWAKYH5VgCmB+VYApgflWAKYH5VgCmB&#10;+VYApgflWAKYH5VgCmB6f/xWAKmF1igMLrFAYXWKAwusUBhdYoDC6xQGF1igMLrFAYXWKAwusUBh&#10;dYoDC6xQGF1igMLrFAYXWKAwusUBhdYoDC6xQGF1igMLrFAYXWKAwusUBhdYoDC6xQGF1igMLrFA&#10;YXWKAwusUBhdYoDC6xQGF1igMLrFAYXWKAwusUBhdYoDC6xQGF1igMLrFAYXWKAwusUBhdYoDC6x&#10;QGF1igMLrFAYXWKAwusUBhdYoDC6xQGF1igMLrFAYXWKAwusUBhdYoDC6xQGF1igMLrFAYXWKAwu&#10;sUBhdYoDC6xQGF1igMLrFAYXWKAwusUBhdYoDC6xQGF1igMLrFAYXWKAwusUBhdYoDC6xQGF1igM&#10;LrFAYXWKAwusUBhdYoDC6xQGF1igMLrFAYXWKAwusUBhdYoEOAAAAAAAABqOl/4x+T/3roP9J1hr&#10;+End/wBHb/ju/vtZjitpxWYnWqAxOtUBidaoDE61QGJ1qgMTrVAYnWqAxOtUBidaoDE61QGJ1qgM&#10;TrVAYnWqAxOtUBidaoDE61QGJ1qgMTrVAYnWqAxOtUBidaoDE61QGJ1qgXG/MsQQxvzLEEMb8yxB&#10;DG/MsQQxvzLEEMb8yxBDG/MsQQxvzLEEMb8yxBDG/MsQQxvzLEEMb8yxBDG/MsQQxvzLEEMb8yxB&#10;DG/MsQQxvzLEEMb8yxBDG/MsQQxvzLEEMb8yxBDG/MsQQxvzLEEMb8yxBDG/MsQQxvzLEEMb8yxB&#10;DG/MsQQxvzLEEMb8yxBDG/MsQQxvzLEEMb8yxBDG/MsQQxvzLEEMb8yxBDG/MsQQSZMT/s9YqCLV&#10;m53RUEKs3O6KghVm53RUEKs3O6KghVm53RUEKs3O6KghVm53RUEKs3O6KghVm53RUEKs3O6KghVm&#10;53RUEKs3O6KghVm53RUEKs3O6KghVm53RUEKs3O6KghVm53RUEKs3O6KghVm53RUEKs3O6KghVm5&#10;3RUEKs3O6KghVm53RUEKs3O6KghVm53RUEKs3O6KghVm53RUEKs3O6KghVm53RUEKs3O6KghVm53&#10;RUEKs3O6KghVm53RUEKs3O6KghVm53RUEKs3O6KghVm53RUEKs3O6KghVm53RUEKs3O6KghVm53R&#10;UEKs3O6KghVm53RUEKs3O6KghVm53RUEKs3O6KghVm53RUEKs3O6KghVm53RUEKs3O6KghVm53RU&#10;EKs3O6KghVm53RUEKs3O6KghVm53RUEKs3O6KghVm53RUEKs3O6KghVm53RUEKs3O6KghVm53RUE&#10;Ks3O6KghVm53RUEKs3O6KghVm53RUEKs3O6KghVm53RUEKs3O6KghVm53RUEKs3O6KghVm53RUEK&#10;s3O6KghVm53RUEK87cdFQTCvO3HRUEwrztx0VBMK87cdFQTCvO3HRUEwrztx0VBMK87cdFQTCvO3&#10;HRUEwrztx0VBMK87cdFQTCvO3HRUEwrztx0VBMK87cdFQTCvO3HRUEwrztx0VBMK87cdFQTCvO3H&#10;RUEwrztx0VBMK87cdFQTCvO3HRUEwrztx0VBMK87cdFQTCvO3HRUEwrztx0VBMK87cdFQTCvO3HR&#10;UEwrztx0VBMK87cdFQTCvO3HRUEwrztx0VBMK87cdFQTCvO3HRUEwrztx0VBMK87cdFQTCvO3HRU&#10;Ewrztx0VBMK87cdFQTCvO3HRUEwrztx0VBMK87cdFQTCvO3HRUEwrztx0VBMK87cdFQTCvO3HRUE&#10;wrztx0VBMK87cdFQTCvO3HRUEwrztx0VBMK87cdFQTCvO3HRUEwrztx0VBMK87cdFQTCvO3HRUEw&#10;rztx0VBMK87cdFQTCvO3HRUEwrztx0VBMK87cdFQTCvO3HRUEwrztx0VBMK87cdFQTCvO3HRUEwr&#10;ztx0VBMK87cdFQTCrNzuioIVZud0VBCrNzuioIVZud0VBCrNzuioIVZud0VBCrNzuioIVZud0VBC&#10;rNzuioIVZud0VBCrNzuioIVZud0VBCrNzuioIVZud0VBCrNzuioIVZud0VBCrNzuioIVZud0VBCr&#10;NzuioIVZud0VBCrNzuioIVZud0VBCrNzuioIVZud0VBCrNzuioIVZud0VBCrNzuioIVZud0VBCrN&#10;zuioIVZud0VBCrNzuioIVZud0VBCrNzuioIVZud0VBCrNzuioIVZud0VBCrNzuioIVZud0VBCrNz&#10;uioIVZud0VBCrNzuioIVZud0VBCrNzuioIVZud0VBCrNzuioIVZud0VBCrNzuioIVZud0VBCrNzu&#10;ioIVZud0VBCrNzuioIVZud0VBCrNzuioIVZud0VBCrNzuioIVZud0VBCrNzuioIVZud0VBCrNzui&#10;oIVZud0VBCrNzuioIVZud0VBCrNzuioIVZud0VBCrNzuioIVZud0VBCrNzuioIVZud0VBCrNzuio&#10;IVZud0VBCrNzuioIVZud0VBCrNzuioIizJi/93LFQQxvzLEEMb8yxBDG/MsQQxvzLEEMb8yxBDG/&#10;MsQQxvzLEEMb8yxBDG/MsQQxvzLEEMb8yxBDG/MsQQxvzLEEMb8yxBDG/MsQQxvzLEEMb8yxBDG/&#10;MsQQxvzLEEMb8yxBDG/MsQQxvzLEEMb8yxBDG/MsQQxvzLEEMb8yxBDG/MsQQxvzLEEMb8yxBDG/&#10;MsQQxvzLEEMb8yxBDG/MsQQxvzLEEMb8yxBDG/MsQQxvzLEETE61QGJ1qgMTrVAYnWqAxOtUBida&#10;oDE61QGJ1qgMTrVAYnWqAxOtUBidaoDE61QGJ1qgMTrVAYnWqAxOtUBidaoDE61QGJ1qgMTrVAYn&#10;WqAxOtUDUdKq/wDzL5P/AK/+66D/AEnWGv4Sd3/R2/47v77WWMKw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qOl/4x+T/AN66D/Sd&#10;Ya/hJ3f9Hb/ju/vtZjj4HFZxSxOYDilicwHFLE5gOKWJzAcUsTmA4pYnMBxSxOYDilicwHFLE5gO&#10;KWJzAcUsTmA4pZ//AJAvFuXmA4ty8wHFuXmA4ty8wHFuXmA4ty8wHFuXmA4ty8wHFuXmA4ty8wHF&#10;uXmA4ty8wHFuXmA4ty8wHFuXmA4ty8wHFuXmA4ty8wHFuXmA4ty8wHFuXmA4ty8wHFuXmA4ty8wH&#10;FuXmA4ty8wHFuXmA4ty8wHFuXmAxNy8wLiZkSKgMTMiRUBjl5OaghjlbfNQQxytvmoIY5W3zUEMc&#10;rb5qCGOVt81BDHK2+aghjlbfNQQxytvmoIY5W3zUEMcrb5qCGOVt81BDHK2+aghjlbfNQQxytvmo&#10;IY5W3zUEMcrb5qCGOVt81BDHK2+aghjlbfNQQxytvmoIY5W3zUEMcrb5qCGOVt81BDHK2+aghjlb&#10;fNQQxytvmoIY5W3zUEMcrb5qCGOVt81BDHK2+aghjlbfNQQxytvmoIY5W3zUEMcrb5qCGOVt81BD&#10;HK2+aghjlbfNQQxytvmoIY5W3zUEMcrb5qCGOVt81BDHK2+aghjlbfNQQxytvmoIY5W3zUEMcrb5&#10;qCGOVt81BDHK2+aghjlbfNQQxytvmoIuOTtrq8g5NMcnbXV5AmmOTtrq8gTTHJ211eQJpjk7a6vI&#10;E0xydtdXkCaY5O2uryBNMcnbXV5AmmOTtrq8gTTHJ211eQJpjk7a6vIE0xydtdXkCaY5O2uryBNM&#10;cnbXV5AmmOTtrq8gTTHJ211eQJpjk7a6vIE0xydtdXkCaY5O2uryBNMcnbXV5AmmOTtrq8gTTHJ2&#10;11eQJpjk7a6vIE0xydtdXkCaY5O2uryBNMcnbXV5Amqj5G1x/wDyUE0qSNr1KCaVJG16lBNKkja9&#10;SgmlSRtepQTSpI2vUoJpUkbXqUE0qSNr1KCaVJG16lBNKkja9SgmlSRtepQTSpI2vUoJpUkbXqUE&#10;0qSNr1KCaVJG16lBNKkja9SgmlSRtepQTSpI2vUoJpUkbXqUE0qSNr1KCaVJG16lBNWrI2fUoJv6&#10;VZGympQTf0qyNlNSgm/pVkbKalBN/SrI2U1KCb+lWRspqUE39KsjZTUoJv6VZGympQTf0qyNlNSg&#10;m/pVkbKalBN/SrI2U1KCb+lWRspqUE39KsjZTUoJv6VZGympQTf0qyNlNSgm/pVkbKalBN/SrI2U&#10;1KCb+lWRspqUE39KsjZTUoJv6VZGympQTf0qyNlNSgm/pVkbKalBN/SrI2U1KCb+lWRspqUE39Ks&#10;jZTUoJv6VZGympQTf0qyNlNSgm/pVkbKalBN/SrI2U1KCb+lWRspqUE39KsjZTUoJv6VZGympQTf&#10;0qyNlNSgm/pVkbKalBN/SrI2U1KCb+lWRspqUE39KsjZTUoJv6VZGympQTf0qyNlNSgm/pVkbKal&#10;BN/SrI2U1KCb+lWRspqUE39KsjZTUoJv6VZGympQTf0qyNlNSgm/pVkbKalBN/SrI2U1KCb+lWRs&#10;+pQTf1Kkja9SgmlSRtepQTSpI2vUoJpUkbXqUE0qSNr1KCaVJG16lBNKkja9SgmlSRtepQTSpI2v&#10;UoJpUkbXqUE0qSNr1KCaVJG16lBNKkja9SgmlSRtepQTSpI2vUoJpUkbXqUE0qSNr1KCaVJG16lB&#10;NKkja9SgmlSRtepQTRXyNrh/+Sgmpjk7a6vIE0xydtdXkCaY5O2uryBNMcnbXV5AmmOTtrq8gTTH&#10;J211eQJpjk7a6vIE0xydtdXkCaY5O2uryBNMcnbXV5AmmOTtrq8gTTHJ211eQJpjk7a6vIE0xydt&#10;dXkCaY5O2uryBNMcnbXV5AmmOTtrq8gTTHJ211eQJpjk7a6vIE0xydtdXkCaY5O2uryBNMcnbXV5&#10;AmmOTtrq8gTTHJ211eQJpjk7a6vIE0xydv1AmpjlbfNQ7DHK2+aghjlbfNQQxytvmoIY5W3zUEMc&#10;rb5qCGOVt81BDHK2+aghjlbfNQQxytvmoIY5W3zUEMcrb5qCGOVt81BDHK2+aghjlbfNQQxytvmo&#10;IY5W3zUEMcrb5qCGOVt81BDHK2+aghjlbfNQQxytvmoIY5W3zUEMcrb5qCGOVt81BDHK2+aghjlb&#10;fNQQxytvmoIY5W3zUEMcrb5qCGOVt81BDHK2+aghjlbfNQQxytvmoIY5W3zUEMcrb5qCGOVt81BD&#10;HK2+aghjlbfNQQxytvmoIY5W3zUEMcrb5qCGOVt81BDHK2+aghjlbfNQQxytvmoIY5W3zUEMcrb5&#10;qCGOVt81BDHK2+aghjl5OagMTMiRUBiZkSKgTi3LzAcW5eYDi3LzAcW5eYDi3LzAcW5eYDi3LzAc&#10;W5eYDi3LzAcW5eYDi3LzAcW5eYDi3LzAcW5eYDi3LzAcW5eYDi3LzAcW5eYDi3LzAcW5eYDi3LzA&#10;cW5eYDi3LzAcW5eYDi3LzAcW5eYDi3LzAcW5eYDi3LzAcW5eYE4pYnMBxSxOYDilicwHFLE5gOKW&#10;JzAcUsTmA4pYnMBxSxOYDilicwHFLE5gOKWJzAcUsTmBqOlVP/mXyf8A0/8AddB/pOsNfwk7v+jt&#10;/wAd399rLGFY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1HS/8Y/J/710H+k6w1/CTu/6O3/Hd/fazHDxOKzglqcwCImZOdwFwpmTn&#10;cAwpmTncAwpmTncAwpmTncAwpmTncAwpmTncAwpmTncAwpmTncAwpmTncAwpmTncAwpmTncAwpmT&#10;ncAwpmTncAwpmTncAwpmTncAwpmTncAwpmTncAwpmTncAwpmTncAwpmTncAwpmTncAwpmTncAwpm&#10;TncAwpmTncAwpmTncAwpmTncAwpmTncARiL/APyTncBcCZm8wUwJmbzBTAmZvMFMCZm8wUwJmbzB&#10;TAmZvMFMCZm8wUwJmbzBTAmZvMFMCZm8wUwJmbzBTAmZvMFMCZm8wUwJmbzBTAmZvMFMCZm8wUwJ&#10;mbzBTAmZvMFMCZm8wUwJmbzBTAmZvMFMCZm8wUwJmbzBTAmZvMFMCZm8wUwJmbzBTAmZvMFMCZm8&#10;wUwJmbzBTAmZvMFMCZm8wUwJmbzBTAmZvMFMCZm8wUwJmbzBTAmZvMFMCZm8wUwJmbzBTAmZvMFM&#10;CZm8wUSX/W2IKUv62xBSl/W2IKUv62xBSl/W2IKtL+tsQ5Sim4yK3ApRTcZFbgUopuMitwKUU3GR&#10;W4FKKbjIrcClFNxkVuBSim4yK3ApRTcZFbgUopuMitwKUU3GRW4FKKbjIrcClFNxkVuBSim4yK3A&#10;pRTcZFbgUopuMitwKUU3GRW4FKKbjIrcClFNxkVuBSim4yK3ApRTcZFbgUopuMitwKUU3GRW4FKK&#10;bjIrcClFNxkVuBSim4yK3ApRTcZFbgUopuMitwKUU3GRW4FKKbjIrcClFNxkVuBSim4yK3ApRTcZ&#10;FbgUopuMitwKUU3GRW4FKKbjIrcClFNxkVuBSim4yK3ApRTcZFbgUopuMitwKUU3GRW4FKKbjIrc&#10;ClFNxkVuBSim4yK3ApRTcZFbgUopuMitwKUU3GRW4FKKbjIrcClFNxkVuBSim4yK3ApRTcZFbgUo&#10;puMitwKUU3GRW4FKKbjIrcClFNxkVuBSim4yK3ApRTcZFbgUopuMitwKUU3GRW4FKKbjIrcClFNx&#10;kVuBSim4yK3ApRTcZFbgUopuMitwKUU3GRW4FKKbjIrcClFNxkVuBVoJusitwKUE3WRW4FKDd1kV&#10;uBVoM3mc7gUoM3mc7gUoM3mc7gUoM3mc7gUoM3mc7gUoM3mc7gUoM3mc7gUoM3mc7gUoM3mc7gUo&#10;M3mc7gUoM3mc7gUoM3mc7gUoM3mc7gUoM3mc7gUoM3mc7gUoM3mc7gUoM3mc7gUoM3mc7gUoM3mc&#10;7gUoM3mc7gUoM3mc7gUoM3mc7gUoM3mc7gUoM3mc7gUoM3mc7gUoM3mc7gUoM3mc7gUoM3mc7gUo&#10;M3mc7gUoM3mc7gUoM3mc7gUoM3mc7gUoM3mc7gUoM3mc7gUoM3mc7gUoM3mc7gUoM3mc7gUoM3mc&#10;7gUoM3mc7gUoM3mc7gUoM3mc7gUoM3mc7gVKDd1kVuBSgm6yK3ApQTdZFbgVKKbjIrcClFNxkVuB&#10;Sim4yK3ApRTcZFbgUopuMitwKUU3GRW4FKKbjIrcClFNxkVuBSim4yK3ApRTcZFbgUopuMitwKUU&#10;3GRW4FKKbjIrcClFNxkVuBSim4yK3ApRTcZFbgUopuMitwKUU3GRW4FKKbjIrcClFNxkVuBSim4y&#10;K3ApRTcZFbgUopuMitwKUU3GRW4FKKbjIrcClFNxkVuBSim4yK3ApRTcZFbgUopuMitwKUU3GRW4&#10;FKKbjIrcClFNxkVuBSim4yK3ApRTcZFbgUopuMitwKUU3GRW4FKKbjIrcClFNxkVuBSim4yK3ApR&#10;TcZFbgUopuMitwKUU3GRW4FKKbjIrcClFNxkVuBSim4yK3ApRTcZFbgUopuMitwKUU3GRW4FKKbj&#10;IrcClFNxkVuBSim4yK3ApRTcZFbgUopuMitwKUU3GRW4FKKbjIrcClFNxkVuBSim4yK3ApRTcZFb&#10;gUopuMitwKUU3GRW4FKKbjIrcClFNxkVuBSim4yK3ApRTcZFbgUopuMitwKUU3GRW4FKX9bYgqUv&#10;62xDtKX9bYgpS/rbEFKX9bYgpT/rbEFMCZm8wUwJmbzBTAmZvMFMCZm8wUwJmbzBTAmZvMFMCZm8&#10;wUwJmbzBTAmZvMFMCZm8wUwJmbzBTAmZvMFMCZm8wUwJmbzBTAmZvMFMCZm8wUwJmbzBTAmZvMFM&#10;CZm8wUwJmbzBTAmZvMFMCZm8wUwJmbzBTAmZvMFMCZm8wUwJmbzBTAmZvMFMCZm8wUwJmbzBTAmZ&#10;vMFMCZm8wUwJmbzBTAmZvMFMCZm8wUwJmbzBTAmZvMFMCZm8wUwJmbzBTAmZvMFMCZm8wVFamZOd&#10;wDCmZOdwDCmZOdwDCmZOdwDCmZOdwDCmZOdwDCmZOdwDCmZOdwDCmZOdwDCmZOdwDCmZOdwDCmZO&#10;dwDCmZOdwDCmZOdwDCmZOdwDCmZOdwDCmZOdwDCmZOdwDCmZOdwDCmZOdwDCmZOdwDCmZOdwDCmZ&#10;OdwDCmZOdwDCmZOdwDCmZOdwDCmZOdwDCmZOdwE4JmTncA4JanMDUdKif/Mvk/8Ar/7roP8ASdYa&#10;/hJ3f9Hb/ju/vtZYwr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o6X/jH5P8A3roP9J1hr+End/0dv+O7++1lzKsAAAAAAAAAAAAA&#10;AAAAAAAAAAAAAAAAAAAAAAAAAAAAAAAAAAAAAAAAAAAAAAAAAAAAAAAAAAAAAAAAAAAAAAAAAAAA&#10;AAAAAAAAAAAAAAAAAAAAAAAAAAAAAAAAAAAAAAAAAAAAAAAAAAAAAAAAAAAAAAAAAAAAAAAAAAAA&#10;FwrYdDC6xQGF1igMLrFAYXWKAwusUBhdYoDC6xQGF1igMLrFAYXWKAwusUBhdYoDC6xQGF1igMLr&#10;FAYXWKAwusUBhdYoDC6xQGF1igMLrFAYXWKAwusUBhdYoDC6xQGF1igMLrFAYXWKAwusUBhdYoDC&#10;6xQGF1igMLrFAYXWKAwusUBhdYoDC6xQGF1igMLrFAYXWKAwusUBhdYoDC6xQGF1igMLrFAYXWKA&#10;4LYBDgAAAAAAAAAAAAAAAAAAAAAAAAAAAAAAAAAAAAAAAAAAAAAAAAAAAAAAAAAAAAAAAAAAAAAA&#10;AAAAAAAAAAAAAAAAAAAAAAAAAAAAAAAAAAAAAAAAAAAAAAAAAAAAAAAAAAAAAAAAAAAAAAAAAAAA&#10;AAAAAAAAAAAAAAAAAAGo6X/jH5P/AHroP9J1hr+End/0dv8Aju/vtZjitpxWYnWqAxOtUBidaoDE&#10;61QGJ1qgMTrVAYnWqAxOtUBidaoDE61QGJ1qgMTrVAYnWqAxOtUBidaoDE61QGJ1qgXG/MsQQxvz&#10;LEEMb8yxBDG/MsQQxvzLEEMb8yxBDG/MsQQqTMyxUEWrNzuioIVZud0VBCrNzuioIVZud0VBCrNz&#10;uioIVZud0VBCrNzuioIVZud0VBCrNzuioIVZud0VBCrNzuioIVZud0VBCrNzuioIVZud0VBCrNzu&#10;ioIVZud0VBCrNzuioIVZud0VBCrNzuioIVZud0VBCrNzuioIVZud0VBCrNzuioIVZud0VBCrNzui&#10;oIVZud0VBCrNzuioItednUEwrzs6gmFednUEwrzs6gmFednUEwrzs6gmFednUEwrzs6gmFednUEw&#10;rzs6gmFednUEwrzs6gmFednUEwrzs6gmFednUEwrzs6gmFednUEwrzs6gmFednUEwrzs6gmFednU&#10;Ewrzs6gmFednUEwrzs6gmFednUEwrzs6gmFednUEwrzs6gmFednUEwrzs6gmFednUEwrzs6gmFed&#10;nUEwrzs6gmFednUEwrzs6gmFednUEwrzs6gmFednUEwrzs6gmFednUEwrzs6gmFednUEwrzs6gmF&#10;ednUEwrzs6gmFednUEwrzs6gmFednUEwrzs6gmFednUEwrzs6gmFednUEwrzs6gmHcT9x0Q5xw7i&#10;fuOiDjh3E/cdEHHDuJ+46IOOL3M/OoOOHddRnUHHDuuozqDjh3XUZ1Bxw7rqM6g44d11GdQccO66&#10;jOoOOHddRnUHHDuuozqDjh3XUZ1Bxw7rqM6g44d11GdQccO66jOoOOHddRnUHHDuuozqDjh3XUZ1&#10;Bxw7rqM6g44d11GdQccO66jOoOOHddRnUHHDuuozqDjh3XUZ1Bxw7rqM6g44d11GdQccO66jOoOO&#10;HddRnUHHDuuozqDjh3XUZ1Bxw7rqM6g44d11GdQccO66jOoOOHddRnUHHDuuozqDjh3XUZ1Bxw7r&#10;qM6g44d11GdQccO66jOoOOHddRnUHHDuuozqDjh3XUZ1Bxw7rqM6g44d11GdQccO66jOoOOHddRn&#10;UHHDuuozqDjh3XUZ1Bxw7rqM6g44d11GdQccO66jOoOOHddRnUHHDuuozqDjh3XUZ1Bxw7rqM6g4&#10;4d11GdQccO66jOoOOHddRnUHHDuuozqDjh3XUZ1Bxw7rqM6g44d11GdQccO66jOoOOHddRnUHHDu&#10;uozqDjh3XUZ1Bxw7rqM6g44d11GdQccO66jOoOOHddRnUHHDuuozqDjh3XUZ1Bxw7rqM6g44d11G&#10;dQccO66jOoOOHddRnUHHDuuozqDjh3XUZ1Bxw7rqM6g44d11GdQccO66jOoOOHddRnUHHDuuozqD&#10;jh3XUZ1Bxw7rqM6g44d11GdQccO66jOoOOHddRnUHHDuuozqDjh3XUZ1Bxw7rqM6g44d11GdQccO&#10;66jOoOOHddRnUHHDuuozqDjh3XUZ1Bxw7rqM6g44d11GdQccO66jOoOOHddRnUHHDuuozqDjh3XU&#10;Z1Bxw7rqM6g44d11GdQccO66jOoOOHddRnUHHDuuozqDjh3XUZ1Bxw7rqM6g44d11GdQccO66jOo&#10;OOHddRnUHHDuuozqDjgvUz86g44ncT9x0QccO4n7jog44dxP3HRBxw7ifuOiDjhXnZ1Dswrzs6gm&#10;FednUEwrzs6gmFednUEwrzs6gmFednUEwrzs6gmFednUEwrzs6gmFednUEwrzs6gmFednUEwrzs6&#10;gmFednUEwrzs6gmFednUEwrzs6gmFednUEwrzs6gmFednUEwrzs6gmFednUEwrzs6gmFednUEwrz&#10;s6gmFednUEwrzs6gmFednUEwrzs6gmFednUEwrzs6gmFednUEwrzs6gmFednUEwrzs6gmFednUEw&#10;rzs6gmFednUEwrzs6gmFednUEwrzs6gmFednUEwrzs6gmFednUEwrzs6gmFednUEwrzs6gmFednU&#10;Ewrzs6gmFednUEwrzs6gmFednUEwrzs6gmJVm53RUEKs3O6KghVm53RUEKs3O6KghVm53RUEKs3O&#10;6KghVm53RUEKs3O6KghVm53RUEKs3O6KghVm53RUEKs3O6KghVm53RUEKs3O6KghVm53RUEKs3O6&#10;KghVm53RUEKs3O6KghVm53RUEKs3O6KghVm53RUEKs3O6KghVm53RUEKs3O6KghVm53RUEKs3O6K&#10;ghVm53RUESpMzLEEMb8yxBDG/MsQQxvzLEEMb8yxBDG/MsQQxvzLEEFe9f8Au5YgiYnWqAxOtUBi&#10;daoDE61QGJ1qgMTrVAYnWqAxOtUBidaoDE61QGJ1qgMTrVAYnWqAxOtUBidaoDE61QGJ1qgajpVX&#10;/wCZfJ/9f/ddB/pOsNfwk7v+jt/x3f32ssYVg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DUdL/AMY/J/710H+k6w1/CTu/6O3/AB3f&#10;32sx/wBDis/jYsQH8bFiA/jYsQH8bFiA/jYsQH8bFiA/jYsfIC8WWLHyAcWWLHyAcWWLHyAcWWLH&#10;yAcWWLHyAcWWLHyAcWWLHyAcWWLHyAcWWLHyAcWWLHyAcWWLHyAcWWLHyAcWWLHyAcWWLHyAcWWL&#10;HyAcWWLHyAcWWLHyAcWWLHyAcWWLHyAcWWLHyAcWWLHyAcWWLHyAcWWLHyAcWWLHyAcWWLHyAcWW&#10;LHyAcWWLHyAcWWLHyAcWWLHyAcWWLHyAvGVldqS4BxlZXakuAcZWV2pLgHGVldqS4BxlZXakuAcZ&#10;WV2pLgHGVldqS4BxlZXakuAcZWV2pLgHGVldqS4BxlZXakuAcZWV2pLgHGVldqS4BxlZXakuAcZW&#10;V2pLgHGVldqS4BxlZXakuAcZWV2pLgHGVldqS4BxlZXakuAcZWV2pLgHGTldqT+0HU4ycjtSf2g6&#10;nGTkdqT+0HU4ycjtSf2g6nGTkdqT+0HU4ycjtSf2g6nGTkdqT+0HU4ycjtSf2g6nGTkdqT+0HU4y&#10;cjtSf2g6nGTkdqT+0HU4ycjtSf2g6nGTkdqT+0HU4ycjtSf2g6nGTkdqT+0HU4ycjtSf2g6nGTkd&#10;qT+0HU4ycjtSf2g6nGTkdqT+0HU4ycjtSf2g6nGTkdqT+0HU4ycjtSf2g6nGTkdqT+0HU4ycjtSf&#10;2g6rx6fK/Ulwc6nHp8r9SXA6nHp8r9SXA6nHp8r9SXA6nHp8r9SXA6nHp8r9SXA6nHp8r9SXA6nH&#10;p8r9SXA6nHp8r9SXA6nHp8r9SXA6nHp8r9SXA6nHp8r9SXA6nHp8r9SXA6nHp8r9SXA6nHp8r9SX&#10;A6nHp8r9SXA6nHp8r9SXA6nHp8r9SXA6nHp8r9SXA6nHp8r9SXA6nHp8r9SXA6nHp8r9SXA6nHp8&#10;r9SXA6nHp8r9SXA6nHp8r9SXA6nHp8r9SXA6nHp8r9SXA6nHp8r9SXA6nHp8r9SXA6nHp8r9SXA6&#10;nHp8r9SXA6nHp8r9SXA6nHp8r9SXA6nHp8r9SXA6nHp8r9SXA6nHp8r9SXA6nHp8r9SXA6nHp8r9&#10;SXA6nHp8r9SXA6nHp8r9SXA6nHp8r9SXA6nHp8r9SXA6nHp8r9SXA6nHp8r9SXA6nHp8r9SXA6nH&#10;p8r9SXA6nHp8r9SXA6nHp8r9SXA6nHp8r9SXA6nHp8r9SXA6nHp8r9SXA6nHp8r9SXA6nHp8r9SX&#10;A6qjunyOX/8AJLgdTF02R2pLgdTF02R2pLgdTF02R2pLgdTF02R2pLgdTF02R2pLgdTF02R2pLgd&#10;Vx9Ntu1eQJpj6bbdq8gTTH0227V5AmmPptt2ryBNMfTbbtXkCaY+m23avIE0x9Ntu1eQJpj6bbdq&#10;8gTTH0227V5AmmPptt2ryBNMfTbbtXkCaY+m23avIE0x9Ntu1eQJpj6bbdq8gTTH0227V5AmmPpt&#10;t2ryBNMfTbbtXkCaY+m23avIE0x9Ntu1eQJpj6bbdq8gTTH0227V5AmmPptt2ryBNMfTbbtXkCaY&#10;+m23avIE0x9Ntu1eQJpj6bbdq8gTTH0227V5AmmPptt2ryBNMfTbbtXkCaY+m23avIE0x9Ntu1eQ&#10;Jpj6bbdq8gTTH0227V5AmmPptt2ryBNMfTbbtXkCaY+m23avIE0x9Ntu1eQJpj6bbdq8gTTH0227&#10;V5AmmPptt2ryBNMfTbbtXkCaY+m23avIE0x9Ntu1eQJpj6bbdq8gTTH0227V5AmmPptt2ryBNMfT&#10;bbtXkCaY+m23avIE1MXTZHakuB1MXTZHakuB1MXTZHakuB1MXTZHakuB1MXTZHakuB1MXTZHakuB&#10;1FXp8rk//JLgdU49PlfqS4HU49PlfqS4HU49PlfqS4HU49PlfqS4HU49PlfqS4HU49PlfqS4HU49&#10;PlfqS4HU49PlfqS4HU49PlfqS4HU49PlfqS4HU49PlfqS4HU49PlfqS4HU49PlfqS4HU49PlfqS4&#10;HU49PlfqS4HU49PlfqS4HU49PlfqS4HU49PlfqS4HU49PlfqS4HU49PlfqS4HU49PlfqS4HU49Pl&#10;fqS4HU49PlfqS4HU49PlfqS4HU49PlfqS4HU49PlfqS4HU49PlfqS4HU49PlfqS4HU49PlfqS4HU&#10;49PlfqS4HU49PlfqS4HU49PlfqS4HU49PlfqS4HU49PlfqS4HU49PlfqS4HU49PlfqS4HU49Plfq&#10;S4HU49PlfqS4HU49PlfqS4HU49PlfqS4HU49PlfqS4HU49PlfqS4HU49PlfqS4HU49PlfqS4HU49&#10;PlfqS4HU49PlfqS4HU49PlfqS4HU49PlfqS4HU49PlfqS4HU49PlfqS4HU49PlfqS4HU49PlfqS4&#10;HU4yMr9SXA6pxk5Hak/tDvU4ycjtSf2g6nGTkdqT+0HU4ycjtSf2g6nGTkdqT+0HU4ycjtSf2g6n&#10;GTkdqT+0HU4ycjtSf2g6nGTkdqT+0HU4ycjtSf2g6nGTkdqT+0HU4ycjtSf2g6nGTkdqT+0HU4yc&#10;jtSf2g6nGTkdqT+0HU4ycjtSf2g6nGTkdqT+0HU4ycjtSf2g6nGTkdqT+0HU4ycjtSf2g6nGTkdq&#10;T+0HU4ycjtSf2g6nGTkdqT+0HU4ycrtSf2g6nGVldqS4BxlZXakuAcZWV2pLgHGVldqS4BxlZXak&#10;uAcZWV2pLgHGVldqS4BxlZXakuAcZWV2pLgHGVldqS4BxlZXakuAcZWV2pLgHGVldqS4BxlZXaku&#10;AcZWV2pLgHGVldqS4BxlZXakuAcZWV2pLgHGVldqS4BxlZXakuAcZWV2pLgJxZYsfIBxZYsfIBxZ&#10;YsfIBxZYsfIBxZYsfIBxZYsfIBxZYsfIBxZYsfIBxZYsfIBxZYsfIBxZYsfIBxZYsfIBxZYsfIBx&#10;ZYsfIBxZYsfIBxZYsfIBxZYsfIBxZYsfIBxZYsfIBxZYsfIBxZYsfIBxZYsfIBxZYsfIBxZYsfIB&#10;xZYsfIBxZYsfIBxZYsfIBxZYsfIBxZYsfIBxZYsfICfxsWID+NixAfxsWID+NixAfxsWID+NixAf&#10;xsWIGo6Xh/8AMvk/+n/uug/0nWGv4Sd3/R2/47v77WWMK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qOl/wCMfk/966D/AEnWGv4S&#10;d3/R2/47v77WY4HFZwXwigDgvhFAHBfCKAOC+EUAcF8IoA4L4RQBhXwigFwL4RQFMC+EUBTAvhFA&#10;UwL4RQFMC+EUBTAvhFAUwL4RQFMC+EUBTAvhFAUwL4RQFMC+EUBTAvhFAUwL4RQFMC+EUBTAvhFA&#10;UwL4RQFEluX/AMpqS8FWm61upt4KU3Wt1NvBSm61upt4KU3Wt1NvBSm61upt4KU3Wt1NvBSm61up&#10;t4KU3Wt1NvBSm61upt4KU3Wt1NvBSm61upt4KU3Wt1NvBSm61upt4KU3Wt1NvBSm61upt4KU3Wt1&#10;NvBSm61upt4KU3Wt1NvBSm61upt4KU3Wt1NvBSm61upt4KU3Wt1NvBSm61upt4KU3Wt1NvBSm61u&#10;pt4KU3Wt1NvBSm61upt4KU3Wt1NvBSm61upt4KU3Wt1NvBSm61upt4KU3Wt1NvBSm61upt4KU3Wt&#10;1NvBSm61upt4KU3Wt1NvBSk61upt4KUX2t1NvBSi+1upt4KUX2t1NvBSi+1upt4KUX2t1NvBSi+1&#10;upt4KUX2t1NvBSi+1upt4KUX2t1NvBSi+1upt4KUX2t1NvBSi+1upt4KUX2t1NvBSi+1upt4KUX2&#10;t1NvBSi+1upt4KUX2t1NvBSi+1upt4KUX2t1NvBSi+1upt4KUX2t1NvBSi+1upt4KUX2t1NvBSi+&#10;1upt4KUX2t1NvBSi+1upt4KUX2t1NvBSi+1upt4KUX2t1NvBVSS7M1P/AMm3hylB2Zmpt4KUHZma&#10;m3gpQdmZqbeClB2Zmpt4KUHZmam3gpQdmZqbeClB2Zmpt4KUHZmam3gpQdmZqbeClB2Zmpt4KUHZ&#10;mam3gpQdmZqbeClB2Zmpt4KUHZmam3gpQdmZqbeClB2Zmpt4KUHZmam3gpQdmZqbeClB2Zmpt4KU&#10;HZmam3gpQdmZqbeClB2Zmpt4KUHZmam3gpQdmZqbeClB2Zmpt4KUHZmam3gpQdmZqbeClB2Zmpt4&#10;KUHZmam3gpQdmZqbeClB2Zmpt4KUHZmam3gpQdmZqbeClB2Zmpt4KUHZmam3gpQdmZqbeClB2Zmp&#10;t4KUHZmam3gpQdmZqbeClB2Zmpt4KUHZmam3gpQdmZqbeClB2Zmpt4KUHZmam3gpQdmZqbeClB2Z&#10;mpt4KUHZmam3gpQdmZqbeClB2Zmpt4KUHZmam3gpQdmZqbeCr2652akBTt1zs1IDkduudmpAcjt1&#10;zs1IDkduudmpAcjt1zs1IDkduudmpAcjt1zs1IDkduudmpAcjt1zs1IDkduudmpAcjt1zs1IDkdu&#10;udmpAcjt1zs1IDkduudmpAcjt1zs1IDkduudmpAcjt1zs1IDkduudmpAcjt1zs1IDkduudmpAcjt&#10;1zs1IDkduudmpAcjt1zs1IDkduudmpAcjt1zs1IDkduudmpAcjt1zs1IDkduudmpAcjt1zs1IDkd&#10;uudmpAcjt1zs1IDkduudmpAcjt1zs1IDkduudmpAcjt1zs1IDkduudmpAcjt1zs1IDkduudmpAcj&#10;t1zs1IDkduudmpAcjt1zs1IDkduudmpAcjt1zs1IDkduudmpAcjt1zs1IDkduudmpAcigudmpAVK&#10;DszNTbwUoOzM1NvBSg7MzU28FKDszNTbwUoOzM1NvBSg7MzU28FKDszNTbwUoOzM1NvBSg7MzU28&#10;FKDszNTbwUoOzM1NvBSg7MzU28FKDszNTbwUoOzM1NvBSg7MzU28FKDszNTbwUoOzM1NvBSg7MzU&#10;28FKDszNTbwUoOzM1NvBSg7MzU28FKDszNTbwUoOzM1NvBSg7MzU28FKDszNTbwUoOzM1NvBSg7M&#10;zU28FKDszNTbwUoOzM1NvBSg7MzU28FKDszNTbwUoOzM1NvBSg7MzU28FKDszNTbwUoOzM1NvBSg&#10;7MzU28FKDszNTbwUoOzM1NvBSg7MzU28FKDszNTbwUoOzM1NvBSg7MzU28FKDszNTbwUoOzM1NvB&#10;Sg7MzU28FKDszNTbwUoOzM1NvBSg7MzU28FKDszNTbwUoOzM1NvBSg7MzU28FFkuzNX/APJt4KlF&#10;9rdTbw7Si+1upt4KUX2t1NvBSi+1upt4KUX2t1NvBSi+1upt4KUX2t1NvBSi+1upt4KUX2t1NvBS&#10;i+1upt4KUX2t1NvBSi+1upt4KUX2t1NvBSi+1upt4KUX2t1NvBSi+1upt4KUX2t1NvBSi+1upt4K&#10;UX2t1NvBSi+1upt4KUX2t1NvBSi+1upt4KUX2t1NvBSi+1upt4KUX2t1NvBSi+1upt4KUX2t1NvB&#10;Si+1upt4KUX2t1NvBSm61upt4KU3Wt1NvBSm61upt4KU3Wt1NvBSm61upt4KU3Wt1NvBSm61upt4&#10;KU3Wt1NvBSm61upt4KU3Wt1NvBSm61upt4KU3Wt1NvBSm61upt4KU3Wt1NvBSm61upt4KU3Wt1Nv&#10;BSm61upt4KU3Wt1NvBSm61upt4KU3Wt1NvBSm61upt4KU3Wt1NvBSm61upt4KU3Wt1NvBSm61upt&#10;4KU3Wt1NvBSm61upt4KU3Wt1NvBSm61upt4KU3Wt1NvBSm61upt4KU3Wt1NvBSm61upt4KU3Wt1N&#10;vBSm61upt4KU3Wt1NvBSm61upt4Kiy3J/wCU1JeCmBfCKApgXwigKYF8IoCmBfCKApgXwigKYF8I&#10;oCmBfCKApgXwigKYF8IoCmBfCKApgXwigKYF8IoCmBfCKApgXwigKYF8IoCmBfCKAqYV8IoA4L4R&#10;QBwXwigDgvhFAHBfCKAOC+EUAcF8IoBqOlRf/mXyf+9dB/5//U6w1/CTu/6O3/Hd/fayxh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R0v8Axj8n/vXQf6TrDX8JO7/o7f8AHd/fay5lW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NR0v/GPyf+9dB/pOsNfwk7v+jt/x&#10;3f32sxxOKzivhBAHFfCCAOK+EEAcV8IIA4r4QQBxXwggDivhBAHFfCCAOK+EEAcV8IIA4r4QQBiX&#10;wggFxr4QQEMa+EEBDGvhBAQxr4QQEMa+EEBDGvhBAQxr4QQEMa+EEBDGvhBAQxr4QQEMa+EEBDGv&#10;hBAQxr4QQEMa+EEBDGvhBAQxr4QQEMa+EEBDGvhBAQxr4QQEMa+EEBDGvhBAQxr4QQEMa+EEBDGv&#10;hBAQxr4QQEMa+EEBDGvhBAQxr4QQEMa+EEBBJjk/7cIICLVfakEBCq+1IICFaZ4QS4EWtM8IJcCF&#10;aZ4QS4EK0zwglwIVpnhBLgQrTPCCXAhWmeEEuBCtM8IJcCFaZ4QS4EK0zwglwIVpnhBLgQrTPCCX&#10;AhWmeEEuBCtM8IJcCFaZ4QS4EK0zwglwIVpnhBLgQrTPCCXAhWmeEEuBCtM8IJcCFaZ4QS4EK0zw&#10;glwIVpnhBLgQrTPCCXAhWmeEEuBCtM8IJcCFaZ4QS4EK0zwglwIVpnhBLgQrTPCCXAhWmeEEuBCt&#10;M8IJcCFaZ4QS4EK0zwglwIVpnhBLgQrTPCCXAhWmeEEuBCtM8IJcCFaZ4QS4EK0zwglwIVpnhBLg&#10;QrTPCCXAhWmeEEuBCtM8IJcCFaZ4QS4EK0zwglwIVpnhBLgQrTPCCXAhWmeEEuBCtM8IJcCFaZ4Q&#10;S4EK8z+nS24OQrzP6dLbgQrzP6dLbgQrzP6dLbgQrzP6dLbgQrzP6dLbgQrzP6dLbgQrzP6dLbgQ&#10;rzP6dLbgQrzP6dLbgQrzP6dLbgQrzP6dLbgQrzP6dLbgQrzP6dLbgQrzP6dLbgQrzP6dLbgQrzP6&#10;dLbgQrzP6dLbgQrzP6dLbgQrzP6dLbgQrzP6dLbgQrzP6dLbgQrzP6dLbgQrzP6dLbgQrzP6dLbg&#10;Re4m+GltwOJ3M61NLbgccO5nWppbcDjh3M61NLbgccO5nWppbcDjh3M61NLbgccO5nWppbcDjh3M&#10;61NLbgccO5nWppbcDjh3M61NLbgccO5nWppbcDjh3M61NLbgccO5nWppbcDjh3M61NLbgccO5nWp&#10;pbcDjh3M61NLbgccO5nWppbcDjh3M61NLbgccO5nWppbcDjh3M61NLbgccO5nWppbcDjh3M61NLb&#10;gccXu5+ZIJcDjh3c/MkEuBxw7ufmSCXA44d3PzJBLgccO7n5kglwOOHdz8yQS4HHDu5+ZIJcDjh3&#10;c/MkEuBxw7ufmSCXA44d3PzJBLgccO7n5kglwOOHdz8yQS4HHDu5+ZIJcDjh3c/MkEuBxw7ufmSC&#10;XA44d3PzJBLgccO7n5kglwOOHdz8yQS4HHDu5+ZIJcDjh3c/MkEuBxw7ufmSCXA44d3PzJBLgccO&#10;7n5kglwOOHdz8yQS4HHDu5+ZIJcDjh3c/MkEuBxw7ufmSCXA44d3PzJBLgccO7n5kglwOOHdz8yQ&#10;S4HHDu5+ZIJcDjh3c/MkEuBxw7ufmSCXA44d3PzJBLgccO7n5kglwOOHdz8yQS4HHDu5+ZIJcDjh&#10;3c/MkEuBxw7ufmSCXA44d3PzJBLgccO7n5kglwOOHdz8yQS4HHDu5+ZIJcDjh3c/MkEuBxw7ufmS&#10;CXA44d3PzJBLgccO7n5kglwOOHdz8yQS4HHE7mdamltwOOHczrU0tuBxw7mdamltwOOHczrU0tuB&#10;xw7mdamltwOOHczrU0tuBxw7mdamltwOOHczrU0tuBxw7mdamltwOOHczrU0tuBxw7mdamltwOOH&#10;czrU0tuBxw7mdamltwOOHczrU0tuBxw7mdamltwOOHczrU0tuBxw7mdamltwOOHczrU0tuBxw7md&#10;amltwOOHczrU0tuBxw7mdamltwOOHcTfDS24HFK8z+nS24EK8z+nS24EK8z+nS24EK8z+nS24EK8&#10;z+nS24EK8z+nS24EK8z+nS24EK8z+nS24EK8z+nS24EK8z+nS24EK8z+nS24EK8z+nS24EK8z+nS&#10;24EK8z+nS24EK8z+nS24EK8z+nS24EK8z+nS24EK8z+nS24EK8z+nS24EK8z+nS24EK8z+nS24EK&#10;8z+nS24EK8z+nS24EK8z+nS24EK8zw0tuBCtM8IJcHYVpnhBLgQrTPCCXAhWmeEEuBCtM8IJcCFa&#10;Z4QS4EK0zwglwIVpnhBLgQrTPCCXAhWmeEEuBCtM8IJcCFaZ4QS4EK0zwglwIVpnhBLgQrTPCCXA&#10;hWmeEEuBCtM8IJcCFaZ4QS4EK0zwglwIVpnhBLgQrTPCCXAhWmeEEuBCtM8IJcCFaZ4QS4EK0zwg&#10;lwIVpnhBLgQrTPCCXAhWmeEEuBCtM8IJcCFaZ4QS4EK0zwglwIVpnhBLgQrTPCCXAhWmeEEuBCtM&#10;8IJcCFaZ4QS4EK0zwglwIVpnhBLgQrTPCCXAhWmeEEuBCtM8IJcCFaZ4QS4EK0zwglwIVpnhBLgQ&#10;rTPCCXAhWmeEEuBCtM8IJcCFaZ4QS4EK0zwglwIVpnhBLgRKz/CCXAhVfakEBCq+1IICIsxy/wDf&#10;hBAQxr4QQEMa+EEBDGvhBAQxr4QQEMa+EEBDGvhBAQxr4QQEMa+EEBDGvhBAQxr4QQEMa+EEBDGv&#10;hBAQxr4QQEMa+EEBDGvhBAQxr4QQEMa+EEBDGvhBAQxr4QQEMa+EEBDGvhBAQxr4QQEMa+EEBDGv&#10;hBAQxr4QQEMa+EEBDGvhBAQxr4QQEMa+EEBExL4QQBxXwggDivhBAHFfCCAOK+EEAcV8IIA4r4QQ&#10;BxXwggDivhBAHFfCCAOK+EEAcV8IIBqOlVf/AJl8n/vXQf8Aj/8AU6w1/CTu/wCjt/x3f32ssYV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UdL/xj8n/AL10H+k6w1/CTu/6O3/Hd/fazH/Q4rP42LEB/GxYgX+HiA/h4gP4eID+HiA/&#10;h4gP4eID+HiA/h4gP4eID+HiA/h4gP4eID+HiA/h4gP4eID+HiA/h4gP4eID+HiA/h4gP4eID+Hi&#10;A/h4gP4eID+HiA/h4gP4eID+HiBf8X9XIB/itdBAH+K10EAf4rXQQB/itdBAH+K10EAf4rXQQB/i&#10;tdBAH+K10EAf4rXQQB/itdBAH+K10EAf4rXQQB/itdBAH+K10EAf4rXQQB/itdBAH+K10EAf4rXQ&#10;QB/itdBAH+K10EAf4rXQQB/itdBAH+K10EAf4rXQQB/itdBAH+K10EAf4rXQQB/itdBAH+K10EAf&#10;4rXQQB/itdBAH+K10EAf4rXQQB/itdBAH+K10EAf4rXQQB/itdBAH+K10EAf4rXQQB/itdBAHCT/&#10;AOVdBLwdV4SbXQS8HU4SbXQS8HU/HtfBA51Px7XwQHU/HtfBAdT8e18EB1Px7XwQHU/HtfBAdT8e&#10;18EB1Px7XwQHU/HtfBAdT8e18EB1Px7XwQHU/HtfBAdT8e18EB1Px7XwQHU/HtfBAdT8e18EB1Px&#10;7XwQHU/HtfBAdT8e18EB1Px7XwQHU/HtfBAdT8e18EB1Px7XwQHU/HtfBAdT8e18EB1Px7XwQHU/&#10;HtfBAdT8e18EB1Px7XwQHU/HtfBAdT8e18EB1Px7XwQHU/HtfBAdT8e18EB1Px7XwQHU/HtfBAdT&#10;8e18EB1Px7XwQHU/HtfBAdT8e18EB1Px7XwQHU/HtfBAdT8e18EB1Px7XwQHU/HtfBAdT8e18EB1&#10;Px7XwQHU/HtfBAdT8e18EB1Px7XwQHU/HtfBAdT8e18EB1Px7XwQHU/HtfBAdT8e18EB1Px7XwQH&#10;U/HtfBAdT8e18EB1Px7XwQHU/HtfBAdT8e18EB1Px7XwQHU/HtfBAdT8e18EB1Px7XwQHU/HtfBA&#10;dT8e18EB1Px7XwQHVfxv6+QOp+L/AF8gdV/EsmRaDqfiWTItB1PxLJkWg6n4lkyLQdT8SyZFoOp+&#10;JZMi0HU/EsmRaDqfiWTItB1PxLJkWg6n4lkyLQdT8SyZFoOp+JZMi0HU/EsmRaDqfiWTItB1PxLJ&#10;kWg6n4lkyLQdT8SyZFoOp+JZMi0HU/EsmRaDqfiWTItB1PxLJkWg6n4lkyLQdT8SyZFoOp+JZMi0&#10;HU/EsmRaDqfiWTItB1PxLJkWg6n4lkyLQdT8SyZFoOp+JZMi0HU/EsmRaDqfiWTItB1PxLJkWg6n&#10;4lkyLQdT8SyZFoOp+JZMi0HU/EsmRaDqfiWTItB1PxLJkWg6n4lkyLQdT8SyZFoOp+JZMi0HU/Es&#10;mRaDqfiWTItB1T8X+vkDqfjf18gdU/HtfBAdT8e18EB1Px7XwQHU/HtfBAdT8e18EB1Px7XwQHU/&#10;HtfBAdT8e18EB1Px7XwQHU/HtfBAdT8e18EB1Px7XwQHU/HtfBAdT8e18EB1Px7XwQHU/HtfBAdT&#10;8e18EB1Px7XwQHU/HtfBAdT8e18EB1Px7XwQHU/HtfBAdT8e18EB1Px7XwQHU/HtfBAdT8e18EB1&#10;Px7XwQHU/HtfBAdT8e18EB1Px7XwQHU/HtfBAdT8e18EB1Px7XwQHU/HtfBAdT8e18EB1Px7XwQH&#10;U/HtfBAdT8e18EB1Px7XwQHU/HtfBAdT8e18EB1Px7XwQHU/HtfBAdT8e18EB1Px7XwQHU/HtfBA&#10;dT8e18EB1Px7XwQHU/HtfBAdT8e18EB1Px7XwQHU/HtfBAdT8e18EB1Px7XwQHU/HtfBAdT8e18E&#10;B1Px7XwQHU/HtfBAdT8e18EB1Px7XwQHU/HtfBAdT8e18EB1Px7XwQHU/HtfBAdT8e18EB1Px7Xw&#10;QHU/HtfBAdT8e18EB1OEm10EvDvU4SbXQS8HVFST/wCFdBLwdT/Fa6CAP8VroIA/xWuggD/Fa6CA&#10;P8VroIA/xWuggD/Fa6CAP8VroIA/xWuggD/Fa6CAP8VroIA/xWuggD/Fa6CAP8VroIA/xWuggD/F&#10;a6CAP8VroIA/xWuggD/Fa6CAP8VroIA/xWuggD/Fa6CAP8VroIA/xWuggD/Fa6CAP8VroIA/xWug&#10;gD/Fa6CAP8VroIA/xWuggD/Fa6CAP8VroIA/xWuggD/Fa6CAP8VroIA/xWuggD/Fa6CAP8VroIA/&#10;xWuggD/Fa6CAT/H/AFcgH8PEB/DxAfw8QH8PEB/DxAfw8QH8PEB/DxAfw8QH8PEB/DxAfw8QH8PE&#10;B/DxAfw8QH8PEB/DxAfw8QH8PEB/DxAfw8QH8PEB/DxAfw8QH8PEB/DxAfw8QH8PECfxsWID+Nix&#10;A1HS8P8A5l8n/wBP/ddB/pOsNfwk7v8Ao7f8d399rLGFY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HS/8Y/J/wC9dB/pOsNfwk7v&#10;+jt/x3f32sxwOKzgvhFAHBfCKAOC+EUAcF8IoA4L4RQBwXwigDgvhFAHBfCKAOC+EUAcF8IoA4L4&#10;RQBwXwigDgvhFAHBfCKAOC+EUAcF8IoA4L4RQBhXwigFwOsBTA6wFMDrAUwOsBTA6wFWm+zmgKUn&#10;2JFAUpPsSKApSfYkUBSk+xIoClJ9iRQFKT7EigKUn2JFAUpPsSKApSfYkUBSk+xIoClJ9iRQFKT7&#10;EigKUn2JFAUpPsSKApSfYkUBSk+xIoClJ9iRQFKT7EigKUn2JFAUpPsSKApSfYkUBSk+xIoClJ9i&#10;RQFKT7EigKUn2JFAUpPsSKApSfYkUBSk+xIoClJ9nNAUozbOaApRm2c0BSjNs5oClGbZzQFKM2zm&#10;gKUZtnNAUozbOaApRm2c0BSjNs5oClGbZzQFKM2zmgKUZtnNAUozbOaApRm2c0BSjNs5oClGbZzQ&#10;FKM2zmgKUZtnNAUozbOaApRm2c0BSjNs5oClGbZzQFKM2zmgKUZtnNAUozbOaApRm2c0BSjNs5oC&#10;lGbZzQFKM2zmgKUZtnNAUozbOaApRm2c0BSjNs5oClGbZzQFKM2zmgKUZtnNAUozbOaApRm2c0BS&#10;jNs5oClGbZzQFKM2zmgKUZtnNAUozbOaApRm2c0BSjNs5oClGbZzQFKM2zmgKUZtnNAUozbOaApR&#10;m2c0BSjNs5oClGbZzQFXt5tnNLw5cO3m2JFLwXDt5tiRS8Fw7ebYkUvBcO3m2JFLwXDt5tiRS8Fw&#10;7ebYkUvBcXtpy/8A8eaA5YdtPy80Byw7afl5oDlh20/LzQHLDtp+XmgOWHbT8vNAcsO2n5eaA5Yd&#10;tPy80Byw7afl5oDlh20/LzQHLDtp+XmgOWHbT8vNAcsO2n5eaA5YdtPy80Byw7afl5oDlh20/LzQ&#10;HLDtp+XmgOWHbT8vNAcsO2n5eaA5YdtPy80Byw7afl5oDlh20/LzQHLDtp+XmgOWHbT8vNAcsO2n&#10;5eaA5YdtPy80Byw7afl5oDlh20/LzQHLDtp+XmgOWHbT8vNAcsXtJ+Xml4OWHaT8qRS8HLDtJ+VI&#10;peDlh2k/KkUvByw7SflSKXg5YdpPypFLwcsO0n5Uil4OWHaT8qRS8HLDtJ+VIpeDlh2k/KkUvByw&#10;7SflSKXg5YdpPypFLwcsO0n5Uil4OWHaT8qRS8HLDtJ+VIpeDlh2k/KkUvByw7SflSKXg5YdpPyp&#10;FLwcsO0n5Uil4OWHaT8qRS8HLDtJ+VIpeDlh2k/KkUvByw7SflSKXg5YdpPypFLwcsO0n5Uil4OW&#10;HaT8qRS8HLDtJ+VIpeDlh2k/KkUvByw7SflSKXg5YdpPypFLwcsO0n5Uil4OWHaT8qRS8HLDtJ+V&#10;IpeDlh2k/KkUvByw7SflSKXg5YdpPypFLwcsO0n5Uil4OWHaT8qRS8HLDtJ+VIpeDlh2k/KkUvBy&#10;w7SflSKXg5YdpPypFLwcsO0n5Uil4OWHaT8qRS8HLDtJ+VIpeDlh2k/KkUvByw7SflSKXg5YdpPy&#10;80vByxO2n5eaA5YdtPy80Byw7afl5oDlh20/LzQHLDtp+XmgOWHbT8vNAcsO2n5eaA5YdtPy80By&#10;w7afl5oDlh20/LzQHLDtp+XmgOWHbT8vNAcsO2n5eaA5YdtPy80Byw7afl5oDlh20/LzQHLDtp+X&#10;mgOWHbT8vNAcsO2n5eaA5YdtPy80Byw7afl5oDlh20/LzQHLDtp+XmgOWHbT8vNAcsO2n5eaA5Yd&#10;tPy80Byw7afl5oDlh20/LzQHLDtp+XmgOWC9NOT/ALt5peDlidvNsSKXguHbzbEil4Lh282xIpeC&#10;4dvNsSKXguHbzbEil4Lh282xIpeC4UJtnNLwXEozbOaB2lGbZzQFKM2zmgKUZtnNAUozbOaApRm2&#10;c0BSjNs5oClGbZzQFKM2zmgKUZtnNAUozbOaApRm2c0BSjNs5oClGbZzQFKM2zmgKUZtnNAUozbO&#10;aApRm2c0BSjNs5oClGbZzQFKM2zmgKUZtnNAUozbOaApRm2c0BSjNs5oClGbZzQFKM2zmgKUZtnN&#10;AUozbOaApRm2c0BSjNs5oClGbZzQFKM2zmgKUZtnNAUozbOaApRm2c0BSjNs5oClGbZzQFKM2zmg&#10;KUZtnNAUozbOaApRm2c0BSjNs5oClGbZzQFKM2zmgKUZtnNAUozbOaApRm2c0BSjNs5oClGbZzQF&#10;KM2zmgKUZtnNAUpPs5oClJ9iRQFKT7EigKUn2JFAUpPsSKApSfYkUBSk+xIoClJ9iRQFKT7EigKU&#10;n2JFAUpPsSKApSfYkUBSk+xIoClJ9iRQFKT7EigKUn2JFAUpPsSKApSfYkUBSk+xIoClJ9iRQFKT&#10;7EigKUn2JFAUpPsSKApSfYkUBSk+xIoClJ9iRQFKT7EigKUn2JFAUpPsSKApTfZzQFTA6wFMDrAU&#10;wOsBTA6wFMDrAVOC+EUAcF8IoA4L4RQBwXwigDgvhFAHBfCKAOC+EUAcF8IoA4L4RQBwXwigDgvh&#10;FAHBfCKAOC+EUAcF8IoA4L4RQBwXwigDgvhFAHBfCKAajpUX/wCZfJ/710H/AJ//AFOsNfwk7v8A&#10;o7f8d399rLGFY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1HS/8Y/J/wC9dB/pOsNfwk7v+jt/x3f32suZV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DUdL/wAY/J/7&#10;10H+k6w1/CTu/wCjt/x3f32sxxOKzivhBAHFfCCAOK+EEAcV8IIA4r4QQBxXwggDEvhBALjXwggI&#10;Y18IICGNfCCAhjXwggIY18IICGNfCCAhjXwggIY18IICGNfCCAhjXwggIY18IICGNfCCAhjXwggI&#10;Y18IICGNfCCAhjXwggIY18IICGNfCCAhjXwggIY18IICGNfCCAhjXwggIY18IICGNfCCAhjXwggI&#10;Y18IICGNfCCAhjXwggIY18IICGNfCCAi1FytggIVFytggIVFytggIVFytggIVFytggIVFytggIVF&#10;ytggIVFytggIVFytggIVFytggIVFytggIVFytggIVFytggIVFytggIVFytggIVFytggIVFytggIV&#10;FytggIVFytggIVFytggIVFytggItVcrdKAhVXK3SgIVVyt0oCFVcrdKAhVXK3SgIVVyt0oCFVcrd&#10;KAhVXK3SgIVVyt0oCFVcrdKAhVXK3SgIVVyt0oCFVcrdKAhVXK3SgIVVyt0oCFVcrdKAhVXK3SgI&#10;VVyt0oCFVcrdKAhVXK3SgIVVyt0oCFVcrdKAhVXK3SgIVVyt0oCFZcrdKByFZcjNKAhWXIzSgIVl&#10;yM0oCFZcjNKAhWXIzSgIVlyM0oCFZcjNKAhWXIzSgIVlyM0oCFZcjNKAhWXIzSgIVlyM0oCFZcjN&#10;KAhWXIzSgIVlyM0oCFZcjNKAhWXIzSgIVlyM0oCFZcjNKAhWXIzSgIVlyM0oCFZcjNKAhWXIzSgI&#10;VlyM0oCFZcjNKAhWXIzSgIVlyM0oCFZcjNKAhWXIzSgIVlyM0oCFZcjNKAhWXIzSgIVlyM0oCFZc&#10;jNKAhWXIzSgIVlyM0oCFZcjNKAhWXIzSgIVlyM0oCFZcjNKAhWXIzSgIVlyM0oCFZcjNKAhWXIzS&#10;gIVlyM0oCFZcjNKAhWXIzSgIVlyM0oCFZcjNKAhWXIzSgIVlyM0oCFZcjNKAi11yM0oCHcLkZpQH&#10;E7hcjNKA4ncLkZpQHE7hcjNKA4ncLkZpQHE7hcjNKA4r3L8rNKA4ncvys0oDidy/KzSgOJ3L8rNK&#10;A4ncvys0oDidy/KzSgOJ3L8rNKA4ncvys0oDidy/KzSgOJ3L8rNKA4ncvys0oDidy/KzSgOJ3L8r&#10;NKA4ncvys0oDidy/KzSgOJ3L8rNKA4ncvys0oDidy/KzSgOJ3L8rNKA4ncvys0oDidy/KzSgOJ3L&#10;8rNKA4ncvys0oDidy/KzSgOJ3L8rNKA4ncvys0oDidy/KzSgOJ3L8rNKA4ncvys0oDidy/KzSgOJ&#10;3L8rNKA4ncvys0oDidy/KzSgOJ3L8rNKA4ncvys0oDidy/KzSgOJ3L8rNKA4ncvys0oDidy/KzSg&#10;OJ3L8rNKA4ncvys0oDidy/KzSgOJ3L8rNKA4ncvys0oDidy/KzSgOJ3L8rNKA4ncvys0oDidy/Kz&#10;SgOKdwuRmlAcTuFyM0oDidwuRmlAcTuFyM0oDidwuRmlAcTuFyM0oDiV1yM0oCJWXIzSgIVlyM0o&#10;CFZcjNKAhWXIzSgIVlyM0oCFZcjNKAhWXIzSgIVlyM0oCFZcjNKAhWXIzSgIVlyM0oCFZcjNKAhW&#10;XIzSgIVlyM0oCFZcjNKAhWXIzSgIVlyM0oCFZcjNKAhWXIzSgIVlyM0oCFZcjNKAhWXIzSgIVlyM&#10;0oCFZcjNKAhWXIzSgIVlyM0oCFZcjNKAhWXIzSgIVlyM0oCFZcjNKAhWXIzSgIVlyM0oCFZcjNKA&#10;hWXIzSgIVlyM0oCFZcjNKAhWXIzSgIVlyM0oCFZcjNKAhWXIzSgIVlyM0oCFZcjNKAhWXIzSgIVl&#10;yM0oCFZcjNKAhWXIzSgIVlyM0oCFZcjNKAhWXIzSgIVlyM0oCFZcjNKAhWXIzSgIVlyt0oCFVcrd&#10;KB2FVcrdKAhVXK3SgIVVyt0oCFVcrdKAhVXK3SgIVVyt0oCFVcrdKAhVXK3SgIVVyt0oCFVcrdKA&#10;hVXK3SgIVVyt0oCFVcrdKAhVXK3SgIVVyt0oCFVcrdKAhVXK3SgIVVyt0oCFVcrdKAhVXK3SgIVV&#10;yt0oCFVcrdKAhVXK3SgIlRcrYICFRcrYICFRcrYICFRcrYICFRcrYICFRcrYICFRcrYICFRcrYIC&#10;FRcrYICFRcrYICFRcrYICFRcrYICFRcrYICFRcrYICFRcrYICFRcrYICFRcrYICFRcrYICFRcrYI&#10;CFRcrYICFRbGwQETGvhBAQxr4QQEMa+EEBDGvhBAQxr4QQEMa+EEBDGvhBAQxr4QQEMa+EEBDGvh&#10;BAQxr4QQEMa+EEBDGvhBAQxr4QQEMa+EEBDGvhBAQxr4QQEMa+EEBDGvhBAQxr4QQEMa+EEBDGvh&#10;BAQxr4QQEMa+EEBDGvhBAQxr4QQEMa+EEBDGvhBAQxr4QQEMa+EEBExL4QQBxXwggDivhBAHFfCC&#10;AOK+EEAcV8IIA4r4QQDUdKq//Mvk/wDeug/8f/qdYa/hJ3f9Hb/ju/vtZYwr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Go6X/AIx+&#10;T/3roP8ASdYa/hJ3f9Hb/ju/vtZj/ocVn8bVgA/jasAH8bVgA/jasAH8bVgBeDLVh5gODLVh5gOD&#10;LVh5gODLVh5gODLVh5gODLVh5gODLVh5gODLVh5gODLVh5gODLVh5gODLVh5gODLVh5gODLVh5gO&#10;DLVh5gODLVh5gODLVh5gODLVh5gODLVh5gODLVh5gXhKzO0peA4SsztKXgOErM7Sl4DhKzO0peA4&#10;SsztKXgOErM7Sl4DhKzO0peA4SsztKXgOErM7Sl4DhKzO0peA4SsztKXgOErM7Sl4DhKzO0peA4S&#10;sztKXgOErM7Sl4DhKzO0peA4SsztKXgOErM7Sl4DhKzO0peA4SsztKXgOErM7Sl4DhKzO0peA4Ss&#10;ztKXgOErM7Sl4DhKzO0peA4SsztKXgOErM7Sl4DhKzO0peA4SsztKXgOErM7Sl4DhKzO0peA4Ssz&#10;tKXgOErM7Sl4DhKzO0peA4SsztKXgOErM7Sl4DhKzO0peA4SsztKXgMMnOunzB1XDJzrp8wdTDJz&#10;rp8wdTDJzrp8wdTDJzrp8wdTDJzrp8wdTDJzrp8wdTDJzrp8wdTDJzrp8wdTDJzrp8wdTDJzrp8w&#10;dTDJzrp8wdTDJzrp8wdTDJzrp8wdTDJzrp8wdTDJzrp8wdTDJzrp8wdTDJzrp8wdTDJzrp8wdTDJ&#10;zrp8wdTDJzrp8wdTDJzrp8wdTDJzrp8wdTDJzrp8wdTDJzrp8wdTDJzrp8wdTDJzrp8w51MMjcdp&#10;8wdTDI3HafMHUwyNx2nzB1MMjcdp8wdTDI3HafMHUwyNx2nzB1MMjcdp8wdTDI3HafMHUwyNx2nz&#10;B1MMjcdp8wdTDI3HafMHUwyNx2nzB1MMjcdp8wdTDI3HafMHUwyNx2nzB1MMjcdp8wdTDI3HafMH&#10;UwyNx2nzB1MMjcdp8wdTDI3HafMHUwyNx2nzB1MMjcdp8wdTDI3HafMHUwyNx2nzB1MMjcdp8wdT&#10;DI3HafMHUwyNx2nzB1MMjcdp8wdTDI3HafMHUwyNx2nzB1MMjcdp8wdTDI3HafMHUwyNx2nzB1MM&#10;jcdp8wdTDI3HafMHUwyNx2nzB1MMjcdp8wdTDI3HafMHUwyNx2nzB1MMjcdp8wdTDI3HafMHUwyN&#10;x2nzB1MMjcdp8wdTDI3HafMHUwyNx2nzB1MMjcdp8wdTDI3HafMHUwyNx2nzB1MMjcdp8wdTDI3H&#10;afMHUwyNx2nzB1MMjcdp8wdVwdPurp8wXVwdNuO0+YLpg6bcdp8wXTB0247T5gumDptx2nzBdMHT&#10;bjtPmC6YOm3HafMF0wdNuO0+YLpg6bcdp8wXTB0247T5gumDptx2nzBdMHTbjtPmC6YOm3HafMF0&#10;wdNuO0+YLpg6bcdp8wXTB0247T5gumDptx2nzBdMHTbjtPmC6YOm3HafMF0wdNuO0+YLpg6bcdp8&#10;wXTB0247T5gumDptx2nzBdMHTbjtPmC6YOm3HafMF0wdNuO0+YLpg6bcdp8wXTB0247T5gumDptx&#10;2nzBdMHTbjtPmC6YOm3HafMF0wdNuO0+YLpg6bcdp8wXTB0247T5gumDptx2nzBdMHTbjtPmC6YO&#10;m3HafMF0wdNuO0+YLpg6bcdp8wXTB0247T5gumDptx2nzBdMHTbjtPmC6YOm3HafMF0wdNuO0+YL&#10;pg6bcdp8wXTB0247T5gumDptx2nzBdMHTbjtPmC6YOm3HafMF1MHT7q6fMF1MMjcdp8wdTDI3Haf&#10;MHUwyNx2nzB1MMjcdp8wdTDI3HafMHUwyNx2nzB1MMjcdp8wdTDI3HafMHUwyNx2nzB1MMjcdp8w&#10;dTDI3HafMHUwyNx2nzB1MMjcdp8wdTDI3HafMHUwyNx2nzB1MMjcdp8wdTDI3HafMHUwyNx2nzB1&#10;MMjcdp8wdTDI3HafMHUwyNx2nzB1MMjcdp8wdTDI3HafMHUwyNx2nzB1MMjcdp8wdTDI3HafMHUw&#10;yNx2nzB1MMjcdp8wdTDI3HafMHUwyNx2nzB1MMjcdp8wdTDI3HafMHUwyNx2nzB1MMjcdp8wdTDI&#10;3HafMHUwyNx2nzB1MMjcdp8wdTDI3HafMHUwyNx2nzB1MMjcdp8wdTDI3HafMHUwyNx2nzB1MMjc&#10;dp8wdTDI3HafMHUwyNx2nzB1MMjcdp8wdTDI3HafMHUwyNx2nzB1MMjcdp8wdTDI3HafMHUwyNx2&#10;nzB1MMjcdp8wdTDJzrp8wdTDJzrp8w71MMnOunzB1MMnOunzB1MMnOunzB1MMnOunzB1MMnOunzB&#10;1MMnOunzB1MMnOunzB1MMnOunzB1MMnOunzB1MMnOunzB1MMnOunzB1MMnOunzB1MMnOunzB1MMn&#10;OunzB1MMnOunzB1MMnOunzB1MMnOunzB1MMnOunzB1MMnOunzB1MMnOunzB1MMnOunzB1MMnOunz&#10;B1MMnOunzB1MMnOunzB1TDKzrp8wdThKzO0peA4SsztKXgOErM7Sl4DhKzO0peA4SsztKXgOErM7&#10;Sl4DhKzO0peA4SsztKXgOErM7Sl4DhKzO0peA4SsztKXgOErM7Sl4DhKzO0peA4SsztKXgOErM7S&#10;l4DhKzO0peA4SsztKXgOErM7Sl4DhKzO0peA4SsztKXgOErM7Sl4DhKzO0peA4SsztKXgOErM7Sl&#10;4DhKzO0peA4SsztKXgOErM7Sl4DhKzO0peA4SsztKXgOErM7Sl4DhKzO0peA4SsztKXgOErM7Sl4&#10;DhKzO0peA4SsztKXgOErM7Sl4DhKzO0peBOEvM6CXgODLVh5gODLVh5gODLVh5gODLVh5gODLVh5&#10;gODLVh5gODLVh5gODLVh5gODLVh5gODLVh5gODLVh5gODLVh5gODLVh5gODLVh5gODLVh5gODLVh&#10;5gODLVh5gODLVh5gODLVh5gT+NqwAfxtWAD+NqwAfxtWAD+NqwA1HS8P/mXyf/X/AN10H+k6w1/C&#10;Tu/6O3/Hd/fayxhW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NR0v/ABj8n/vXQf6TrDX8JO7/AKO3/Hd/fazHBbDiswusUBhdYoDC&#10;6xQGF1igMLrFAYXWKAwusUBhdYoDC6xQGF1igMLrFAYXWKARjl/7IsALgflWAKYH5VgCmB+VYApg&#10;flWAKYH5VgCmB+VYApgflWAKYH5VgCmB+VYApgflWAKYH5VgCmB+VYApgflWAKYH5VgCmB+VYApg&#10;flWAKYH5VgCmB+VYApgflWAKYH5VgCmB+VYApgflWAKYH5VgCmB+VYApgflWAKYH5VgClOYv/Zqw&#10;UFWlNyOgoKUpuR0FBSlNyOgoKUpuR0FBSlNyOgoKUJ226CguFCdtugoLhQnbboKC4UJ226CguFCd&#10;tugoLhQnbboKC4UJ226CguFCdtugoLhQnbboKC4UJ226CguFCdtugoLhQnbboKC4UJ226CguFCdt&#10;ugoLhQnbboKC4UJ226CguFCdtugoLhQnbboKC4UJ226CguFCdtugoLhQnbboKC4UJ226CguFCdtu&#10;goLhQnbboKC4UJ226CguFCdtugoLhQnbboKC4UJ226CguFCdtugoLhQnbboKC4UJ226CguFCdtug&#10;oLhQnbboKC4UJ226CguFCdtugoLhQnbboKC4UJ226CguFCdtugoLhQnbboKC4UJ226CguFCdtugo&#10;LhQnbboKC4UJ226CguFCdtugoLhQnbboKC4UJ226CguFCdtugoLhQnbboKC4UJ226CguFCdtugoL&#10;hQnbboKC4UJ226CguFCdtugoLhQnbboKC4UJ226CguFCdtugoLhQnbboKC4UJ226CguFCdtugoLh&#10;QnbboKC4UJ226CguFCdtugoLhQnbboKC4UJ226CguFCdtugoLhQnbboKC4UJ226CguFCdtugoLhQ&#10;nbboKC4UJ226CguFCdtugoLhQnbboKC4UJ226CguFCdtugoLip089f8A+m6Chy4dvP23QByw7eft&#10;ugDlh28/bdAHLDt5+26AOWHbz9t0AcsO3n7boA5YdvP23QByw7eftugDlh28/bdAHLDt5+26AOWH&#10;bz9t0AcsO3n7boA5YdvP23QByw7eftugDlh28/bdAHLDt5+26AOWHbz9t0AcsO3n7boA5YdvP23Q&#10;Byw7eftugDlh28/bdAHLDt5+26AOWL23UZFByw7XqMig5Ydr1GRQcsO16jIoOWHa9RkUHLDteoyK&#10;Dlh2vUZFByw7XqMig5Ydr1GRQcsO16jIoOWHa9RkUHLDteoyKDlh2vUZFByw7XqMig5Ydr1GRQcs&#10;O16jIoOWHa9RkUHLDteoyKDlh2vUZFByw7XqMig5Ydr1GRQcsO16jIoOWHa9RkUHLDteoyKDlh2v&#10;UZFByw7XqMig5Ydr1GRQcsO16jIoOWHa9RkUHLDteoyKDlh2vUZFByw7XqMig5Ydr1GRQcsO16jI&#10;oOWHa9RkUHLDteoyKDlh2vUZFByw7XqMig5Ydr1GRQcsO16jIoOWHa9RkUHLDteoyKDlh2vUZFBy&#10;w7XqMig5Ydr1GRQcsO16jIoOWHa9RkUHLDtuoyKDlidvP23QByw7eftugDlh28/bdAHLDt5+26AO&#10;WHbz9t0AcsO3n7boA5YdvP23QByw7eftugDlh28/bdAHLDt5+26AOWHbz9t0AcsO3n7boA5YdvP2&#10;3QByw7eftugDlh28/bdAHLDt5+26AOWHbz9t0AcsO3n7boA5YdvP23QByw7eftugDlh28/bdAHLD&#10;t5+26AOWC9PPT/8ApugoLiUJ226Ch24UJ226CguFCdtugoLhQnbboKC4UJ226CguFCdtugoLhQnb&#10;boKC4UJ226CguFCdtugoLhQnbboKC4UJ226CguFCdtugoLhQnbboKC4UJ226CguFCdtugoLhQnbb&#10;oKC4UJ226CguFCdtugoLhQnbboKC4UJ226CguFCdtugoLhQnbboKC4UJ226CguFCdtugoLhQnbbo&#10;KC4UJ226CguFCdtugoLhQnbboKC4UJ226CguFCdtugoLhQnbboKC4UJ226CguFCdtugoLhQnbboK&#10;C4UJ226CguFCdtugoLhQnbboKC4UJ226CguFCdtugoLhQnbboKC4UJ226CguFCdtugoLhQnbboKC&#10;4UJ226CguFCdtugoLhQnbboKC4UJ226CguFCdtugoLhQnbboKC4UJ226CguFCdtugoLhQnbboKC4&#10;UJ226CguFCdtugoLhQnbboKC4UJ226CguFCdtugoLhQnbboKC4UJ226CguFCdtugoLhQnbboKC4U&#10;J226CguFCdtugoLhQnbboKC4UJ226CguFCdtugoLhQnbboKC4UJ226CguFCdtugoLhQnbboKC4UJ&#10;226CguFCdtugoLhQnbboKC4UJ226CguFKbkdBQUpTcjoKClKbkdBQUpTcjoKClKbkdBQVKcxP+7V&#10;goKYH5VgCmB+VYApgflWAKYH5VgCmB+VYApgflWAKYH5VgCmB+VYApgflWAKYH5VgCmB+VYApgfl&#10;WAKYH5VgCmB+VYApgflWAKYH5VgCmB+VYApgflWAKYH5VgCmB+VYApgflWAKYH5VgCmB+VYApgfl&#10;WAKYH5VgCmB+VYAqYXJ/3RQGF1igMLrFAYXWKAwusUBhdYoDC6xQGF1igMLrFAYXWKAwusUBhdYo&#10;DC6xQNR0qL/8y+T/AOn/ALroP9J1hr+End/0dv8Aju/vtZYwrAAAAAAAAAAAAAAAAAAAAAAAAAAA&#10;AAAAAAAAAAAAAAAAAAAAAAAAAAAAAAAAAAAAAAAAAAAAAAAAAAAAAAAAAAAAAAAAAAAAAAAAAAAA&#10;AAAAAAAAAEVU/wCx0XE61QGJ1qgMTrVAYnWqAxOtUBidaoDE61QGJ1qgMTrVAYnWqAxOtUBidaoD&#10;E61QGJ1qgMTrVAYnWqAxOtUBidaoDE61QGJ1qgMTrVAYnWqAxOtUBidaoDE61QGJ1qgMTrVAYnWq&#10;AxOtUBidaoDE61QGJ1qgMTrVAYnWqAxOtUBidaoDE61QGJ1qgMTrVAYnWqAxOtUBidaoDE61QGJ1&#10;qgMTrVAYnWqAxOtUBidaoDE61QGJ1qgMTrVAYnWqAxOtUBidaoDE61QGJ1qgMTrVAYnWqAxOtUBi&#10;daoDE61QGJ1qgMTrVAYnWqAxOtUBidaoDE61QGJ1qgMTrVAYnWqAxOtUBidaoDE61QGJ1qgMTrVA&#10;YnWqAxOtUBidaoDE61QGJ1qgMTrVAYnWqAxOtUBidaoDE61QGJ1qgMTrVAYnWqAxOtUBidaoDE61&#10;QGJ1qgMTrVAYnWqAxOtUBidaoDE61QGJ1qgMTrVAYnWqAxOtUBidaoDE61QGJ1qgMTrVAYnWqAxO&#10;tUBidaoDE61QGJ1qgMTrVAYnWqAxOtUBidaoDE61QGJ1qgMTrVAYnWqAxOtUBidaoDE61QGJ1qgM&#10;TrVAYnWqAxOtUBidaoDE61QGJ1qgMTrVAYnWqAxOtUBidaoDE61QGJ1qgMTrVAYnWqAxOtUBidao&#10;EAHAAAAAAAAAAAAAAAAAAAAAAAAAAAAAAAAAAAAAAAAAAAAAAAAAAAAAAAAAAAAAAAAAAAAAAAAA&#10;AAAAAAAAAAAAAAAAAAAAAAAAAAAAAAAAAAAAAADUdL/xj8n/AL10H+k6w1/CTu/6O3/Hd/fay5lW&#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NR0v/ABj8n/vXQf6TrDX8JO7/AKO3/Hd/fazHHwOKzilicwHFLE5gXEmVOd4DEmVOd4DE&#10;mVOd4DEmVOd4DEmVOd4DEmVOd4DEmVOd4DEmVOd4DEmVOd4DEmVOd4DEmVOd4DEmVOd4DEmVOd4D&#10;EmVOd4DEmVOd4DEmVOd4DEmVOd4DEmVOd4DEmVOd4DEmVOd4DEmVOd4DEmVOd4DEmVOd4DEmVOd4&#10;DEmVOd4DEmVOd4DEmVOd4DEmVOd4BHNyJzvAuNuRvqvBDG3I31Xghjbkb6rwQxtyN9V4IY25G+q8&#10;EMbcjfVeCGNuRvqvBDG3I31Xghjbkb6rwQxtyN9V4IY25G+q8EMbcjfVeCGNuRvqvBDG3I31Xghj&#10;bkb6rwQxtyN9V4IY25G+q8EMbcjfVeCGNuRvqvBDG3I31Xghjbkb6rwQxtyN9V4IY25G+q8EMbcj&#10;fVeCGNuRvqvBDG3I31Xghjbkb6rwQxtyN9V4IY25G+q8EMbcjfVeCGNuRvqvBDG3I31Xghjbkb6r&#10;wQxtyN9V4IY25G+q8EMbcjfVeCGNuRvqvBDG3I31Xghjbkb6rwQxtyN9V4IY25G+q8EKjdtvqvBF&#10;qt2meq8OQqt2meq8EKrdpnqvBCq3aZ6rwQqt2meq8EKrdpnqvBCq3aZ6rwQqt2meq8EKrdpnqvBC&#10;q3aZ6rwQqt2meq8EKrdpnqvBCq3aZ6rwQqt2meq8EKrdpnqvBCq3aZ6rwQqt2meq8EKrdpnqvBCq&#10;3aZ6rwQqt2meq8EKrdpnqvBCq3aZ6rwQqt2meq8EKrdpnqvBCq3aZ6rwQqt2meq8EKrdpnqvBCq3&#10;aZ6rwQqt2meq8EKrdpnqvBCq3aZ6rwQqt2meq8EKrdpnqvBCq3aZ6rwQqt2meq8EKrdpnqvBCq3a&#10;Z6rwQqt2meq8EKrdpnqvBCq3aZ6rwQqt2meq8EKrdpnqvBCq3aZ6rwQqt2meq8EKrdpnqvBCq3aZ&#10;6rwQqt2meq8EKrdpnqvBCq3aZ6rwQqt2meq8EKrdpnqvBCq3aZ6rwQqt2meq8EKrdpnqvBCq3aZ6&#10;rwQqt2meq8EKrdpnqvBCq3aZ6rwQqt2meq8EKrdpnqvBCq3aZ6rwQqt2meq8EKrdpnqvBCq3aZ6r&#10;wQqt2meq8EKrdpnqvBCq3aZ6rwQqt2meq8EKrdpnqvBFrptMgt4IvcJtS4LeCHcJtS4LeDidwm1L&#10;gt4OJ3CbUuC3g4ncJtS4LeDidwm1Lgt4OJ3CbUuC3g4ncJtS4LeDidwm1Lgt4OJ3CbUuC3g4ncJt&#10;S4LeDidwm1Lgt4OJ3CbUuC3g4ncJtS4LeDidwm1Lgt4OJ3CbUuC3g4ncJtS4LeDidwm1Lgt4OJ3C&#10;bUuC3g4ncJtS4LeDidwm1Lgt4OJ3CbUuC3g4ncJtS4LeDidwm1Lgt4OJ3CbUuC3g4ncJtS4LeDid&#10;wm1Lgt4OJ3CbUuC3g4ncJtS4LeDidwm1Lgt4OJ3CbUuC3g4ncJtS4LeDidwm1Lgt4OJ3CbUuC3g4&#10;ncJtS4LeDidwm1Lgt4OJ3CbUuC3g4ncJtS4LeDidwm1Lgt4OJ3CbUuC3g4ncJtS4LeDidwm1Lgt4&#10;OJ3CbUuC3g4ncJtS4LeDidwm1Lgt4OIvUJtS4LeCJWTaZBbwRKrdpnqvBCq3aZ6rwQqt2meq8EKr&#10;dpnqvBCq3aZ6rwQqt2meq8EKrdpnqvBCq3aZ6rwQqt2meq8EKrdpnqvBCq3aZ6rwQqt2meq8EKrd&#10;pnqvBCq3aZ6rwQqt2meq8EKrdpnqvBCq3aZ6rwQqt2meq8EKrdpnqvBCq3aZ6rwQqt2meq8EKrdp&#10;nqvBCq3aZ6rwQqt2meq8EKrdpnqvBCq3aZ6rwQqt2meq8EKrdpnqvBCq3aZ6rwQqt2meq8EKrdpn&#10;qvBCq3aZ6rwQqt2meq8EKrdpnqvBCq3aZ6rwQqt2meq8EKrdpnqvBCq3aZ6rwQqt2meq8EKrdpnq&#10;vBCq3aZ6rwQqt2meq8EKrdpnqvBCq3aZ6rwQqt2meq8EKrdpnqvBCq3aZ6rwQqt2meq8EKrdpnqv&#10;BCq3aZ6rwQqt2meq8EKrdpnqvBCq3aZ6rwQqt2meq8EKrdpnqvBCq3aZ6rwQqt2meq8EKrdpnqvB&#10;Cq3aZ6rwQqt2meq8EKrdpnqvBCq3aZ6rwQqt2meq8EKrdpnqvBCq3aZ6rwQqt2meq8EKrdpnqvBC&#10;q3aZ6rwQqt2meq8ESo3bb6rw7DG3I31Xghjbkb6rwQxtyN9V4IY25G+q8EMbcjfVeCGNuRvqvBDG&#10;3I31Xghjbkb6rwQxtyN9V4IY25G+q8EMbcjfVeCGNuRvqvBDG3I31Xghjbkb6rwQxtyN9V4IY25G&#10;+q8EMbcjfVeCGNuRvqvBDG3I31Xghjbkb6rwQxtyN9V4IY25G+q8EMbcjfVeCGNuRvqvBDG3I31X&#10;ghjbkb6rwQxtyN9V4IY25G+q8EMbcjfVeCGNuRvqvBDG3I31Xghjbkb6rwQxtyN9V4IY25G+q8EM&#10;bcjfVeCGNuRvqvBDG3I31Xghjbkb6rwQxtyN9V4IY25G+q8EMbcjfVeCJibkTneAxJlTneAxJlTn&#10;eAxJlTneAxJlTneAxJlTneAxJlTneAxJlTneAxJlTneAxJlTneAxJlTneAxJlTneAxJlTneAxJlT&#10;neAxJlTneAxJlTneAxJlTneAxJlTneAxJlTneAxJlTneAxJlTneAxJlTneAxJlTneAxJlTneAxJl&#10;TneAxJlTneAxJlTneAxJlTneAxJlTneBOKWJzAcUsTmBqOlVP/mXyf8A0/8AddB/pOsNfwk7v+jt&#10;/wAd399rLGFY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1HS/8Y/J/710H+k6w1/CTu/6O3/Hd/fazHDxOKzglqcwHBLU5gOCWpzAc&#10;EtTmA4JanMBwS1OYDglqcwHBLU5gOCWpzAcEtTmA4JanMBwS1OYDglqcwHBLU5gOCWpzAcEtTmA4&#10;JanMBwS1OYFwpmTncAwpmTncAwpmTncAwpmTncAwszpBQLhZnSCgMLM6QUBhZnSCgMLM6QUBhZnS&#10;CgMLM6QUBhZnSCgMLM6QUBhZnSCgMLM6QUBhZnSCgMLM6QUBhZnSCgMLM6QUBhZnSCgMLM6QUBhZ&#10;nSCgMLM6QUBhZnSCgMLM6QUBhZnSCgMLM6QUBhZnSCgMLM6QUBhZnSCgMLM6QUBhZnSCgMLM6QUB&#10;hZnSCgMLM6QUBgZuJBbgVcEvcSC3Apgl7iQW4FMEvcSC3Apgl7iQW4FMEvcSC3Apgl7iQW4FMEvc&#10;SC3Apgl7iQW4FMEvcSC3Apgl7iQW4FMEvcSC3Apgl7iQW4FMEvcSC3Apgl7iQW4FMEvcSC3Apgl7&#10;iQW4FMEvcSC3Apgl7iQW4FMEvcSC3Apgl7iQW4FMEvcSC3Apgl7iQW4FMEvcSC3Apgl7iQW4FMEv&#10;cSC3Apgl7iQW4FMEvcSC3Apgl7iQW4FMEvcSC3Apgl7iQW4FMEvcSC3Apgl7iQW4FMEvcSC3Apgl&#10;7iQW4FMEvcSC3Apgl7iQW4FMEvcSC3Apgl7iQW4FMEvcSC3Apgl7iQW4FMEvcSC3Apgl7iQW4FME&#10;vcSC3Apgl7iQW4FMEvcSC3Apgl7iQW4FMEvcSC3Apgl7iQW4FMEvcSC3Apgl7iQW4FKcrdSChy6U&#10;5W6kFBdKcrdSCgulOVupBQXSnK3UgoLpTlbqQUF0pyt1IKC6U5W6kFBdKcrdSCgulOVupBQXSnK3&#10;UgoLpTlbqQUF0pyt1IKC6U5W6kFBdKcrdSCgulOVupBQXSnK3UgoLpTlbqQUF0pyt1IKC6U5W6kF&#10;BdKcrdSCgulOVupBQXSnK3UgoLpTlbqQUF0pyt1IKC6U5W6kFBdKcrdSCgulOVupBQXSnK3UgoLp&#10;TlbqQUF0pyt1IKC6U5W6kFBdKcrdSCgulOVupBQXSnK3UgoLpTlbqQUF0pyt1IKC6U5W6kFBdWnI&#10;3fSoLpTkbvpUF0pyN30qC6U5G76VBdKcjd9KgulORu+lQXSnI3fSoLpTkbvpUF0pyN30qC6U5G76&#10;VBdKcjd9KgulORu+lQXSnI3fSoLpTkbvpUF0pyN30qC6U5G76VBdKcjd9KgulORu+lQXSnI3fSoL&#10;pTkbvpUF0pyN30qC6U5G76VBdKcjd9KgulORu+lQXSnI3fSoLpTkbvpUF0pyN30qC6U5G76VBdKc&#10;jd9KgulORu+lQXSnI3fSoLpTkbvpUF0pyN30qC6U5G76VBdKcjd9KgulORu+lQXSnI3fSoLpTkbv&#10;pUF0pyN30qC6U5G76VBdKcjd9KgulORu+lQXSnI3fSoLpTkbvpUF0pyN30qC6U5G76VBdKcjd9Kg&#10;ulORu+lQXUpyt1IKC6U5W6kFBdKcrdSCgulOVupBQXSnK3UgoLpTlbqQUF0pyt1IKC6U5W6kFBdK&#10;crdSCgulOVupBQXSnK3UgoLpTlbqQUF0pyt1IKC6U5W6kFBdKcrdSCgulOVupBQXSnK3UgoLpTlb&#10;qQUF0pyt1IKC6U5W6kFBdKcrdSCgulOVupBQXSnK3UgoLpTlbqQUF0pyt1IKC6U5W6kFBdKcrdSC&#10;gulOVupBQXSnK3UgoLpTlbqQUF0pyt1IKC6U5W6kFBdKcrdSCgulOVupBQXSnK3UgoLpTlbqQUF0&#10;pyt1IKC6U5W6kFBdMEvcSC3B2mCXuJBbgUwS9xILcCmCXuJBbgUwS9xILcCmCXuJBbgUwS9xILcC&#10;mCXuJBbgUwS9xILcCmCXuJBbgUwS9xILcCmCXuJBbgUwS9xILcCmCXuJBbgUwS9xILcCmCXuJBbg&#10;UwS9xILcCmCXuJBbgUwS9xILcCmCXuJBbgUwS9xILcCmCXuJBbgUwS9xILcCmCXuJBbgUwS9xILc&#10;CmCXuJBbgUwS9xILcCmCXuJBbgUwS9xILcCmCXuJBbgUwS9xILcCmCXuJBbgUwS9xILcCmCXuJBb&#10;gUwS9xILcCmCXuJBbgUwS9xILcCmCXuJBbgUwS9xILcCmCXuJBbgUwS9xILcCmCXuJBbgUwS9xIL&#10;cCmCXuJBbgUwS9xILcCmCXuJBbgUwS9xILcCmCXuJBbgUwS9xILcCmCXuJBbgVMDNxILcCmFmdIK&#10;AwszpBQGFmdIKAwszpBQGFmdIKAwszpBQGFmdIKAwszpBQGFmdIKAwszpBQGFmdIKAwszpBQGFmd&#10;IKAwszpBQGFmdIKAwszpBQGFmdIKAwszpBQGFmdIKAwszpBQGFmdIKAwszpBQGFmdIKAwszpBQGF&#10;mdIKAwszpBQGFmdIKAwszpBQGFmdIKAwszpBQJhZnSCgMKZk53AMKZk53AMKZk53AMKZk53ATglq&#10;cwHBLU5gOCWpzAcEtTmA4JanMBwS1OYDglqcwHBLU5gOCWpzAcEtTmA4JanMBwS1OYDglqcwHBLU&#10;5gOCWpzAcEtTmA4JanMBwS1OYGo6VE/+ZfJ/9f8A3XQf6TrDX8JO7/o7f8d399rLGFY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1H&#10;S/8AGPyf+9dB/pOsNfwk7v8Ao7f8d399rs/6s/AfedX7Us9vVj4H0Pf44fqz8B951ftSx6sPoe/x&#10;w/Vn4D7zq/alj1YfQ9/jh+rPwH3nV+1LHqw+h7/HD9WfgPvOr9qWPVh9D3+OH6s/AfedX7UserD6&#10;Hv8AHD9WfgPvOr9qWPVh9D3+OH6s/AfedX7UserD6Hv8cP1Z+A+86v2pY9WH0Pf44fqz8B951ftS&#10;x6sPoe/xw/Vn4D7zq/alj1YfQ9/jh+rPwH3nV+1LHqw+h7/HD9WfgPvOr9qWPVh9D3+OH6s/Afed&#10;X7UserD6Hv8AHD9WfgPvOr9qWPVh9D3+OH6s/AfedX7UserD6Hv8cP1Z+A+86v2pY9WH0Pf44fqz&#10;8B951ftSx6sPoe/xw/Vn4D7zq/alj1YfQ9/jh+rPwH3nV+1LHqw+h7/HD9WfgPvOr9qWPVh9D3+O&#10;H6s/AfedX7UserD6Hv8AHD9WfgPvOr9qWPVh9D3+OH6s/AfedX7UserD6Hv8cP1Z+A+86v2pY9WH&#10;0Pf44fqz8B951ftSx6sPoe/xw/Vn4D7zq/alj1YfQ9/jh+rPwH3nV+1LHqw+h7/HD9WfgPvOr9qW&#10;PVh9D3+OH6s/AfedX7UserD6Hv8AHD9WfgPvOr9qWPVh9D3+OH6s/AfedX7UserD6Hv8cP1Z+A+8&#10;6v2pY9WH0Pf44fqz8B951ftSx6sPoe/xw/Vn4D7zq/alj1YfQ9/jh+rPwH3nV+1LHqw+h7/HD9Wf&#10;gPvOr9qWPVh9D3+OH6s/AfedX7UserD6Hv8AHD9WfgPvOr9qWPVh9D3+OH6s/AfedX7UserD6Hv8&#10;cP1Z+A+86v2pY9WH0Pf44fqz8B951ftSx6sPoe/xw/Vn4D7zq/alj1YfQ9/jh+rPwH3nV+1LHqw+&#10;h7/HD9WfgPvOr9qWPVh9D3+OH6s/AfedX7UserD6Hv8AHD9WfgPvOr9qWPVh9D3+OH6s/AfedX7U&#10;serD6Hv8cP1Z+A+86v2pY9WH0Pf44fqz8B951ftSx6sPoe/xw/Vn4D7zq/alj1YfQ9/jh+rPwH3n&#10;V+1LHqw+h7/HD9WfgPvOr9qWPVh9D3+OH6s/AfedX7UserD6Hv8AHD9WfgPvOr9qWPVh9D3+OH6s&#10;/AfedX7UserD6Hv8cP1Z+A+86v2pY9WH0Pf44fqz8B951ftSx6sPoe/xw/Vn4D7zq/alj1YfQ9/j&#10;h+rPwH3nV+1LHqw+h7/HD9WfgPvOr9qWPVh9D3+OH6s/AfedX7UserD6Hv8AHD9WfgPvOr9qWPVh&#10;9D3+OH6s/AfedX7UserD6Hv8cP1Z+A+86v2pY9WH0Pf44fqz8B951ftSx6sPoe/xw/Vn4D7zq/al&#10;j1YfQ9/jh+rPwH3nV+1LHqw+h7/HD9WfgPvOr9qWPVh9D3+OH6s/AfedX7UserD6Hv8AHD9WfgPv&#10;Or9qWPVh9D3+OH6s/AfedX7UserD6Hv8cP1Z+A+86v2pY9WH0Pf44fqz8B951ftSx6sPoe/xw/Vn&#10;4D7zq/alj1YfQ9/jh+rPwH3nV+1LHqw+h7/HD9WfgPvOr9qWPVh9D3+OH6s/AfedX7UserD6Hv8A&#10;HD9WfgPvOr9qWPVh9D3+OH6s/AfedX7UserD6Hv8cP1Z+A+86v2pY9WH0Pf44fqz8B951ftSx6sP&#10;oe/xw/Vn4D7zq/alj1YfQ9/jh+rPwH3nV+1LHqw+h7/HD9WfgPvOr9qWPVh9D3+OH6s/AfedX7Us&#10;erD6Hv8AHD9WfgPvOr9qWPVh9D3+OH6s/AfedX7UserD6Hv8cP1Z+A+86v2pY9WH0Pf44fqz8B95&#10;1ftSx6sPoe/xw/Vn4D7zq/alj1YfQ9/jh+rPwH3nV+1LHqw+h7/HD9WfgPvOr9qWPVh9D3+OH6s/&#10;AfedX7UserD6Hv8AHD9WfgPvOr9qWPVh9D3+OH6s/AfedX7UserD6Hv8cP1Z+A+86v2pY9WH0Pf4&#10;4fqz8B951ftSx6sPoe/xw/Vn4D7zq/alj1YfQ9/jh+rPwH3nV+1LHqw+h7/HD9WfgPvOr9qWPVh9&#10;D3+OH6s/AfedX7UserD6Hv8AHD9WfgPvOr9qWPVh9D3+OH6s/AfedX7UserD6Hv8cP1Z+A+86v2p&#10;Y9WH0Pf44fqz8B951ftSx6sPoe/xw/Vn4D7zq/alj1YfQ9/jh+rPwH3nV+1LHqw+h7/HD9WfgPvO&#10;r9qWPVh9D3+OH6s/AfedX7UserD6Hv8AHD9WfgPvOr9qWPVh9D3+OH6s/AfedX7UserD6Hv8cP1Z&#10;+A+86v2pY9WH0Pf44fqz8B951ftSx6sPoe/xw/Vn4D7zq/alj1YfQ9/jh+rPwH3nV+1LHqw+h7/H&#10;D9WfgPvOr9qWPVh9D3+OH6s/AfedX7UserD6Hv8AHD9WfgPvOr9qWPVh9D3+OH6s/AfedX7UserD&#10;6Hv8cP1Z+A+86v2pY9WH0Pf44fqz8B951ftSx6sPoe/xw/Vn4D7zq/alj1YfQ9/jh+rPwH3nV+1L&#10;Hqw+h7/HD9WfgPvOr9qWPVh9D3+OH6s/AfedX7UserD6Hv8AHD9WfgPvOr9qWPVh9D3+OH6s/Afe&#10;dX7UserD6Hv8cP1Z+A+86v2pY9WH0Pf44fqz8B951ftSx6sPoe/xw/Vn4D7zq/alj1YfQ9/jh+rP&#10;wH3nV+1LHqw+h7/HD9WfgPvOr9qWPVh9D3+OH6s/AfedX7UserD6Hv8AHD9WfgPvOr9qWPVh9D3+&#10;OH6s/AfedX7UserD6Hv8cP1Z+A+86v2pY9WH0Pf44fqz8B951ftSx6sPoe/xw/Vn4D7zq/alj1Yf&#10;Q9/jh+rPwH3nV+1LHqw+h7/HD9WfgPvOr9qWPVh9D3+OH6s/AfedX7UserD6Hv8AHD9WfgPvOr9q&#10;WPVh9D3+OH6s/AfedX7UserD6Hv8cP1Z+A+86v2pY9WH0Pf44fqz8B951ftSx6sPoe/xw/Vn4D7z&#10;q/alj1YfQ9/jh+rPwH3nV+1LHqw+h7/HD9WfgPvOr9qWPVh9D3+OH6s/AfedX7UserD6Hv8AHD9W&#10;fgPvOr9qWPVh9D3+OH6s/AfedX7UserD6Hv8cP1Z+A+86v2pY9WH0Pf44fqz8B951ftSx6sPoe/x&#10;w/Vn4D7zq/alj1YfQ9/jh+rPwH3nV+1LHqw+h7/HD9WfgPvOr9qWPVh9D3+OH6s/AfedX7UserD6&#10;Hv8AHD9WfgPvOr9qWPVh9D3+OH6s/AfedX7UserD6Hv8cP1Z+A+86v2pY9WH0Pf44fqz8B951ftS&#10;x6sPoe/xw/Vn4D7zq/alj1YfQ9/jh+rPwH3nV+1LHqw+h7/HD9WfgPvOr9qWPVh9D3+OH6s/Afed&#10;X7UserD6Hv8AHD9WfgPvOr9qWPVh9D3+OH6s/AfedX7UserD6Hv8cP1Z+A+86v2pY9WH0Pf44fqz&#10;8B951ftSx6sPoe/xw/Vn4D7zq/alj1YfQ9/jh+rPwH3nV+1LHqw+h7/HD9WfgPvOr9qWPVh9D3+O&#10;H6s/AfedX7UserD6Hv8AHD9WfgPvOr9qWPVh9D3+OH6s/AfedX7UserD6Hv8cP1Z+A+86v2pY9WH&#10;0Pf44fqz8B951ftSx6sPoe/xw/Vn4D7zq/alj1YfQ9/jh+rPwH3nV+1LHqw+h7/HD9WfgPvOr9qW&#10;PVh9D3+OH6s/AfedX7UserD6Hv8AHD9WfgPvOr9qWPVh9D3+OH6s/AfedX7UserD6Hv8cP1Z+A+8&#10;6v2pY9WH0Pf44fqz8B951ftSx6sPoe/xw/Vn4D7zq/alj1YfQ9/jh+rPwH3nV+1LHqw+h7/HD9Wf&#10;gPvOr9qWPVh9D3+OH6s/AfedX7UserD6Hv8AHD9WfgPvOr9qWPVh9D3+OH6s/AfedX7UserD6Hv8&#10;cP1Z+A+86v2pY9WH0Pf44fqz8B951ftSx6sPoe/xw/Vn4D7zq/alj1YfQ9/jh+rPwH3nV+1LHqw+&#10;h7/HD9WfgPvOr9qWPVh9D3+OH6s/AfedX7UserD6Hv8AHD9WfgPvOr9qWPVh9D3+OH6s/AfedX7U&#10;serD6Hv8cP1Z+A+86v2pY9WH0Pf44fqz8B951ftSx6sPoe/xw/Vn4D7zq/alj1YfQ9/jh+rPwH3n&#10;V+1LHqw+h7/HD9WfgPvOr9qWPVh9D3+OH6s/AfedX7UserD6Hv8AHD9WfgPvOr9qWPVh9D3+OH6s&#10;/AfedX7UserD6Hv8cP1Z+A+86v2pY9WH0Pf44fqz8B951ftSx6sPoe/xw/Vn4D7zq/alj1YfQ9/j&#10;h+rPwH3nV+1LHqw+h7/HD9WfgPvOr9qWPVh9D3+OH6s/AfedX7UserD6Hv8AHD9WfgPvOr9qWPVh&#10;9D3+OH6s/AfedX7UserD6Hv8cP1Z+A+86v2pY9WH0Pf44fqz8B951ftSx6sPoe/xw/Vn4D7zq/al&#10;j1YfQ9/jh+rPwH3nV+1LHqw+h7/HD9WfgPvOr9qWPVh9D3+OH6s/AfedX7UserD6Hv8AHD9WfgPv&#10;Or9qWPVh9D3+OH6s/AfedX7UserD6Hv8cP1Z+A+86v2pY9WH0Pf44fqz8B951ftSx6sPoe/xw/Vn&#10;4D7zq/alj1YfQ9/jh+rPwH3nV+1LHqw+h7/HD9WfgPvOr9qWPVh9D3+OH6s/AfedX7UserD6Hv8A&#10;HD9WfgPvOr9qWPVh9D3+OH6s/AfedX7UserD6Hv8cP1Z+A+86v2pY9WH0Pf44fqz8B951ftSx6sP&#10;oe/xw/Vn4D7zq/alj1YfQ9/jh+rPwH3nV+1LHqw+h7/HD9WfgPvOr9qWPVh9D3+OH6s/AfedX7Us&#10;erD6Hv8AHD9WfgPvOr9qWPVh9D3+OH6s/AfedX7UserD6Hv8cP1Z+A+86v2pY9WH0Pf44fqz8B95&#10;1ftSx6sPoe/xw/Vn4D7zq/alj1YfQ9/jh+rPwH3nV+1LHqw+h7/HD9WfgPvOr9qWPVh9D3+OH6s/&#10;AfedX7UserD6Hv8AHD9WfgPvOr9qWPVh9D3+OH6s/AfedX7UserD6Hv8cP1Z+A+86v2pY9WH0Pf4&#10;4fqz8B951ftSx6sPoe/xw/Vn4D7zq/alj1YfQ9/jh+rPwH3nV+1LHqw+h7/HD9WfgPvOr9qWPVh9&#10;D3+OH6s/AfedX7UserD6Hv8AHD9WfgPvOr9qWPVh9D3+OH6s/AfedX7UserD6Hv8cP1Z+A+86v2p&#10;Y9WH0Pf44fqz8B951ftSx6sPoe/xw/Vn4D7zq/alj1YfQ9/jh+rPwH3nV+1LHqw+h7/HD9WfgPvO&#10;r9qWPVh9D3+OH6s/AfedX7UserD6Hv8AHD9WfgPvOr9qWPVh9D3+OH6s/AfedX7UserD6Hv8cP1Z&#10;+A+86v2pY9WH0Pf44fqz8B951ftSx6sPoe/xw/Vn4D7zq/alj1YfQ9/jh+rPwH3nV+1LHqw+h7/H&#10;D9WfgPvOr9qWPVh9D3+OH6s/AfedX7UserD6Hv8AHD9WfgPvOr9qWPVh9D3+OH6s/AfedX7UserD&#10;6Hv8cP1Z+A+86v2pY9WH0Pf44fqz8B951ftSx6sPoe/xw/Vn4D7zq/alj1YfQ9/jh+rPwH3nV+1L&#10;Hqw+h7/HD9WfgPvOr9qWPVh9D3+OH6s/AfedX7UserD6Hv8AHD9WfgPvOr9qWPVh9D3+OH6s/Afe&#10;dX7UserD6Hv8cP1Z+A+86v2pY9WH0Pf44fqz8B951ftSx6sPoe/xw/Vn4D7zq/alj1YfQ9/jh+rP&#10;wH3nV+1LHqw+h7/HD9WfgPvOr9qWPVh9D3+OH6s/AfedX7UserD6Hv8AHD9WfgPvOr9qWPVh9D3+&#10;OH6s/AfedX7UserD6Hv8cP1Z+A+86v2pY9WH0Pf44fqz8B951ftSx6sPoe/xw/Vn4D7zq/alj1Yf&#10;Q9/jh+rPwH3nV+1LHqw+h7/HD9WfgPvOr9qWPVh9D3+OH6s/AfedX7UserD6Hv8AHD9WfgPvOr9q&#10;WPVh9D3+OH6s/AfedX7UserD6Hv8cP1Z+A+86v2pY9WH0Pf44fqz8B951ftSx6sPoe/xw/Vn4D7z&#10;q/alj1YfQ9/jh+rPwH3nV+1LHqw+h7/HD9WfgPvOr9qWPVh9D3+OH6s/AfedX7UserD6Hv8AHD9W&#10;fgPvOr9qWPVh9D3+OH6s/AfedX7UserD6Hv8cP1Z+A+86v2pY9WH0Pf44fqz8B951ftSx6sPoe/x&#10;w/Vn4D7zq/alj1YfQ9/jh+rPwH3nV+1LHqw+h7/HD9WfgPvOr9qWPVh9D3+OH6s/AfedX7UserD6&#10;Hv8AHD9WfgPvOr9qWPVh9D3+OH6s/AfedX7UserD6Hv8cP1Z+A+86v2pY9WH0Pf44fqz8B951ftS&#10;x6sPoe/xw/Vn4D7zq/alj1YfQ9/jh+rPwH3nV+1LHqw+h7/HD9WfgPvOr9qWPVh9D3+OH6s/Afed&#10;X7UserD6Hv8AHD9WfgPvOr9qWPVh9D3+OH6s/AfedX7UserD6Hv8cP1Z+A+86v2pY9WH0Pf44fqz&#10;8B951ftSx6sPoe/xw/Vn4D7zq/alj1YfQ9/jh+rPwH3nV+1LHqw+h7/HD9WfgPvOr9qWPVh9D3+O&#10;H6s/AfedX7UserD6Hv8AHD9WfgPvOr9qWPVh9D3+OH6s/AfedX7UserD6Hv8cP1Z+A+86v2pY9WH&#10;0Pf44fqz8B951ftSx6sPoe/xw/Vn4D7zq/alj1YfQ9/jh+rPwH3nV+1LHqw+h7/HD9WfgPvOr9qW&#10;PVh9D3+OPRl//wDOfwrP/wDXeo+ET5jqVldR1kjrXTqcvEjpEqbKRqJ/24Kk9V//ALD1dHlv/wBz&#10;v9md/HOmbn/mf+nXj1fD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D//ZUEsDBAoAAAAAAAAAIQCs143E2cwAANnMAAAUAAAAZHJz&#10;L21lZGlhL2ltYWdlMi5wbmeJUE5HDQoaCgAAAA1JSERSAAABVQAAAS4IBgAAAD7pgSwAAAAJcEhZ&#10;cwAACxMAAAsTAQCanBgAAAAZdEVYdFNvZnR3YXJlAEFkb2JlIEltYWdlUmVhZHlxyWU8AADMZklE&#10;QVR42uydB3yd9XX3/9rT1rCsPa1lW94b4yEbMNgGbAghGEIwZPRtaJLmTft2pG9xP5+3bZo2DU1K&#10;kiZNMEkIhL3BDO8BeMlb8pRkTVuStWxt6f1/z/P8r66uJWODDTb9H3O5V3c8697n9/zOOb9zjl9f&#10;X5+yZu1qt5raU5MSE+KL7JGwdrWbvz0E1q4RewlgtYfBmgVVa9Y+OUtdru8y9O3P7dGwZkHVmrVP&#10;bivd++UaYKPt4bBmQdWatU9my6qra7iP0rdCezisWVC1Zu3ju/4ConX19aqrq4uHNq5qzYKqNWuf&#10;wARUR8TEqKamZmWZqjULqtasfTKb1NTUpKJjolVdXb1lqtYsqFqz9kmZ6tnWsyo4OFg1NQtTjbLS&#10;KmsWVK1Z+ximwTMTEO3s6lKpKcmq2QFVy1atWVC1Zu3juv7ef7S1tdlklTULqtasfRLXHxANCAjw&#10;PGHjqtYsqFqz9jGtr7d3moCqf//P1GWq8+3RsWZB1Zq1S7TSsvLI8PBw1dzSqo6fKFWxsbEqPT1N&#10;1dbW1tmjY82CqjVrl2h79+1vbWtrPzN6dJ7asvV9NX7cWHn+7Xfei7NHx5oFVWvWLtE6Ojq6z507&#10;Kyn/UVmZat/+g/agWLvqLdAeAmvXgl0/e5Z67oWX5fGE8eORW61S/dVVjfpmeq2uT0yIX2+PmDUL&#10;qtas+VhISEhgUFBQqLDWzk4VGxujKiurVEREuDpUXPIISauWllbV2tqq/Pz8llEgkJ+X+0hbW3tr&#10;WFjo8/pjqzTAltojae3TND/b+d/a1WZue79VGii/U19frw4eKtFgWqkBtEVFRkbKbdiwYSooKFCd&#10;Pl2nzpw5o5oa9a2pSW7p6elqytRpatbM6a0alO/XwPqSParWLKha+58Mqqu7u7sf+OlPH1M1NdUC&#10;oNwiIvUtPFxp+qrCwsJEv9re3u6AqReotmrwbWlpVoULblBf/eqDvO+OKw2sbunsyqPHjt82Z/as&#10;bPstWvffmrWrxrRbPw43/3BJsRoeFaX8/f1VSEio6u3pkTBAkHbz4+NHStcqqqw6OzrkdT+/lgHL&#10;eeH5Z1V0TIy6+647n9Cgt0w/lenefI14bOOlxmLdiQTcCvUto6en59yvfvnLcA2q9ku0oGrN2tVj&#10;7e0dcSNGxHr+josbqc6dOyePwyMi5H7SxAlqw8bNxFI9r8XHx6tGzVi97ZWXXlTLbr91uAbpdV1d&#10;3So0NIRYrcJD47P6PxWkme/w4cNVhQby3t5eQLwyMDDwqP54qXvzNkB5UnNz80TiuY2NTapg7GjF&#10;gn79m9V+H37wvv0CLahas3Z1WX19fWBeXo7n71OnalV6RqbSQKf8BHTbBcxIUIWGhqqEhATV1d2t&#10;Sk8cH4z1qltuvllFR0ermJhYAWVishER/bHZSH2L0oyY4oJgDbCtZ8+mBAQEpHR2ds4nxADQ6sdI&#10;vNTp06dVl37MNtXX1anFS29VBQVj1Np1G+peeO4Zq5+1ZkHV2tVnTc3N4b29fSovf7TEVKOiohWV&#10;VTBSMvwhGviwCA2QpskKYBkfnyAxVW+LcJntxVhPT7dq1oBNQuzs2bOyvna9fNbR3t4moMqNcENi&#10;UpL68lceUFMmTVBlZeV1j/77jyygWrOgau1qZaoNMd4JVNz1lV/5stq1u0g1uqAZHR3luSUlJaqF&#10;hfPVoz/5z/OWFeQC8OWylJRUlZKaqm68YYGEDD7cvqPh17/6lQVUaxZUrV3d1tPTI+AFUzVWfrJC&#10;u92nJHE1Oj9PnThRKskrf7pYFV6ZHiuAcuyIEcKQMzMyVFZWhoQSNJNt+vnP/yto29YtsTBZa9Ys&#10;qFq7as0knpBNYbjcP/npYwKexFAdKVWHiomJEde8qbFRXu92Olh9bPcfG450S3+GzliwYIm5RkbI&#10;erHjx0+cfPrpZ9J27tgeBfD7WkZGZvdf/fX3V//LD/5xpf0mLahas3a1gCo+fpT5G80pjBGGGqgB&#10;tbu7W54n7sljElckk0gifRwmmpycrEaOjFNR2p0nITV8+DBJigHeBpSReJUcPsI605JTUlSS/gwh&#10;Cm6s2zwuKy2lCuyBH/34J0Xf++63H7XfpgVVa9auBkM36vHnfSVVZPsTExNUdvYodeDAwQtKqrBh&#10;w4YPuSKSXFVVVQLQUVHDFbIrElWAq6gN/PwkFMFj8/4gt/gA9sqNUMSwYZGqtLRMFR86JOEB/bkf&#10;/+rXq0u//tWVtprLgqo1a5+5rfcG1bq60yo2doQwVZhpnWak69ZvFEkV7BBlAGyReOugLr1moGfP&#10;tl7SBgCeKAmGyv4zN4vl3rJ4iRoWGSGg/Nhjj2nAT5SKL8A4Li5u9Zat7xdeP3tWkf1KLahas/ZZ&#10;Wqn3HwBmR0e7lKnCDNGXYjEx0QKysErKVPv6ej+VjYsbOVJljcpW8+fNVcnJScJQ/+7731dlZaVq&#10;+R13CotFsaDBOCo5Ofml9vb2SXq7G+3XakHVmrXPxEaPzr+sv0tA+FKZqrcRVujVjBgFQGJioho7&#10;Jl+eI+zwzLPPq58/9lMBfiwsLFxAlRss+vTp0xlJiVL+audqWVC1Zu2zsbDQ0Ejc56NHjpz/gw0M&#10;lOqnYRoo/QPose4nKgBc/5HxCRL/RA0A4J04fkw16sdVVZUeJYGvkYjSbrpKTUnR7wmV5ZP4AhBJ&#10;WPn7B0g3LN5n4qplZeXqt7/9vVq39j1VWVkxYHnEfA1TJfZaV18Pu55YWVW9OiU5aaX9di2oWrP2&#10;qVtiYsJRUx4q7nbcSDW2oECNiI1Vo0ZlCpACgN7GuBXaBGKArjDeMWPUzh3b1YkTxz2gSvx12vQZ&#10;mm2OVhkZ6SKZMusZzE6frmuorq6N3n/ggH/FyZPqwP59qrq6WnV3dw36OYDXgGpwcJAK0KC8Y+du&#10;NW3q5AfcsMYq+w1bULVm7VM1DXTiq6elp6slS5eomppaYZwkqgCsM2caD+/Zu+9MW1vbsPe3bRv7&#10;8MN/WqXfngxLLS8rFWkVCSVq9I8ePSrLnDuvUC1cuFDNnDlNA2KPMhrT+vqG2vLyk51V1dXB+/bu&#10;TXC2oE/t3bNHgybv640FPJ2b/H3BbSfmC4tGSWAUBMR9kWPl5mQ/ovcBYF1tv2ULqtasfWq2f//B&#10;B8ePL1Bzrp+tamprVfaoLDVhwjj12utvyet/+MNTeTBGgLO5uVmDV1cb8c7ysjJVXl7u6aeKYuCB&#10;Bx9SN96wUJJa2LlzbW0HDh6q27J5S1px8SF1trU1wWhMvXWnH9dgqEwmcBj2CFEREELggnBGXxii&#10;o6Ie1SwcNYBVBFhQtWbt07GDhw71jRmT35GcnBRCdl0YoAaroayurr4rU7vy69auFSabk5uncnJy&#10;ZK4V7j5GJdTbb7+TtnvXzjANnGnSWeAyN2ifOHGSMGrCDzBVJF8J8fHq7LlzEl+F5XZ1dxObWK+B&#10;lTiGVQRYULVm7dOxV197IyQ6Orp75ozpLWFhoTEXeu+J0lI/xlg//PCfSpIJ/Sgg1tbWduatNe/4&#10;v/vO21GakaZdqSkXuRrEc/PyJT5Lkqys/KSaoJm2M7EgUnqtSjVYYIDTqyA4WIBV3+hm3W6/bQuq&#10;1qxdcUNMT8nn6Py8Tt+klK+99+476ZoZ1k2eNDEAZlpScqR127ZtaXuKdscYl/5yG1VaObm5Kjs7&#10;R4VqdkzIgDhtVGioKi4ulpDFGA30zc0tKjEhXgoI/DSwBvgHbOC9JOKU0/C62H7bFlStWbuqzM/P&#10;L+yZp58O++PTT5u4aMyVAFL6utIngO5ZSckpkoQydf+AJIkpd3KAevudd1sqK6vuufGGwrWw0aEk&#10;XdYsqFqzdvX9iDW4kem/nMZsK9x3pgUMGz5cRP/oYX0TWoAlmljTH4CwA8kp/fewE6Wlf/jD089m&#10;3nvPF62Lb0HVmrWrwzRwnddlOj4hQaqbuMEQjx8/rtrcpiqXYuEREd1JSUmBFA2QXCIWS/UVTJPi&#10;g4Fs2JFLtbU5HbFCQoJFKsWEAloDkoQy0iuWA9Bq4I3S27f+1dfeLLzt1sU2KWVB1Zq1z8w26Bti&#10;eWRTsee74VECXjBD2GN5edlFLzgmNlbUASkpKSwnEPAMCABE/QVM/d2kEnHc9o4OE16Q+zANqtzO&#10;0ZS6Tz8f6Cflq319gU7cVt/o+UoyClmVn0zUUhNDQkNoAbjSfq0WVK1Z+0zs23/2p4//6Mc/+Q/9&#10;cJgGOFT6AQMYZni4uNswVR6TNDpVWzvk8iI0+8zIyFSjsrOFRaIlBQABZWGl/hpIBVT9JJnEY9x6&#10;lm2A1YCqidU6IQDNpPucmGq4fv/Zs/1s2akI6xGKq0H5ge07dpVOnzZllf12Lahas/aZmAa7JYlJ&#10;SZu0ax3g+xpuOEwVUI2MiFCZWVnq2NHz+wTQSDojM0ulp6eLnCkgwGk8TaNr+gZQQurc+/cDrJ8p&#10;gRUwFOaKBWsgdooCHDAWUCVJ5YQo5BYeHuZhuYQFTAKLGKt+/EhxyeHS0fl5q+23a0HVmrVP3b77&#10;nT/b/OLLr72sWeUy39fiRsSqcxrAelw3e/y4AmksfbikWIB2xIg4NTI+XkIDgJqJvQKmARpcAcVg&#10;t+epuPz6RlyUBtVgaGBgkICngHtoiAcgnTAA4QIlAMr6Ozo65TUHaHvdqQR+wnqN0ZhFOaGARyur&#10;qotSkpNsNZUFVWvWPn3LSE9bGRQUxOQ/Eap2Si3/MQGxrMwMDwtE8L/ophtVamqqlK4KgGqQg50G&#10;BQVLzFTGsfg5jBRgheGaoYGEAxwwDfTET70TVc547Db3eQdQsbNn29zZVQ4AA94mNMB2sAzT2coB&#10;7sgo/dT6lpbWzGHDIm3i6nNqfleqysSatU9iNbWnKNZfrm8/aGtrT6Ar1HPPvaAihw1TY8eMUZVV&#10;VaqmulrNmDFD5eVlC8sEYI8cOSafhzEGiMsPQw105U7OPUDoMFQ/SVABlAEBDghTDhug3wOAA5Le&#10;MVSPeT3X69M3wDwP80UpQGghLDzM00/A3ykA2KNBdRqbab9pC6rWrH0qgFpfX793xIgRaTC+3UV7&#10;pd1eWlqagOXy25fK+6hS2rRlm2psbFKzr5spjBMwPFHqqAEkduq694Pf/AR0vW8Oa/VzAddXVuV3&#10;3rbCYjvaO1SXBn3A2wOs+p+/n79nWazPXfYGfVutbKcqC6rWrH0KYFrY29vzD52dXfOcn2WfOnzk&#10;qADSqKxM6faUlZl+3ucOFR9W5SdPqsmTJkojkzNnGt15VX4CssIOSUhp0ENfaspE+TssNEQy/kZa&#10;Fegms9yk057Orq71wUFBxEBLJQSh2TDxWNfo5h/t3iZ1uAUIIW4YwMtMVyoLpP8DzMZUrV0VVl1d&#10;8x9nGpu+3dDQoDRDlQx6W1uHhCvnz5vjDWTnGTX2MFkAtLOjsyd+ZNwzkRER4afr6pdBLomHApiA&#10;Mve4/0FuoirQK0Qg7wkIaNKg+KgLgKW+6/X5e733H4OAqTXLVK1Z+/Stsqr6iYqKyq8QEx03biw9&#10;Ry95Gfv2H5SYqTNwr33P2DH5k3p6epa3tLYCkBk0NgE8Rdwf4IxICTRxVA2yGmDL9G2VZZPWLKha&#10;u9YZ6nf17d/rNEO9/rqZMgvqQvb+B9tVWlqqSnH7rBr74MMdMowPsKSPqbYnRufnrXRfXune5vss&#10;rsxlm6t9Wac1ax/X/O0hsPZZWU3tqUlt7e3/fvT4CRWnXf6m5mbPa2hAYZdYa+tZdbKiUh7Pmjld&#10;RkJ7G+/j9crKStXU1CS6UA3ODxw5evxv3LcAmoXKEYt63zJdsLWAas2CqrVr3w4eKv6FyYqTkArx&#10;6e7f3dMtgNnZ1anSUlM8z9PR39tIEOXn5aqEhATJxh88WKKIzYaHh/3T8ROl99kjbc2CqrX/Efar&#10;//qvds1C20km0Sk/avhwz2vEP2NjYoR1dnZ2aQAuUX94+tnzltGomenIuBFq/LixKjdnlBQFkNiq&#10;PXVa1dbUojV9/Oix45Ps0bZmQdXa595uX35HpmaUoSSKoqOjVFV1jcfdByx37SpSL7z0qnrn3bXq&#10;gw+3e0ZQG0OnunfvfmGzTAowRlwVYN25uwiNaFBgYOBzmrFG2yNu7dMwm6iy9pmYxFPb2nZve/9D&#10;0ZFSvWRq+Ck7hakiq6IOn2qqnRpgC8aOUTOmT/Usox75VazTGRBQDQ4OEUA19s5766R7VEZGOnKr&#10;DaOyMgvtkbdmmaq1z6Xt2l30KCWho/PzVGpKspSYVlRWijCfktPY2BjNXqNFzN/S0ipNnxlT7W3h&#10;XiNKUA0AqN6t+sYXjFWaoUqpqJ+f//yy8pOP2iNv7UqbFf9b+0zsd088oXYWjOu5664v9CUkxAcC&#10;oowvAUAR5ePaHzt2Qh0+ckQd2L9PjZ8w0TOmGiZbV98gTNZ39pP3KOvExARVV1cnJaOY9sq+U36y&#10;oig9LXW1/QasWaZq7XNne/YUBfzmN48HOpNF/dSRI0c1S+2Uyqj9Bw6pTZs2SQOUG268SZ3Rrv5r&#10;b6wRQCUGC7s1rv+FLC4uTnoDIPJ37dGKyiqbuLJmmaq1z5/NnHWduv/L94rutE2D5YgRsWrHzt0S&#10;CgBYly9fJg1KzmrXv60tQ23fvl0D7xE1Yfx4Nfu6GR6WerquXoVr1jpY4QBqAKqt5s2ZLc1YmBul&#10;by9VVVdPSk5Ksu33rFmmau3zYXPnFyYCqMePnxA22tTUrP74x2fV0SOHJX561xeWS0wV4IwID1cZ&#10;6emqoKBAQHbNmjUCvsaQVGGEDHxt2tTJqvTECWnRByN2G1Nn+Cm/l+y3YM2CqrXPhdXUnlq5dMkt&#10;2RUVlSL4J5m0d+9eAT066T/8zT8REX9ERJi4+s68qDCVEB+v8vPzVXpGhqe9nzFYqm98laRVfcMZ&#10;FTtihPpw+04V5DaMdhUv8/V2rLbfhjXr/lu71gH1z/Xdj0+dOi1VVNKPVIMfCaaG+jp11xe/+JHd&#10;nkhoUZI6lKEeQAmAhjUnZ5RqbGxURw4fVvEj4+S17OwsSV75KfVA7anT6xPiR1pwtWaZqrVr0/p6&#10;e/+8QbPH6poa0aeeOXNG6vWZKTV12nQ1ZdIEiX0CrGaiqTdjJePPiOqW5mb1+BO/H3QdTAV44aVX&#10;9GdC1M9+/kthwwmJiRJmONd2zmWrzv/8/Pwer6tvsIkra5apWrs27ey5c/4wVOKfoe7IZ9x+svpU&#10;TD2mQTA/P08tuWXRkIw1NiZajRw5UhUfOqROlJaf17gaRlpf36COHzuuOlhuZ6ckvxIS4jWotokW&#10;FkD3svX1DQ2ZI2JjbeLKmgVVa9eOVVVXZ2n3O+306dMCqEsWLxJhfmNTszp5skIDZKkiLHDo4CF1&#10;uOSwuuOOZSp7VNZ5y2FK6vTp09T2HTv1507KPCiTrHLWUyPsdPyE8Wr//gMqUbNU2K8zH8p/AKC6&#10;I1Ki9P165XTyt2bNgqq1a8P8/fwnAW4w0kkTJ3qYKCOnuU3Wrj+Mlcz+rt1F6ve//4Oadd0sdfNN&#10;N5wfRtAMl/LTzZu3qJLDR9TXv7rS8xpJLZZDD4GlS24RECV0QKKKeKzvclxgndjU1Lw6Kmr4SvtN&#10;WbOgau2asJ7e3knIpZoaG1VKSvKg74HBzrn+OlVQMEatW79J7dq5S1VVVUvclebTf/bw//K8NzM9&#10;XaahlpWVSe2/0akyljpJs9P8/Fw1HBD1GdjnO/3Uyx5oaWldP2xY5Gr7bVn72OTBHoL/GbZ56/t/&#10;/1lvQ0tLSzjgR3WTd+OTwSwmOlrdsugGtWzZbQK0BQVjhWW++tqbnuTVsOHDRdwPmJom1g6oBsrI&#10;FAC1VgYA9ltkZKTzw/d3gJb4qhdbxR7XDPeyhQHWbdj09998+Ftz7S/Qgqq1z5nlZI/6B/Shn+U2&#10;VNfUpnX39GjAC1QX0xwN8MzULj5ZexJPycnJohbwVgUAqIkJCapozz6RS2ER4RGeQoAf/PMP1N/8&#10;zd9KomrP3n2iCHDYqrMOwNTDXN0eAfqp9ZpRZ37S/eV4jxmd/w9vvflGgP0FWlC19vm0x2m591mt&#10;vLOjMxzwgi1S40989ULGe3ft3iOTUktLS9WunTvVksU3nye3CtFAiRLgUHGJfI54LGGG0rJyde99&#10;X1a7d+1UP/vZL9R//uQnqtlrZIthp/7uiGr+OQAriauX2tvbP3YPVvc4265YFlStfV5NM7cz3Pf0&#10;9Kyvqamd/Flsw67du0MD/AMEuKqra1V7e8egwEqSiQbVL778GuxWNWp2uuKeu9X3vvddlZyUeJ6O&#10;lSqsSO3qP/PMs+rI0WPyHKBaUVmlpk+boq6fM0+99OLzqra2Vj3yyKoB7NTPJ97qFRqY6Ofv/7FA&#10;8WRF5ZS+3t71+mGU/eX9zzObqPofYq2tZ5u1Gx1TXHI4St9v7OzqKkxPS935CZlYtEYmTfD8ziQm&#10;xBd91GdKTxyvnzd3jurRoHhYGqMUyPOhoc74lEPFh7Ubv1finIBdbk62eu+9tWrmzJlmQuoAA1jL&#10;y08KCHMDSF977Q0R+gOsebnZ8r4777xTrX3vHXl8uKRYlh3gyqoMuPb09OqNgGX4y9+wV33/gD5O&#10;pcFBQasu9ri8/8H2ORrY1+Tl5oSTjKurqy+zvz4LqtY+J6aBr1DfrdSAt9K4u4x2Xrd+Y2RPd896&#10;/feytNSUtRexnEx9V6jZ1wLA+OzZc+l06GfiKQBIh6ky7WoPGxa5ddiwYS8EBQU9r9dZ6ruc5qam&#10;jtpTpxpjYmOjAUCkU3FxI6RcFRapP6dGjBghTVA0m1br12+QSque3v7Jqt527lybOnCwWCRaHe1t&#10;avyECSojPU1GscSPTJVlESBFSXD3l1aoN9943eP26/2Q3q2UsNIFKyQ4RKq1RHY1fJiKjIhQwSHB&#10;Kjgo+BF9EWjVrPjfPpqJ71m8b/+B5/X2hE2dMtAZ2LN33+aSw0c3333XHX9tf5mfb7PjVD7foArD&#10;ekTf/qO0tOzOzMyMNAAIGdL+AwcFFEfn5z2rAfCppKTEF70+RyxxkqZqd/T09i7XAJpOoggApXMU&#10;oBQcHOSRJMHqurt7RPZUfrJCxcREA25PRURE/J0G8eNmuStW3Lc6PSPzgZmzZqrdu3arcLr1axAL&#10;DglRaWlpauqUSaI53bJ5i962bjV6zFjZRpZPE2sUAQwCJCZLv4DdRXslcVV3+rQoAbKzs/Vyd6kv&#10;femLUhDg79+fH6Ko4J//6Z/Uwhtv0suKFVabkz1KjRwZJ6NcTBiCY8NjElsku2DQTB8ICw2t1i8+&#10;o5xx1uv1MWv0cve/UFJy5CtFRUW3s0+zr5sly6Tya8++/cc6Ozobpk+fOp3RMfv27n3w7//v3662&#10;v04LqtauTVB9VLPL78AkNTC2JiQkRAKqubk5qr6uXgCwuOSwgGByUpJk0sm0AyhInzQjFXBC0qRZ&#10;qJR/wi7p/ASYGeM3xHhoxkgDQAAhgMdnNXA9qZf7Z4AQoNrV3f3Abbcv69AMMaSmulrl5OZq9pws&#10;0qdjR486QD9mjDBq1t/muvbewHpGs8tDh4qdWn69nQH6nraAzz37DKClwb9HjcrOURMnTlIF45jS&#10;GiUXARJXLGvRTTfIPvXqde0/eEhVVlYN2BdeY19mzJimTp+uk7lZTHQFZKnUorgA8O3s7NDHoVGW&#10;S3hi8qSJsv98nvVwAdIXs/bk5KTQYM3Ci0uOqKI9e2DQD95/3z0WWK37b+0atEm0vwM06uobIsUd&#10;VkoAIFCf5NTCI5AvL68Q5sfoEYAq2E0CMT9qh2aUZNVPadCjiQmgZ9x+cw+IFfWg9+xV8fEJKn/0&#10;aDX3+utUe0cnmfj7NLtc3tnZucq43q++8nLIinvva9efDz1x/Li44PV63VOnTRPXn+2jGgprcCVU&#10;gBSNWDCAlbgsz8Fa09JS1dr33lMH9u/37Dix00MHD6r7vny/StUsuKGhQX3hzuUSYjh67LjaunWb&#10;9FkNCJD5VV73AXIDnNeseVsYMH0GiI/m6YsRIQO2jR4CNNImrsvzlM6agYVyYunjyH7t2LkrdHbQ&#10;TDUiboRMjHVfe/zd99YX3XhDYZH9iVqmau3aYqqNmplG4QYfO35CuubjmiKip/3dz3/xKxHVM0AP&#10;ttrb2yexzJZWJ9aIO48rDIAZMPW++QJrjwusLAfmSonp2DGjJR66RYNYTk52w7PPPBN7srxchYSG&#10;1i1bfgfMObS2pkbWk6QZ69QpU1SrZp8w6qLdu9SChTeIqNSXsRbtLtJAX6sWL14iLvxrr72uXnv1&#10;Fc+25OTmqVtvu11aBC67/TYJGzDzasPGjaqmGmbqNySgSo8A9/GAmwZK2DzhA5g7+liJ7WqAJTyy&#10;ZfNm9Y1vfE2OSU3NKfXWW2/qYzBbs/UsAfPhGqBfePFl6bI1Y/rUJn0xKAwNCbHA+jmzgFWrVtmj&#10;8Dk1DU7/TEd96urT09MkI66BVlxUqo1gbIAL8UWkS5SDNrrloIQAvHxihWi/182KD7gqeyRJflIN&#10;yjWae5YhXaROlKmsrCztio+nv2nYhAkTtVuv2Z6mfK2tLVFjxxac1WwzOFQDu35OpFH+egGALEA2&#10;enS+xy3H2C7ioxUVJzUDTdfLzhSXPCMjQ+3atUvWO3PWbHXd7OsVjVvuu/ce2cYXX3pFrV+/TtZ9&#10;MYBKRVafBmgYPawTQDUsFFZPeITQAOyZMEVFRQVxV2n0UldXLxexWTNnqlF6+/gchQkwbpprsw59&#10;kQjV236dXvbTepHt9tdqQdXatQGqq3DZw8LDBAQ4wTMy0gQUAK7U1BS1ceMmDbLRbtmonwfAeA8A&#10;hVteV3daBWpgCA4OOQ9UhwJWpUREr9luo3T1V34BUtMPk4yIHKZZW1RvSXFxyN49RcH79+0ThsvM&#10;KlxqwJB15+blShzXO96JeL+stFRYcUpqqnb5D0jIgfjl7ZqRBgQGqRjNJBn4d9utS9SevfvVk7//&#10;vbBaEfg741QkiXVBhurvL9tCHBXW3iuVYAESGuEG0MI++QwxV9j3rUuXuPHUDjV27Ghh/1zUAvU2&#10;kXjjolapL1y8B+vu6k5MTExYrB/+wv5abUzV2jVioWGhEgckq34s7IQaP36sJIEAFxjrhIkT1Qfv&#10;vy8nOll4AOKcZnO48HEjR6rpM6bLGBPiqoBLzwWqoEw4AECGUfK3YXbvvvO2tOm7b8WXxHXWID/s&#10;3i/fr9atfU8dPXJEA1CsJIdgeWzDsaNHPAklY4ylJpklGta8PFWlXXvWRxLqlAbiLjeZNGfuHLmA&#10;vPLq6xJC8A5XGOAMkVHWQfo+cEiXHzc9SANoSkqKAOKePXsE0HkN1gm4wvK5LViwgPCGyL9IZBF3&#10;3bjpfQlZzJ0z23PhYd4WV56QkGDZT20T9XtXR0ZGrLS/VhtTtXaV28FDxfUaDGIRyKO73LNvv8iI&#10;AIO0tBQVrUGDkx3XH70niSqUAUmJCaL33L5jl7ixsEbccXPzjrHyN1lwwCxrVLYaV1DgZP1zRilm&#10;UDFqev26tZ7R0nFxI9VDDz2ohun3UK/fqxkq20EyCIbK8lgnSaeHH/6mBtsoYXsbN22RkShZo0bJ&#10;coi5Okz6tHb1Z0tXKjL0dP0fMzpfrV23XpJVMkFVgylSqlQNjsSSmd7a1NyiiouLZdBgeLijcOC4&#10;+MZQuQ9077P1sVt040Jx4enZWlJyWBjx+HFj5ZgB2vSGra09JWEUkmHz580VAGZSrOzbsRNyfJRb&#10;gEB8e1zBGI7fd/X7bFmrBVVrV4u52tLC3t6eKV1d3f76BPdraDjzl8lJiUHIhgq0O/r8Cy9rUM2W&#10;k9pPn9CBLmPjb6cZSZ8wzLq6BpEtAYRGs2kA1Nx4jq76uMS5ubnqulkzRBpFByrsgw93kPkWdss6&#10;DuzfJ/eAeEREpFp08yIBI4AQENqrAR82OGH8OHkPz40alSkNVda8/Z4AE+wONYCTgW+VkAYssUED&#10;7Ci9XxMnjBfwoyprT1GRuNxsd0ZmlsQkQjRwomW9+aaFsjzWQxJt3YZNasf27fL+sLBwYeyBXoDq&#10;fcPljxJFQJwoD5yOW0GyHMIFhhEzzJB+Bd/42kPqqL5IjMrKEPkVHgD7ATPmvRiMmLi3Xv4d+k87&#10;5dWCqrWrAFCXaza2+nRdXRSsk5gegNPmjg7hpCUxBXi+/8GHToNofWIDrP5ujNFhnJ0CcgBmV3eX&#10;AC2PDYia9wBk3frvMWPHimDfVEfR7ASQeexn/6WOa/cdITzLdtrrmWRTn6fdHln0vPzRKiszU3V2&#10;dQpoffjhdmGP2dk56i++912Je5JQW/P2u7JupEvceOwNrOhVadKSlp4hUrDaU6fVtq1b9TZ3SdwU&#10;71sqqfTnkpNT1P/+7nekgurJp55R18+eJQC5ddv7ar8G9x7ivnrbuQiY+KkB1CA3cRXsPib0YJ4X&#10;5YHeLxJYu3buUIWFC/RFx18uEOh6ORZG8ws7R6bF3yS6MjPSWF+TBvJCfZCsIsCCqrXPEFBXaoR6&#10;vE1YZY+c8E6SqE+YEJny03X1AibDqETS98Q2x40rEKZ6McBKTBSABsBgp5SOErPEdhftUSeOH5P6&#10;+ikaYH/4wx9p17xOA8dwAbHB5FbOfa+n7n7c+AmaoY7XbHUf/QEEzHD9KWENcBNKa9dtVBs2rFfR&#10;MbGDAuvpU7Vyz+tMZp01a6Zq1ox2zVtv+mT5/WX/ANHvamA9pgH7iSeekOqtmTOmS5y5rPykFBeQ&#10;5BuuwQ8GbcIDHwWo6HmRe1Eyi562uaVFLjSxenvRBTvfj58cAy5+SL34PMeK9wcFBdIrYJy+tdpf&#10;97VpNvt/7bv8b3X39Eg2BxAFpBD7E/M7fapOg2iXlILCyiIiNDiEhKqY2Bi3aYnD4Lw74xsQBXw5&#10;6cm2A7aACrdOV2p1+PBhiUkSX4WxTp48UT355FOqurpKRUfHCHgMJbcyf2OZWaPEJUeSRCFAYlKS&#10;+uY3/5fIk5y3ygaq7FGazXZ2qyOaxRqVAsDIftAaMCEhUT6r+pyuqCS8mG/FIOqGhnqvLH+ggCH7&#10;Rher2ZqlhoSGi/zr8OEjcgHic9OnTRU5F6BOrBnwNsoB5d47Ca9gOeYAKrFbwgBjx44REAWE/fV6&#10;YaudHZ3qlGawXOQ4vhRiALYsh8TWuXNtfXp/tmrQb9Cbz+2g/YVbpmrts2CpSj1+VlxfB+zoP2q6&#10;LA2UCrkyIn/nJAcsaHHnkRa5EiIqhCQJpQGCbDwJFpgd4nZKWg8ePCjrktElej3IlyjPpJsU2lEA&#10;lThrZ0e7NDzBJW8nDOEyZ1EE9DkhgBFxcWrxkqUSu0VWRcnqvLnXy0UAfajcB7oJI3c7/+1Hj6qW&#10;lmZhpIQ1AP0CDeokhlg+CawzDQ0ioZp9/Rw5JrBVwzZD9EXFSKFg3xQcLL5lEUk9tXfPXom1sn9U&#10;Yc2aOV0Se1wgOMZl5RUyoJDjx3MdGphZZmBQoAAqbJzEW6++RwXg3PczdW91BOtmvfzNseS+uPjw&#10;9sL5c2bYX7YFVWufHajiZjwCKwN8ENpX19R4QONSgZW+pFRTUWFFIgZmCwAQ06QwANAFRFgWzA03&#10;PT4+Xh09elSSRWSyeQ+6VgAkKSlZRWmXdvy4cY6772pX0Xx2aYYLm4NBE8skiz5zxrT+2OUQwLp2&#10;/Qa1ccNGYY2877Zbl6rNW7cJMNOUhd8zwEpIYn7hAkk+IdCHbTIbC0DGYmNHyOfZP1z8mxfdKAmw&#10;ffsPyD7wmpnASuHESL197J8kxvTy6jVwUyEVpd13tuViAdVcWIixwlbR7hpZWFnZSRJ2D/7J1x9a&#10;bX/d165Zneo1bPpkvBFWBQgEBoZpd7ZSTnDAwIndXVQEiCXJI1zZwMBoiaWS8AJwTPemBLckk78B&#10;BQC1vKxMVVVWuKAcIK5/SkqqumfFCjV71gxJFhkFgaMe6PHENgEnPoN+FhZ5040LNXtrF2Z7oV+r&#10;9EKVCqVO9fWvf1W9+dbbquLkSfm7TS8zVgMV6xo/YaJ8BNnT5EmT1BTNpmGUXBT27T8otf2EDYjN&#10;kuR68cWXRa41aeIE2W5Az1xA2C7irDwGbLnoIKHisfM9XBqgGv0u63AuZh0e7au+KDz6uyefLrr/&#10;vntsssqCqrVP27RLGg1bMsBnmjt/EmANENc2VICjP3nlADfxVJgggAgbBDBxi6m0GltQIGzPNEPZ&#10;svUDRTMXKrVIiClhcxpYNLCS6adunnAC2tSv3H+fMFKso6NdpEdUI3kb8UjkWWTWSfL85V9+T4Ni&#10;jQASAn8TY0Vx0OcCF8smRFB86KAAJGqDsQXjJMmWtmSxbBfaXaRPZ/V2I+ync1aEXo4I/00yKjBI&#10;4qPsi0lKiY7hElx+b0A18jTxKPz8+1/v4aITQNeVl5574eVJd925rNH+yi2oWvsUTbvldVMmTxJw&#10;I4sMCAIyTrWQuiRg7VP+Alx0cyLe58xsUgKGAgSAKy0BW1sksw/wTJ4yRc2+bqa4zcQ2ieeyLakp&#10;ydr1T5DtMbIscyPEQIad6aclxcXqjjuWS7b+wMFDIoUqbWwSnenCBfM1iDbJsL7FN98ky0d0z3Z9&#10;/2//WtoWUs+//YP3VbRmmzzfpYEfF18qpzRg8jzxSlOVxb5t2rhBqru4GE2ZOk0DbJYaP65AwLPk&#10;8FFRRjC+pbKiQj7rCZ+498QvZNnR0XJhCNKfu1RA5QarDtTbwLKcYxKlTtfXy/elv78MzVrRqxba&#10;X7kFVWufomnQFLTodkXkxP72aEDyBtKLAVaSSOXlJ4SFAjDEU+mv6mS7/bzYb4+ABzFcstyAL0P2&#10;SGIBCiPjRqhQVzYk40mU33mjqA24MMQPVjlmdJ6ANeBJzJJqqMzMDHG5g4I6RctJ/JXS2gyZrBqg&#10;wbVcPfvc89qF36PiNbAh2Hf2tUsuKjBIKW7waoLS5ybH/KRENETet2XzJgFYGCwAy3pZDyBPqz5h&#10;2ZqlOrFofyeTr+9ramsli08dv79URUVeEqDymA5g06ZPk2WbJKPDwvvMts5ft2HTqgXz566yv3QL&#10;qtY+Jdu7d1/oDH1ioptEIkRp6bat25zM/EDwvSCw0u4vMTFRwPRMwxnVoN1vmkzDKI3wnROfbD7u&#10;PWwUcDIZdUpMYXqAO1IsAyKSYAoIFODo7QU8HBcdICaZde+iRerV199Sty29xdP8GQAN86r3p6KK&#10;dQcKo+tQx45Vqt/97nfS6GXkyHhZHsDp6HKRfoUJsKGHNYUG5rEZ+GdAFmP7CWcAsNxYFkks+h6Q&#10;PIORAprismvWje6U/YaxJmsAjomOUsePlwqIXyygsj66Zc3U312rvjeVVUjKUt1kGyGOnu6eR7Zu&#10;+6BIewO2ysqCqrVPww7s29uoT8g2zebCDh4qES0nEidTZ38xwMrJa4TnO3bs1G53oYxaOXHihBNH&#10;1UAmPxS3qMBfg2SQ2wrPZOgN8HrXyZt7f5cxOuWp4cLocLEdLWuAANT/+8cfqPmF86VXAGEAmk4z&#10;MwqJKqBM/T+62zffeFOVlBTLRSM5JVWUBTKgzwu4TFEBAAezNgzVAK0pQOBvL1boPexPdK1nzjRI&#10;UxfThcrsC/bFL94tn3n3nXfVvHlzJTZKnPhiAJV7lBKJSclysWGqLLI1vjM0uAwtDBZZmxOr1etd&#10;vXffgcIJ4wts4sqCqrVPww4dKqkbN25sGgCIEWN9/fU3NOikDBYukHtOWm93nEYjdHlCHhUfP1IF&#10;FAf0v0eDDAmi5XcsF9fYMDzf0c7eQv/+5/pfJ9kFoL215h1JyMAwKUkFvG+//XbZNur/kULROMUB&#10;OpN4c7Lu9Fq9+ZbF4qYzqloYoxfrHOrxQNVg3wU/47s/VVU16mc/e2wA+2fbaO23bds2CQEQMiHe&#10;ezGACts+ffqU+s53vu0CdquEON7/YLuoEMy6zfr19xqlv4vVR48dL8zJHmUTVxZUrV1p0yd2mgZV&#10;YYPEIaXRhwafwdgqwFtdVSVt87yN9oB02yd5Y05qIxdyGJyfJGUICZAwIsv/4fadavZ1MyT2+lGG&#10;prOhoVGtefsdFzj6nCbUepvvvXeFyLeoqGJ7CxcslM+0ueNKAB6kRs6MrJEC+m455xU5njRXoTnM&#10;wYPF0tBFeh64qgfvixMhF0atcMExQGsAFEXEqdpaubB5A6qwVH0sSPRRtYUmGDaKbd2yxbMc0c66&#10;3wWsWn+3EyPCw+lgtdL+4i2oWruy1rhnj+MVpmjmRuMOegDQbu7VV187j60SyyOxA1gZJgqAtrhx&#10;QpInGK6uB1QlNhoooJKlGeIrr7wq5ajEHH1BezADHGtrT6v31q6Tx4QnYH0kpQDLqupq0ZISu5yq&#10;WXZmVoaI/EleSe9Wd3JriDSHDpGQgS9LvlxWL+qATWrnjp0qTB8PZkqZRjDeoErclxtKg6zJkz0d&#10;pwyAEnemoMCXrXLcT9XWqHvuWaE2bdkmFyr6MUgoZ/8+T38Bw8CDg4Ld8t5eYtUPNDU1F0VFDbft&#10;Aa9y87eH4Jq2IsdFra4kW01bPETtgBZMh+Yn3ic1J6wZUGdE/IAFDHdEbIyqqalxMucCZMGeZiFB&#10;QQ4Ap6elyvNnXTfVnPxDGcvHPcY1HjVqlIA9CTHDbktKStT+/QckIUStPb1cqbIiQYaSIDExQQNP&#10;vDzHPsFOrxSgYiM04FMAAJvkeJGIGsw4dmhxceMBRZQA3i4/YIuigIuG90yvMy5LnT/vevXWm2/J&#10;55i3hd5WeibExAz4vvAeetxEG4xZ7/+P9boL7c/egqq1K8hU+R+9O8meOydekCSa5s+fp13TMwPc&#10;TwARtokLz3MGWGW6qmaj3a4WFeAyU1WD3M5MPIeOk+TQ3LlzRShP1vtCBmCjSiAx9eEHHwh7Ltq9&#10;W23evFkamLD8CRMmaHd7pkircPE/04OpmToXnAULF4hWddv7Hw4ab+VYcgx5jSSTaFRdQOU74Lgz&#10;8NB0CuPG87WapS5ZskS9+956WQ5jublYUFUmYZjQMM9nYLV9bpMWlus1pdUqAaz7b+1KM9WjR4/G&#10;UkOOG4/bSZxv5MipGgBjBow/gWHCjALcHqeGdeG+EquEWdHbk79NeKDXHX6HXXfdDDVt6iQBgmnT&#10;JstzlG+aUllE7NIshMmnmv1SUUXlFe3wmpsdwDINr+m2TziA56h8IknF+sPcblj0BHBuYe7fYaI2&#10;6O7ploKC/mbZAxtnm3spOuju6n/sVYDAjeXBtFEkhLuPk5IS1X0r7pbHUyZPFOZKSetgTBVNKSDI&#10;haC0rNxz4TIhlPy8HNHemotas34e72He3Nnqd08+LfFY4/q7Y1WkF4CRVxlZlWGpEr7Rx1Q/H6Uv&#10;oCs1uK62P38LqtYusz311JPr7/ril8rqTp/OMAwKMGx2T+w5189Wa9as0UAb7YmfUgJKrBUgi4yM&#10;9GJfvZL95wT390lUmRJSkjPB7vMADuNQ6EXq57bnA4z7B+v5u1MATJs+GfbnGVNiBugZ8AaM2X7i&#10;vv3VV07vgW4Dhl6PnX4CXiNeXDZoHnMx6XZLPwcrETXvNdpSGq08+YenVOLkiZ79G8r4HGqJ7Jwc&#10;Cad4M1JipoylppcrAMs6JUGo3fsV997rSrYaJIZMPJmWiYRsCAvQMYvjYbL/0nymz6gGOmV5/v7R&#10;eCV/rjfDgqoFVWtXyHAHv8MDBtTRjYlKpXOacdLkmcmlvS77AeiIb06bOlk9/fQzwtaEAWkgo+ae&#10;mngqpZS4/wEephowROEAYQHYmpmc6nTX9/eAqve4Z1PuGej+PdiYEvMYsHeaZfffBFTNPaCoH/sy&#10;VKqfqKrqb+DSfR64mm1hfc57ugRUmbN1sdbtJqkQ6ve4IRQpPW1ziiNuWXSjsFTzPLFUKs7mzL5O&#10;CitEPaDB08jgMGK5JsZtLkxcwEKCQzyhGQoNpB9DT8/Ei+/rYM2CqrWPDaqmpJSTs7yiUrogzZnj&#10;JEVgRqbJCJaWnu42Q+nXrOJm07jZdLh3QDVoyGosM6LEAdQ+Vw8KI/zoH133R+yU93ZdDrvw+roE&#10;kAffx/MTY4A4AEqvgm4XvE3pKU23YZccR6cKq0uKCb7xjW+od95bK2NtDBv1TvQlJSV5ChHMBalX&#10;ml/3ekIBLa1nPd+TcuRVlq1ehWYTVde4PffsH9frE1TOtiCpUw+QKigy9cePHZPHyJc4QYEHFAGE&#10;AKha8h7sh5nkiL+bqPKulBryB+S6/N7d/c24FG+Xu9crC26Yo/cgQW/GaZimd4jAo0Yw97Bbn/lR&#10;/dscNLCyKzDQw5CFMUs/2f6x1LzfVEsNdeHwBleZsOBexHhsWC+drsaPHyfKANoKmpJUxm8Ty37n&#10;7bel8Q0xaaqquNB5QDU5xbP9va6MjR4EZnSLI7cKkn1xPY9M++u3oGrtCllySkoF94An7JMTjzp6&#10;TkY62sNW6Yrk5zIg5koBuu2uwB6ZkwFVmbQ6CKgOpmQyYHMlgBXAJ/aIO22y6ufcCQcBXo2sLxew&#10;UjJ6IfMGVhkvowGPogUDgI7MqlWmwXJ8jSvPvK4lSxardes3Slw0Ly9XlBocg0i3SisvP99TJmtU&#10;F3L8+vrneJmwgOOJiEtQaH/51v23doVs3LiCRhIuZLKl36dXDFVmVlVVC6gIKNC1v6XF7QIVJNKh&#10;wvnzBAiPHT+h8vVJT2f7wAATU+27YDMWMy3Ve2rqxw0FAOrEHgHTWTNnqKwsyb9JfTwMT8auHDio&#10;jhw+IioHZE1G9vVJQwGA8FAaWNMG0bwOCA+Pi1PHZfR0lpo0cbxIxEwhxbGjx+T9Xa48jWPDtpJY&#10;63PlUSTh4uJiBVxx/WG2mAFQkbEpZ6KAaRhjLk7WLKhau8KWl5szipMPBiQnsQuIVC/xd1VVlcrM&#10;zFS1tbXi2vfp13fs3CUnPXOiYLWEBIi3UqJ5prFRGpnISR7YdwH3v5+pflxgNdl97pcuXSKCf9gy&#10;wH7s2Am3YCFaAJXtGFcwVsazkEjbs3e/2rhhvcyd+qgwxUcB69Duv8tQvZgqFyP0vm+++ZZqmDxJ&#10;hP5MHEBBUFx8WIAPrwCvASUAOmLv48Rj3HmSejJNtmCMgKqZasCxgNXyODQgRC6S/SOyAz1JRGsW&#10;VK1dAaupPVWowXQkTJXGz5ysgCUnMPFUyi1NmSmZ6kC3tJSMdIYG2vEapORvDaToJCP0+52T219+&#10;HjDVocDKADgn/ccBVrbntttuFQE929zU1Kz27jvggI6+QDDeRbZNAz7xRMMSARxc7dH5uQJIXEwQ&#10;6r+/bZvoPz8OsJrG3kMFVg3omtBIVlamgBzgTwXYDQsXqPc/iFBl5eWesd9tbedkuVSqmTAEx5Nl&#10;ccE7fOSouumGBfJ8amqqJBbNtggD18/zXnozOOA+YKvW21+/BVVrV8ZWwWz63G5Sge6JCAsyYGDc&#10;95DQUA8QBilHLhUeES7yK1zZ62df5zAyl4FKH9S+gAsmccxrlwqsuPozZ81SCQkjxb2HiXY6pZgi&#10;1m/vGFriZMCWEIaM09YgywSCY8eOSTjDW71wscDqxI39hmTj3kwzUEZ+h6kpU6eqffv2CaiSiOKC&#10;RqEDgAqwkqAyLFjAUXq9OkwV2dhJDcAGbKko27rtA2eEizvGJdgF+v646oANs60ALahauwIsNVPf&#10;zUfeo1yQNCdwZWWVSHYM6OGKmvlKZtwIAETj6f0HD8lrAJxvrDTATeQMxVS9X7tYYOUi8I1vfE0q&#10;mc6eOzeofOpigdUY+3vH8tulnv7ZZ5+VRtOXwlg/SuHgXdhgAHvsmHy1aeNGqagink2YxQCqYaMC&#10;su7fxIv3HTjoWQZ62+aWZhmcyGtmHLifO2UAI/nIBZJwjKgANNBq8C5TjpTOmgVVa5fZVgOouM6M&#10;NzZZZU5YqnX4u3eIgKYBVppCm8w1TZ2DgwNklLQBEJOVHsoCfF77KGAlq41Glg5QuMIAqpvN/kTA&#10;CmOlG9bIkSOkessM1rtY87tQTNUTW/WXC4MBYEpxz507K8ecvgi9bizVf5Abnyd+fezYcY83wcSE&#10;9Rs2q8L5c+QY5GRny4hsp6mNEvef4xUUFKr3NcijKNBmO1VdxWYlVddwLFWfYfNhZsRCG6WE0WGV&#10;uJaGRfoPcZKbE51MO02SiW+aBimcuEiejNvrq9P0jakaNuvvypS8ZVa+cquU1FTNKG9T0ZqZhXtq&#10;+0M8be/kPqh/eqk0ZXFd/P4Kq/6qKYA1ROKvTgyWGOeDDz4gFwmTRb8YuVWAbKcaGlg987oclgnw&#10;7dxdJBMISFoRN70QoJoR1N6xWTyJ8vJyNUxfBIgbE0LgYsO+w0y994u2h1HDh/H3yxZULahau0Is&#10;lYminIBHjh6Tk4+T3ts9NSBr5td7A51hq8Z1JsGzdetWiW32adZEkssbWC/k/l8ssKJQWFA4X1r5&#10;YYDK5QZW9p3BhEtvXSpNXC5Wx3qhqjETo3ZKcJ1EFcf+g/e3SWkwo176x7j0nqffhUX7ex0f7wse&#10;vQOotEKBwQUyLzfXM8jR+Q4HhCWa9LpX2p++BVVrl5+lrtLAkgG7yckepUpLy5wZ8v4BHmA1Jy1M&#10;1KgBnImojsieah6ex2VFW5mfnydD+wgjAAyAWKfb5GToHqZ+A0c4fwSwUmcvw/26nCbPkii7AsAq&#10;8Ut9kaCa6WILBPwvEFP1k/3y9zBV3r99x07tIcQJqCJVk4uG3ha8Bmmh6PYm4L1I1foTiP2AyjLp&#10;JXviRKlMNYBds46E+JEy88qRUgXIPoXpY6OPEQzVjlSxoGrtMgNqpr575MiRY4oxKsTgABBOUOdk&#10;7QdWA2YwJZPdZp4SJ2+AO7ueCB2PGbqHS759+3bJwsNYDYgNFZcFaw0oXQywAsKADa0BO/VyrxSw&#10;sjzaBprGKRcFrJ5tHMr17z+2HL9dO3dIQxUTLjG1+tIcXG8jTbnNBYllGw2xN6CyPPaPJFXRnr0q&#10;MzNdndQMODU1RVog9kr81M+J1TrbZt3+a8Bsouras0eNdIpu/Zu3bJNYHFNKB5rTCi/U7U/qzV4B&#10;KTLNSHoCg5y6d5qBjMrOlmw2CRWT5CGB4t1NacAV+QLKAG8zyStAs7S0/LwxLEFSVht+UTt/Mckr&#10;bgzSY2LrxVZbBXxE1RhgakpZKysrZb8p76UBt+ei4YIrDD86argnFENoBSA2agwDqKZUlooqulpR&#10;4sp3g+fA1IH6+gZRbZCk0p/dYFmqBVVrl5+lFuq7ZZWV1dK+j4oi03R6MENMnpuTI7PqTTaex7ic&#10;JtYX7LrLGCcwrKlCA0WiO/LEu0nyYCzuYvWghm1Rbsp6fVnh5QRWxr/Q26CkuPiiFQDOfvgNCaom&#10;phoQ4KfKy0pVRmaWDCCUKjX3+HHPfjBmWnoUuBcx2Gt/K8SBgOrc+0vYgEbdTGnle2VyAN6CKRhQ&#10;VuxvQdXaFbFVsFS69ANAtJeLHxknCaDzQEyDKIywxXX1nRZ9fTISeaQGVZitSUQZUCD+SgXWkcMl&#10;nsokPtMxJIBdPKjKNrnTUdmGwWRUlwtYRb6kQQq52cW2ELxg1ZgLhtzQ9VZWVEiLPxpVG7A0lpSU&#10;IOEN+qaa4w5DB3xJ0PW42l9vQKXPAnFUmt8Q0gGsiZdzLLjQBQbYslQLqtauFEudDyBNnDheMv4M&#10;xxtKQ3q6sU7Nm3u9jJV2asX9PbOmOIFD9Yneu7nbw6YcoOpSU6dOUUePHJYmzKY361Cgikt8KVpQ&#10;XHFAHtAwwwOvBLCa0lBq8i8WVM2xGTrMESgME10qTcBzc3MHCPuNvIx4L2NSTmrg5diY4+u0AIxW&#10;9Q1nzgNUYa76Mdu7f/9BNXp0vuhZeb9pym26VFm7+s0mqq4d+3PcQTSonIh0lAI8fBMfZv6U05C6&#10;Tip9vJNXklShmsqdV2+y0ib+R/w0PT1DJoUCBNw6XeB64623AXdVV98gs5uM+++d+PFoPwdJXvG+&#10;NW+t8TBogBXmB6O8nMkr5my9/vobKj0j46L7sQKa7M/BQyWyPCbTNrpjabyz9rQfTE5OUVmZ6c4k&#10;Aa/XWC4VUBQg8Jr3d8OoGqRXAUMAqhQDaA+iuOSwfFeEDDgupieBXke0PQUsU7V2+VgqJ9QyACg7&#10;O8vDWLxb0Xkb1VRLblmktn2wXQDJhAd6ex05FQwI8PF3Sx8NU5URHxqcpNnH4RINIK0icoep0nh5&#10;x/YdMlIa4CD2OnPGNHWpYz0AS7aPrP0FWe3HZKyArmkhCCBdfEw1QD73mgZj0182e9QofYFJdS8e&#10;zjHmIkPMVBinj0SKdTHOZtLECWr7jl3uFFTnYgcLPX78uLp50Y2q/GSlCg8OGgCo5iLEhZPvi1E4&#10;6G2JmbuJwkn2TLBM1drls+XmxA/RwEcs1cwrMpIfc2LTbSo1JUWYn8OKArzkVv2yoUPFJQJA3i6q&#10;GccMqzIt6AARhyFHqMWLb5F+AfUaOJBmOQw1YFCp0lCMlXUWFe1RSYkJUvt/ORlrWlqK1N6/+OJL&#10;Km7kyAGjuS+GsaIaWHzLzTJ+u+70aUkGOkzVYZSUjHKBiXGLFwZKpAJk2bWnTgvAA+pGimX2m32g&#10;CQz1+xxqb0A1sVs+h+7YuVj2V1/p72G+fmjZqgVVa5cLVImtGVZ4Wp+4wjC9NKBOxVKPJEQKC+dq&#10;0DyshmkgxM00wGqE5IDX6VOnBLCM+28aJ8vYZoBMWgD6C7DSwg42SA9Wnges3tRuPOyV5y8FWKVL&#10;vt6Xp59+WvSYmRnpTrGBO776UoAVAAJYkzRznDdntrx39RNPCJNkZMmljGZxhgZ2q127i1R8QoIk&#10;8f747POe2LHTKFqJW45QnwvXgOGGLlNtkQbgbR7FhHdSKi0tTfSoqanJosLwBlTvZi1cYNgXSlNl&#10;dIteMWBtLq7WrPtv7ZPbpPb2DkkwudTFueOERZiv7zn5yspPavfyJsmuO4L0gWGBrj5nTAlsiTEf&#10;Obl5chKbEc5oKem2f/Jk5YCTnUYrsEFGXo8cGSfgs2PnbgE5Ax68fik/uuiYWPWLX/xSABBwpBAh&#10;e1SWuL3ERB2gDlBdXqEAwNZoXCMjwtWxE6XSUb/k8BEBfLrvp6aly4WDbfS1CyWtzAVh3tw5cgxw&#10;vauqqr2YqgOgctHR6452PQVvD4BlEKsGVHmf9Ed1xf9c3LjIVevvhYm1qSnJwtJN/1p/twcrRkMb&#10;+uPS/g/XP9RtlKNtlbLD/iyoWrsslmG0nYAlYMaJCWvrVQ6wntWgy/Pp2gV+5911Ij7v6xu8+xPg&#10;S29P0+DDTFkFUBzgCJPXARnACaaGjR831rMMQIGO9t7gdSnASqTTX7NJwgmnNLtmORQe5Oblqdtv&#10;Wyodp3iOPqPOiOpuVVS0TyRLbOMrr7ymamqq1bBhw91epaGirTVhi6FsKGA1OlXWZ/aPGyoLEz4R&#10;zag+pgAmz6ElpcsX6zbgSiLxxIkyUQBIkxVRBfQnpbIyM0WPOuf66wS4I9yCAAOoALI0FO/p9agv&#10;uHjy3qio4RmxMTErLbBaULV2Gcw068DoeM+JGRMTJYAHsCLhuXXpLeKSy0nsMlBvM7PpqyorNVOM&#10;cUsnlZz8EydMUKM0U+Q9NF0+e7ZVAMKZGuo/5Db5FgZcCrC6aKaCYXnubC2E9f/yL//qzG5KThbm&#10;B5MFvDasXycAhsaVC8Kw4VGeYX597v4BTR9n/HXgBRJaTkIpQMCNi4CUwOrncnOz5XWYshObdqrG&#10;TtfVqenTpqiDmjlLpyyvLH+EZqtGZUF3MJg2TJwv4pz+burr69WCwnmu29/f9EaUDTLx4OyqyMgI&#10;eqna6ioLqtY+iZFEwV0cNsxp60fMkPEjTl/SHgFIegC8/e5aqeGXeJ6PKoATs7mpSZJPGfHxEo+s&#10;0SwxIyNDROcyMFDcfsDBGSIIKAzVFV9aBA7CCi8ZWH1MRmprMElPT5fSTWKrKSlJqri4WEZsG1cc&#10;ZULPED/qSwXWoCF0qqauH+AO0ceDLD4VW+bYAqwcV4YrOqOkAzwDCZ0LQO95WX6qvfYfOKSmTJ4o&#10;UjCjckCbSsmqUWs4F0Vnm+jHQDhiRNyIDA2q9ABYac+Kq9NsouoasNOn65oB0erqGs+JvnTxInVU&#10;n4TEWtFU4poDCkGekdIDVQHGIjT7jIqOFuCCGcGs5s2d7QEOpE4ffLhdkjWSFRcGFjgkU/UdLS1i&#10;dZ/klb8b8zWxW5O4GqoJi/Lr77TFcmJjnO3t9VrGhcZf022L8dttrnLBe9uGSl4502YHP/7e25uQ&#10;mKTWrHlbMvxGXVFQMEZ6Kcjxd7WqtPFL1McQwPXN8vNdonjgNeRtUNIK7T3UuQyXqasAK7FlWDFF&#10;Bmx7owZrWHpjU9MDFlQtqFr7BHaouCTEnJBGkA6gfeGOZTKymQ5To/PznCYimqX6qgL4LGw22pX5&#10;IJni5CeOetvSxZ6GIRjuNmNBJLNusuNBgRd0/w1QARLEfk0MFOCCFQPc8+fNkdvs62apqVMmy3O+&#10;wAq4AEjTpk5VmVlZnrlMAkjueBJirgXjxnliwb7ASnZ+0Y03qPnz56mbb14kc7dM2MMB/C7PY29g&#10;ZT8vXFHlXCQSpIlKubTrMyweYJ06ZZIz8VW/l31o0gCYmZkhzxlg9v4+cnKypdCA+HXJkaPqcMlh&#10;ddONC728ig5P71aGITY2Nrkx13P6e6vnIWzValctqFr7OLZh/Xopq0lOTlQlJUckbuq4yZECrIzl&#10;MO59QGCAZ5qnN7AiEULI7mghh2sgrlC33HyTmyRxmBTu54fbd6jp06eJ62qmeg4l8DdM1QArgJqW&#10;miI3toXsN+tYfPONKlm7tbi6ZNZnTJ8qFwFv0bthqPeu+JKaOXO6uu3WJcLogoKDPM1gCgrGqrFj&#10;x6hcDUh33fUFWac3sLKP182aqaZogONveiSMGpWp7r9vhZo7Z7Y7JLBDtslsuwHWC4FqgBujNg2/&#10;v/CFL0iRwBENhkZuBbAy3pttoG0foRnKiDukJ+3AxtV8N1EaeE08Gvd/lt5uE5Jg22GpKCGwF59/&#10;zgndNLeomppaF1zbiPHYOVUWVK19HGuor1NvvLmmh9hcWlqqtIlj2JwBVkIBu3YVSXzVM/bDC1gl&#10;hhgU7GlO7QjdQ1RKcpK8F4ZbV9cgJZJUA0VqMAtxBsy5VUnBgwIOrqi3+w9AsV3ECmG8Cdr9xQAD&#10;mi6TYAsKDJICBdZFyacBbFjm8mW3S0GADLfTt+EaeAzIcANk0bWSQGO7J0yc6FmvsNVuR0uLpGyc&#10;BmAZTaK3vau7S6RgrAugomUirrZ3KCDwgq3/AgZobkkwZWZmqg0bN6lWDX7oWXmemHaYqwTgwkVZ&#10;KsDO+gfIptw+AelpaYq+uPl5OR4AJZzD9vM51vviS6+o/fv3eS6a8ntoaFAVlSL3yrDAakHV2se0&#10;N994PUCDXycnNqWqxFcphaQbEqyrqaXFjV8GnAesAA4n7YnScqnEwiVlrAnvo83c0WPHNDh1qlpp&#10;QhLjGcFsgHWoUk9hez5xyrKyMglRMEkAECVp097hZK5JtpDFX/3E7/WFol5q8wHFxbcsUvfcc7ck&#10;fYJDgqXa6+VXX3dKNlmuO6qEzk1vrXnHLUhol3DCV75yv8rOyRFGODwqSp04flz94pf/rar1vlB9&#10;BtMNCQ7RF4pIkUAVaKbLccC8QxcXaljiPXJF5lPp99Lv9PjxY1L9xOsbN2+RexpNc+zDXRVARnqa&#10;AKWcbAZQ3XBLdPRweY+5cMBuTWUYx51euf/5k/8wzFS2s0UKLmC4fcJatdeyTP9RaM+Qq8ds9v8a&#10;sice/03w2bNnO25YWBiSnT1KgOXw4SMCFLAkZ4YSmWMnhgpJRW7lAF63ZPtxNWmIQjYdBkkjZOKn&#10;VVU1kpTiZAYEIsLDPMDpNHoeDHAGyf7r9586VScZ7g+375RSTxNXhJ1NmjRBQJcqqNGj86TggK5V&#10;BtCoHIIBspyE+HgpPMD8RInQq44dPSplpF/72kOqvPykbN+Y0fmi+0xIiNef3SJMlHgmQBXileVf&#10;v36D+va3HpakkK9yYShtq8n+e8+xYrnEpx2hf7vsywm9TbWnTsk208hG3HrncHjCFMrTvMbP05sV&#10;l59wDvuflJToCQG88+5a9aN//Rcvr6A/zAFj5XsTtUGYFEOsssBqQdXapRmaRKn7fvqpP4Ts3LFD&#10;PfTQgw2afcbCjhCoEwZwTr7zgZUT9cyZJjVs+DBPB34GLxcV7RU31bin3e4sK5aJq+2ASu+Qgnnj&#10;/vuC0HB3PUwZ5XUABGBlzhIi9lkzpjvJM81sceVNzJRtqKyoFLAQnab+x7Y5Lnh/HTyvAcZcAMii&#10;t+obGf9z2hUn9BAsSbg6caH5gQOsfGbZstukSun4iTL52xdUhyqWMEzVexoCKgtYNOWmqBPSNSNd&#10;v2GTWvGlu4ThA3wOYLaqRA32HmmWC6hO17AACUtUa8aZ7AJqVWWVlNpu3rRxwDbwmunPQBKQBCDH&#10;0h04OF9fmOgCU2NPFev+W7s4q/L+49DBA9SQB5vO8MQo+8dRDzxpjcyKLHOYO1bFaQfo5wwEpGVd&#10;YJBypoH0uQDm55ZjRmg3NtzTfm4wFuftQgPKIXodGzdtkdjnZA1w1MgDfLivZxqbRLIFIHR0dgg4&#10;iBTKZWD8TSbcJK/ERe/sEmCV9/b2CcjzGnFHwiBsIzFgjgWSozoNprjIZOHbzrV5epHymYz0dEka&#10;MQLFAKl36GIoM239DLBysTIW5LJPtoF9NPpZk+U3s6lCBBQHfjfcx40YIcUX7D+st7S8XL2/bduA&#10;9Y+fMNG9ODkVdYRR+MKC5WLRK9Vb2ubY08QyVWsXb2/o21jvJ7R7HQSQ4DT3dPd4YoIOo+sdwFg1&#10;ZooqQEDJPeFxOUXWBEM040A0CJhKHgOs4kK7lVfng2qvTEgd8INifLMGhvqGBlEqECdEw3nB8Sey&#10;D93iujMry7jZMnXAaz6WqS4CrF5++WV1rm2RGqtd/0q3Rh/GOliZEfv8k5/+TH3lK18WMG7V7NKU&#10;4BrrGYKpmv6zBljNc53u/K8Qzb4JOxDjRkoFCw4McspZ/Z351m57xfMB1fEaQuXC5LDzbgFZX6MI&#10;wplG299UHDZOHJljy35HR0VF2tPEMlVrF2//JEjpZRrw/HExicPB9Lp9gHUwxmqSVySNymToX//Y&#10;5Ly8XI+uVBo/t3e4wBp23qA+Y1T/OEyv6zxhvelxunfvXsnCA/wUG8DmnEmtJnnV6WFdU6dOdoT4&#10;rruNwWwB1i63/6qfK/9KSk6RxFOsBhUE9L6MtUXf2tyJsPQ6oHsUgE0ZaI8rv+p1QwDcmIQQGTk4&#10;LgV4YqoBLlPtU6e1602smdgqFw62GY0s34lso09SajBANXFkQJ6HxLhRd3gboZTsnFw3JBPuudBx&#10;C3KBdaiwhTULqtaGsKeeevKMvvua93OpqSlBsE0YkZkxPxiw8pwvsHra9LmlmYj7SXQhgSIWaYYC&#10;AqxOyWrYoCNV0G/2g2k/sFJKCjijtaRSqbq6VmKO3sAqsdoQpyk275W4oQaJe+/5ovQrNe4/7M0A&#10;a5wGUGlkUlCg/vRPvi7x0S4XxNjGMRpkvYGV/WhoOKNeffV1D8MkEdbjAr83sAJSw4YCVfoTSBGE&#10;0z+W7UflkJuXr0ZlZXrYP+EVQjHCgH2+A46fL6A6ybIedxS1w8TZD2+bX7jQ06KRyja+M44DFwC+&#10;N/Y9MMA6nBZUrV2yPfvM04/ru78a8OW5VUUAVI+HdfUDK/cMk/MFVmRVAJ2JBzIEEEYK80Ty1D+i&#10;xLkBcLW1p87bJgAxMnLYecDKzelN0CTbt33HDvXGm28J0zqrLwQAKwBFlZCfW8fPBQJm+dwLL0tW&#10;vdcFKm9ghSESQ9yn2e8Tv3tSYsE8N3x4pBRGtMik2BEeYEXO9d///WvRdfa5LfdIKhk2bYCVv9le&#10;QNrX2t3uX/ReMMDKdpYUHxKtKok+M0CRRt4BZmSNF0NFNsW2DAaoZltMRypvmze/UORirN80E1d+&#10;asD4G1MJp+2oPUtsTNXaJdqLLz7/w9tulz7F/6ykc57TVIVKJd9uUTAq4xU6ABU0IMYaFxcrgETb&#10;QICB2VNUQu3cuVOkQR2utlJKRV132dfIXNNh/8yZhgHPAxT0Oz1ZXu50adInP530pceoBkyWDaC8&#10;9vqbEi/k9UkTxwtbvnP5bSL5AqDQ0HpinkjCNOitWHGPZPWZIktcEwXD2nXrxfWurqpS3/zmn0jC&#10;x/lMrwtguMtK4qmwO3GfvfaH7aVRymA9Dhj9wnE2bRKxQ/pCBVuFpZ5y5VPSMhGWOYjLz3pRQvgC&#10;qoRb3DlUvNeoLNiX6TNmqgwN2kaFwXYD7FS/meINFB/D9EVN31PDutmeIZapWvsY9uorL/1Q3+WV&#10;lZU3AzI025DZUp2dnuqifsbaK8Pk2qWz09AxVjLTxcWHRTc6edIkdeCAM9QP8DOJIoT3vsZ7Jk2c&#10;6NVIpT+uiiW6MVfAb8zYscKGqZKiXPbd99aqhQsK1dgx+VIkYPqIckO3Cpj4+WhjDRsc6TayJhFG&#10;kuhLd98l5boLFy5QW7d9KMkbPk88kmPDxYVjwWe5kPg2YWGwIZKmwXocwKD5XIhbysr27d1TpG68&#10;aZEaO3a0aGUHVEr5ACr3qB9ISPkCKscGFm1YPUBZWVmlblx0swCqUQ7wGRPvZTkOODsaWHebV9sz&#10;w4KqtU9gb775+jF9sjch2kemRMd87r3LRQ2w9fQ6yaePSl7BVrdv3ynjkXH50V9KCEADK3pR3Nfz&#10;fjz6cwDkwA5VXSI5OllRqQF6ohtjbZOZVqJd1eyOuC1TBIh3kvDpkDBChAjZYX4ioersOk/mFOW2&#10;NAQUYdN05qJiiUIDtn/G9Gl6nRMEoBITnQ5RU6ZO9bBWKraoHjO9aXs8MdWuIZNxgB4VWWT5AVWm&#10;2GL5ebnq+PFS5zhcIClFgQQXDPx2X0DlWJ08WaEvLGPk+yPhRkgE1uww0WHC7mGu/m7cmP10mmYH&#10;ynr18mCpq+xZYUHV2ie0vfv2xQnQ6BMORobWkbjjQGDtkUYfgBYn9YWA1btn6oQJ41VpaamTqXcb&#10;grA8Bg76Gic93fe9gRVb8/a7alzBGJXFRNKMTJWZkSbbCeMD8ABpMv/EWGHc23fsVi+9/JqUZjqj&#10;oovPWxdss6zspGTzX37lNfXPP/hXaX9o5E6ADSyVpJiTdPKTia8s74Ybb5B1E481oCpNWPQ2x42M&#10;Vxl6+3yNixHifUpdWQYx2927dqnFS5YIc4SBflSWn1CEST55A6qw1DNnhCUzs4opDtjuoiJP56wQ&#10;t5kN60ASh9Kgp8eZ2cVoljjtheiLEYBqG1ZbULX2SW3f3j1h+sRsw/0FWKiDB6i8G5wAGufceUkA&#10;wGByK8pTOfF5zMmP5IhGK2NGj5aRyk6XJWeGPa7uYHHVyVOmSBbeACvr1dundu4qUg/cf6/6+ldX&#10;Ok2b3SICgAIWRiiAKQWwM9xYmCWAd+hQiSSV/PQ2+RYekPRhPpZ0jNLba5JyBlgBIv4m5MD+AIz/&#10;5/98T829/jr1y1/9xg0H9Jd8sn85OTmyPb5GSATwpHM/4QbKXGdff72wYxhsgBtjlSKKIWRTlVVV&#10;InszzNi74ID2gePGj5PKKMIP2Lr33vXIs/AQOC4k+EzxAIyebSKeql97WTktAK1ZULX2SY0GzPrE&#10;PgWoccLTEBnm0+V10nKyk7EeN26MCOQH07HCEilzRVfq74IYJznLTUxMVMe1u+w0Wg7wiOwlxtro&#10;kCPkSbjdrNcbWHn/b37zG/Wn3/wziUuaEc6EI2BbOTmjZB0AK4kn3sPnaJ9Hs5KpUyeJy0tyxgAr&#10;20v3qSW3LFKzZs5wRqd4qR3Qn+LGE15gvymLZSIp4Pj9v/t7YfMmgWcUEyTAhmuAIhThgHa9Zx8P&#10;aLYMMLPctWvXyTrGSL+Cs54RKNW1p2SciuMJDARUls+FaMK4Ag8rNje8hyZ9DK/T+wGwsx7eW11d&#10;JRdBlh8RHuHpeoWqgfdIrFhvr77fo+x0VQuq1i6vmew4iSgDLBLX9Dp5TZIDV54T2RdYaVgN26Uz&#10;lKmkgrURU0Vcj4aSZtZ8Bm1mm6szfeyxX4j86fkXXxGAmjFj5nnAalhc+ckKj8wIF/bJJ/8g3Z1M&#10;l/yU5GRZ1+zrZoqaAYAzMjBA0RtYWe5ZfUHh/Q8++BUB5k6XlQPCVGUxkJCLBTFaGB3tCBlk6Ghf&#10;/TxJHmKpTF/l9See+J166ZXXpQuW0c1SGQZI799Pk+gz0viaC5gBVNj/gQMHJF7sdPcfqENleCFA&#10;SLij2+diR5muE5f2c3oJ6GNR5noCToItyHMh4jvyNMTWNw26xFFtg2oLqtYuszWlpqZEwCrFVZQJ&#10;nE4l0wBgdefG0xiadni+BQK4l7jlOdmjxKU1MVbKJekmVVg4X7pCnXV7n+7avUeAYvqM6WpPUZF8&#10;hqTNTTfd6ADqIIyV8Swmsy+9BzTI//KX/y1uNe3vADXcWubdm8moput/iMQXHWB1xmU7EwaYrQX4&#10;AZpm2TDGLVu3SpxZZEduXPKgBj4z1sWJGzvACpiRmLvrzmVyoaD6C5kUTBFwBuhgtwf271MLb7hB&#10;1iFdr1xUZurCjOnTBwVUvguSYtOnmURZf3LKfDdBbpMUvgPGr5gQgJ8ktZQckyB3zAsMlTCA3jcA&#10;tdD+/K9eszrVa9QKxk8oHTM6f+Kbb70t0zd7+5xOT756Vflbn6G42Nve/1Ba0zlxzQAPsFJGinu5&#10;ecv7kvzgJAYoAGvGNN9661L12muvqVHZOTRykQw78UBYJvpTxn3gss+ZN19t3rhh4A9Mg8L2Dz9Q&#10;y5fdKq4+rLqmuloY2PMvvqzS0tIEBHfs3DkA+GCmebm5PjKnFr2NW50pr/QFcAsTpkyeJCyvpLhY&#10;lovm1lRktbht9Yy43hRMkNTLy8+X1oQwfn83Jrt58xaZObVr1y4BtP379qo77rxTLjq02zNJKR4D&#10;lHl52Zpdt5wn7CdOzIXIjPXmQiBNYzzx7j6Zo4XygtEqJPYW3XSDWnHf/dLT1kxokIbdmnE7fRoC&#10;9ujjgctfas+Aq9cCVq1aZY/CNWQaMCa1nj37g/z8vJtxVRkrTb04DT249Q/5czL5MFkqf0gawcBM&#10;UsfEAM3fZWUVIsAnURUSgrzIcUnpXk8Gvb2jS1WcPCmAEB0VLSWhN2kQIO5KnHFEbKyA4rZt26Rb&#10;lWFzgMlf/MVfqNiYGGciqQY9utazHkDllGaczMTycwHJ321AwjaxTJo+Owl2Pw2QLVLZ5XT+9/cA&#10;JzO6WtwmKew17f9wuWXf/J3JsEePHnUlTv3jvqdMmSKue6Rmu/RfvXnRjaqqplaWu2PHDpFmjRlb&#10;IPFbQNS7E5iZkkB8mAuUr7Af9s0FqrWlVeRYbHe3eBJdnkqqdjcJSG/cbu1hbNm6TS1dstit8Xeq&#10;qLjghYWGcdz26AsdLr/N9Fumau3jAKdy+6f29fYu0Cejvz75CjUzm1BRUTUct5KGIVOmTnHinhog&#10;OCFxm707L/W5yZH9+w/KeOO83BxJMHln1A0gwAiTNBDtLtorMT0qr7TTKjFOM8aEPq6xIzSj1ev6&#10;9p/9qXx+wvgCz7J4vPKhr6qfP/af7gY4XabQkbJ8MvpUWjnb2c+oh+q4T/bbe8y2USEMNvrEm40S&#10;95Rpp/7OTCnGn8AMaQrNe9rRzU6YqBYsmCefJc5rxnrTe+AHP/yRLIek0dKlS90Wez2eblOAIkoL&#10;5mzR8HqwSinCCew34IoG1d/TJ6HHo+elxwHMm2Y2NO/GM3j22edk2i2Nt1NTU1QzoBwSvLejveNl&#10;vRLj9jcmJsQX2TPFgqq1i7C31rxbr0+wWOO6Hzt2QjO0Vo/8BxBkQigMhhMcNvXe2vWeJNWAoKt+&#10;jSYpx0+cEEG5dzJroIvudEDCHNmTn3IIr7d2dZyoBGB8MMzNW99Xc2bPGrAcaWqiWevCG29Sa999&#10;R56bNGmyNE75tx89Kn1gH374YU8m/ELGtoa6FUUGWAFTPsf2DvmDdudQvfDiK+pwSYlavnyZys0Z&#10;pcL1hQGwI/yQnJyiWekNohDwtX36AlSjwZT1TJo8RQDZFCEYxURnZ5sAICGXQLcpja+wX+r49XOE&#10;Nih15YJzsqJqQJEE7wVYf/WrX6uvffVBGVL47W99U1XXnFJ79+0XXbCMtgkNnaC/7wnaI/l7U6Tw&#10;wkuvNNy5/PYR9oyxoGrtI+yJ1Y/H9j2wsmHy5ImxxDUZe+IwtMABcTtidpx4JJFoDO3L3mSaaUOD&#10;xAIBQlxVNKsA1GCAhmtsqoVYT1+fdGr1NPnAbad8FEAdpoECzeZU7Wb7dlVifUwGxa2nnBNQoyoL&#10;V3j29XPUc89pJhYVfR6wG2NfsrOzRfCelZU5QIdKpp8YKM1gurrODcpY+9wEEooFBgNShQXTZsoq&#10;Y1ri9UUGd57prr5GDPSJJ36rXe8I7e7XOdvhZufNBANhqvr7YJkcG7bLF1C5iUSqolLA9FBxscwS&#10;Y+w04QIDquYYcDz/+zer1QjtBdx+21LtMcSrhPhCt4FMjzRwoRzZjIYpLS2r+6u//Is4Dar2hLkK&#10;zWb/r0J79pk/xjZoA+gCA4PcbHK3p24dQH3sscfU/n37REPZ5bb+Mycq8cVqzY5uueVmtX37DolB&#10;UjFU6VZE+U5ANdIrp5xSeeKGpzQwIXR3WHO3MGZT507cFEnVYAaDXbhwoSSC1mnwJUv/xbvuUF/5&#10;8r3q1ltvVeXlZT69ApwxLnPmzpF+AJTdTp82RWKq7rgQt7tWtBqVlSVjroOly1Wjp2GLd2d+BuJ9&#10;+b571K1Lb9EueIokrnbt2i2Jp9zcXJFuDWbPPPeiPnbNnoYlSMgc1tkjIREey3fiMmfAfTBAlYYy&#10;kRESK8aFh9UW7S7SADtOvhs8DrPvXPwktKDXiSb4kUdWqaPaOzHfAeETlAEALnFn/bjh777//Th7&#10;llhQtXYJBgj98If/KsAa5mZ+OXEBPYAVGdGKFSvkxKutqRYNJUJypqFWVVYKe/rK/fep99aukxOW&#10;sk3TuclXx+oLrMT+HI3lKbkn6cNrJGbWr1sny+b9MMrDJcUisRrMFi6crwoXLFClJ46rb37zYbV2&#10;3Ub11tvvqueff+G8XgE8/rIGXCRFVIe98OJLauPmrersubMCOuhQTbd9QhBkyk3fUmK1LMMbWNnG&#10;t9a8q3bs2KVeee1NkW+FhYeriZMmqds00A5mDCnctnWLJPOcOVtRUhVGIxkzHvsMxRVdnQK4Ziz2&#10;YIBqtodQAxcykmE8fvud99Q9d39BM+6R6rRmnignmpua5HsrLT0hx/uhhx4SiRoAysUASRcdxdgn&#10;APV/f/e7sSdPltuT5Co2P9s1/OqyFSvu65PstL4Bpt/61rfqNNuJIz6HbpRqHjLDnNgmFEDWn0Yk&#10;JKLolQq7efa5F1xwGK7u/uKdGojeE0E5mk+ACAAK8hq7bDrJnygtk8fU0BfOm+P0L923X+3RN5Iz&#10;xBuDQ0I9rign+/333zuoO429+PJrMnOJUADLD9bbzXqD3K5PMnI7J1eNGjVKPfPHp1ViYpJadPPN&#10;so9SbkrlkV4vMi6ZA6XBCYA/qF18gAo2XFlRoTJkyGC/FtQ07iZcER0TI5VYsN/BjMbV//Zv/+6Z&#10;OmDGm1DUQEjgS1/6kjQ7kVLdkxWScMMTmDf3ek9owBtQjWzKKWLoluNPjBe9LOGHFffcLX1d2b91&#10;GzZJnwK2zehtaX1IcQSSKtNEBpf/7//v/40rKyuVv/mOjhw57GfPGAuq1i4BVMX11bd77r2vbu6c&#10;2XHGdSeTD/OkCQesFXYFwJKppzKq+NAhydLDoJAJkdyAJUVr9znIbbTsC6yAFe5psf78mDH5kmAh&#10;c11RUSX165SikrP69a/pld0nwCozm3C/9f03vv6QyKYGs7XrN6qNGzaqnTt3SOhAANULWCVrT5xS&#10;g8vdd98tGe9tW7eqo0cOq5Hx8Xq7YzxDBqfPmCFyKRhgoymV1Z9NTk4eUAqKiw3jp/E2hQ/obYfy&#10;Cn7ynz+XaQWwb2kFCCDrdaWkpsoxIYQyduxYj57XVImhvKAk1lfYb7L8LIeR2l++b4XIyV548WVh&#10;qFhmVpboi+mz4DRraZWEFiEFLigkyEyC7t331tX98z/+vzjCECbGbUHVgqq1TwCq/M3ojm9842tN&#10;2g2NUm5nfhhqvWZDMDYYFfewLU723UV7RP84ccJ4tU6DGq95xx19gRVX87ZbF8sJDksCUIndIrNi&#10;OYbBodf87W9/K0zZACvbCah9+d4vDdlCDwb8u9//QYPMEdWo3WhfYGW7Zl03W5b19pq35AKAYoHy&#10;Unld5EzO8Luzra3Sn/XokSOevqNmf4j9wqjZDsB3pgZULjpDAepPNaD2uIBugBswJA5NQisjI12O&#10;LVIzkl/8TY9aBPpsM+Buii68AdWENvgsKow/0RcdlgHLTk9LU0c02Ha5wwMJLcTI/sZIEYUZMNja&#10;2tr04x//R9T6dWtdILWgakHV2iXbNx/+VnFDfX2+L6iarkpz5s5r+8IX7ugUcDXmuo2iwdRgu2nz&#10;VgGU8drlpe8ooOrMNAoaFFgBBbSdhA/InMMAAWYE8bx37boNHePHFXSNHBkXCUhQSPD+tq39wOqG&#10;D5JTUi4IrNizz7+kNm/aJLHgbjdBY4DVjLmO0swUiRdJOrO9cnMfO9t7VhJ0sEnTlV9ivXqb4keO&#10;VPl5OdId6kJx65/9/JdSpEBlmKdvgr7xmEovElo1NbWth48cDdKufghskpaEVG6l6tdROlBaK7O6&#10;BgFUc6uoqFCLbrpRqqt26GN35MhRtXDBfI+ky89tH2gMMH3qqT8GP//cM2FOd6ve80B15UNfU3cs&#10;v/0/Rufn/bk9a64usxVVV5ktXbrkP995973vaWYZ0ue0U3Jx0wHOsrLSoDfeeCN0z5696lxbR21E&#10;eHjT2XPnzkjru+DgUNx/mBmgSHkRAEuhQKCXJnOg2N5PkiEL5s+VuCmKgttuXSJus2bCzb/61a9C&#10;1rz5ZmBtbW3wzJkz2jRoBRFfbGk9p2pra6SCiaQKGXEYIsuAzQ3WSg8rGDtazZs7RwUGO8CLy03G&#10;nX0DQGnnZ0poB91eV+QPkEbqdZiLDdnx3JxslZ+fKzImwiJDGfHn1b/9vcR3TUNosx5usORCfTxo&#10;rfjXf/XXEe+8vSZw7959qqCgoEVvf0iIZs+//e0TKiExSRpfU7Vmkla+gArrra87rUG3R/Ydd5/n&#10;yPBTCdfW1nZGexunmpuaz27YtLlt9erVkT/9yU9Ciw8dDDLfeZ/Pb2DZ8jtl2oG+kMxqam4ui42J&#10;sYUAlqlau5D94pe/zijavetYXV1dgC9TNY/NvYnljR4zpvIf/mFVCgoBmCRxRCPL+eMzzwuzA0CC&#10;XVZoSkEBwqz/z96XwEdV3fuf2bIvkxCSQAgJq4CyKIqtS4mvrd1b+l5fa599Fd/rs6sVNxBkCYuC&#10;KIpLW9vaFv62z62taG2rta0grrgAboBsCUmAQJaZ7NvM/H/fc8+5c+bOTGbJzIT47o/PZSYzd+69&#10;Z/ue7+93fuf3IxUaYPTktqdp4M/Aooz7j398Mh+BRKR9cnxFBd1jRte3rvxmFoAHv3vk0cdJlW8J&#10;YKw86Aj9jXgBSJUSSeA98OZbb3OWCbUeQA32BwGL1tiq9iqjNMGvE8AH1yssqKFM8BwIp+ar8sG+&#10;A+zPf/krB2EAv2S4EgDxN1gk6mfTpnu6tj35hyz42MKsANeviy6+lP3Hf3yzfc/ed3LhB4xycjaq&#10;mgHEgbZAni6A/49+8D19W/Azf3mOL0xhYli+fMUJqucxfjbq5YzU/z6QqX7xS19h3/72fwovB75V&#10;103lryofV2YCqwmqpgwmv3vk8YqXX3qpBmpyNKBaUFBQ+4Mf/Shj1sxzSo43HOexT2fPnqkD67vv&#10;fsBe37WLAx/ciwDW8BLA7qxxpEL/7fm/80H+yX+pYrffvqHz9OlT2dL/VYIq7vmpT1/uvqzqE/kA&#10;B7gYPf7EHwKBVSw8QY3/2Mc+Rqz0oqANAuEENmK4SsG+C6AEKCFalnQrQxR+nialt48VIl21yCga&#10;rfzpz8/ywNvYZabFD7AExDfFKxgqykATjHvz3Xflo45VUMXr1KlTO9asXWvftu2pDCykIQYszCda&#10;5lqtPWA3hk/qxZdcwuvAatEyoGLCQ3nA5l/f9Wbjxg3rrQSWo6MB1c9/4QvsW9+6Uncbk2mr09Ic&#10;bvq7srSk2IwLYKr/poQTUmHdvf39+9va2r8GP1SjGihf5cAj0HEfPny4bP78+T35znw74qEi6DFi&#10;pULFLy0tZufPPY+r9dk52TxlClafETDl5Zdf4dslL7n44+z5v/+z8b1337Ej6p5X+GKCyWE/OuTw&#10;4UMEJCUtJcXFmQA6sMXDR2o4y+SmAIsW6ATmhmN1dXzBDBGy4MgfSaCyY9cUMo9i3zwWxfB77IN/&#10;55332DnnzOAeBjjPLoKbRCNIuw22jnJgAoFnQ5rDrtsxJbAiewIA9ZVXX29Zf9vaAlnnYMCynnHY&#10;7bbefGfhwOWXfzoDu6UQIQvpTi76+Mf582VmZbJzz53DLr/8U7wcItog39qL99jrT6zYs3TJYiLd&#10;ednd3V1BKr76HgcA9corr9RtypK187irVmsGTWSfy8nJftAcOSaomjKIEJi8TyOonFTf8xobG3mU&#10;/cFAlT5yHjlSY5837wK+Qg2GibB8sPVpPqoO7hOJwYgtqdjtVF9Xz9kqIlS9vWdvy08fuH80DfS+&#10;cKAKee/ddzNHl/iBFQtcCLEnbaxMRIcC2wRre/31XezI0VpiZxXcXShaAdveRb+FmxcW7gCu0bJe&#10;CPxPf/+HbWz327v5gpZmIsgU7FbL1drZ1c3r6dJLLtIB9dalSwpVUDOCKoFX35tv7MqbcfbMFmL2&#10;mTAb4B6oU7DKivHj+eSA64OtHj5cw157/Q1uT0X8Vsj99//E+tprr/KNAFg0Cweqo0cXs6v/+zvs&#10;iwSqMIOk8XQxjGsGMq+YANhSn9c3gb7fZo4cE1RNGUQmT5r4dG9v/5yxZeOmaS5NTWFBlUDBiZB6&#10;rS5394wZ0/tHjSp0gKkiODVSiuzevZdv18TqM1T/mTPP4YAK9faFHTubfvrAfaNwrUigagRWrPZj&#10;pd3uSOexCCSwcp9UpDUhIAS4vEKMuJ6AEuovbKEROyeBxZ533tUc+On+YNrRqPtgps+Qqv/cs88R&#10;g7TzlXqAnPQS0B7Pwvfjg/HOm3e+BFT3iluXFRgBLhSoErNNf/mlnZk5eU73Jy+bn4EQjLg2Vvox&#10;Cewhhv0BPQfSs8CTAcGqeZYCqnf4+j7+2CP82kg62NXVGRJUL/3EfPY/11xDDP1sbqpwOLRA3XJS&#10;gE1VMnYs7tExh57PTd+/Zo4c06ZqSgR5cefLh9raOyZhJw8cyrFDyWhTJdCo8IpBCTX3W1de2Ti2&#10;bGyJvAZsdTxlikVLSw2pr29o/N//faREu56WOWDCxInenp4eK2yqGMSXzq8Cm/IcOXzIFuCRQMcV&#10;3/xmy+xZMzlCYjEMbkePPfY4kxsE0kVmUJsAQ55KpKeH2zQnTZ7EA71ARQ4lr+96k73x5ltsCjHh&#10;nS/u5ItCH7vwgpDnwg8WE8f27du5T+4o7ktayA8sSGUTQ8VqP0AIrlzYQAEfXFwbggDeq1bcypmm&#10;atP8BJV93oUfY3/8/RM8FCDqhyaq9u7ubu7egPNnzprFvvvd7zaOH19egrrxCJs32LpFMVEgsPeD&#10;Dz7I3dHk9adPn8FOnz7FVJvqZf/ySb7JAaEFZbhBuXsONlTpHYHr8xi1yIrA/JkciMVeRt9vN0eN&#10;CaqmRJCXX3mti1TVTAwsJNCD4zn2j8PPE6C3+603bRJUZeg5sLSLL7m06aypkzvldQj4rLv37M0h&#10;FbYA+861oCADKqjyz2bPOZfNJXaYL9K1/Pa3v/W63W6rCqr4/Ly553d//d//LVOCJhaY4MqFHVE6&#10;sGIhS6ZcFtH3OcCS6o2/EewaJgsES4Fqi0Au2OuPBS8wRayuy11RR2uO8XsgfUpdXR2rO1bLozjh&#10;+ghIDfswPAQ4mGZnc5UfbBqhBLEghWhdcG9yCvb90EO/Zr9/4jF9UUiC6uTJU9j3f/hDlpWZxYHt&#10;1VdfY08/tQ2Mt6OzsyNHgqoEw0mTJ7OPfezj3pkzZ1oRUEW6giGewfN/e469Tuq+PFe+/ssnP8XK&#10;x1fwc2Hvxr5/PDPAUbJSaT/F86NOsNiIcIpyx5WFyRTjTG6q2GHxx141xQRVU8KJy+2uOHq09hAB&#10;il0CFFRpqaJWV6/2EVu0qKCqegvInVqhPldBFTubPvvZz/JrS8d7bInFXvbf/e53XmKaVhVUcUyc&#10;OIldffVVA/RcdiZsibAVPv/3f/L3EljTxSGd+mUsUnWLKcwNAFsezQkeCMh6yj/XPBEkKEm/UkSO&#10;0vDLnzkAO6RQJzig9meILahYNJsu7JpwC9uwfgN7++23dJCToFpcXMK++/0fcCBPF3FdpcvUH//4&#10;pOulnTucRlCV2oD8W36mukQZQXXTPZv5ZMJBM0OLZSvdpRCnQWY9kFkbUAY10wDELtirrE+61r30&#10;sbkpwLSpmhJJCBhgN/2Q1Nt/w+jjNjURpo7vSPJ4LYcOHdRtc1IC3ivXUz9X3bS+9vWvc7YkF0K0&#10;bZMW/pnFarPAbmoUuFe9+uqrViysALjwTGCK5ePG8WygWGiDPVGfzcUCi2ZzzeDmADDiUUWjOMhg&#10;2yuYG/xJERAFgUXAPvPoFUcOV+mzOWA6+ATj4ECE5/R6tdTTTNwDz4Lz5p53rr7LCrvM7tq4EVs9&#10;Q662/+dVVxObna4za3lgMps1a2bGSztf6u/t7bGF8sgw2kbDvV75rW+zWTNn6llTMTloC4ppAW5T&#10;flDX2gIZDXjdiQkPngdy4YqeEfEYF5qjxQRVU6IUUmXf93l9GQMDnkvAvuDCJJlNZUUFzxEF8IoX&#10;VD/7uc/z4MwY3H7VU8sWCjYEtbyl1a0HBlEFLG7Pnj3cTQsr/Xg+ACZikSJ+AOy8CNyCvfAquEoW&#10;yLfPIrU0AQRUdgQwQaSmbLDNjEz+ucpyYU/kua0CnkLLwgoQLisr44COCFdw/YJKDda8adPd7PeP&#10;P87fh3Jh+u73f8gXllTVW1fBM7TMrmPLym0IFRgvqE49axp3kcrik4JD2EIzeF3ncPXfoYQzBIA6&#10;+LZWAClYK55DbOLAwtTrVIcA04/T8ag5Skz135T4TAFPNje3LJBsT3u1cxeqn//sZ1xljlX9v2De&#10;hazqsio+cAGI/mtbxYKJVQ85+PDDv4PPali/Sgz8iy+5lPt+ylgA2k6sds4iGxtP8+hXcOhPV8wC&#10;HDgz0nUABXggvB5MCVgIgwsU7KkwA2BBCq+YRGAmwJZX2FMR7hCuY5MnT9TvjXP+8Icn+aq70dFe&#10;Vce/c8332IXzLuB1AAbIF/a4X6hVV6+xCg955s9/YQ9v3RKz+l9UNJpdf+NNxOLL9PgLkmnyjALU&#10;dlYxmWXIEI+SKTscSFe7XRw1zMysaoKqKYmT5paWQ/39A5Mkm+T754nRIODyrx76JWeO0YAqBvYn&#10;P305TwkNNdmObaECUKWjOXcyt9l1gMXrAw/8zHf8eIMlFKjKv3E9uAZhp5KacBACxqqlF+ljLlcb&#10;D0qNnUd8q2sEYJV5oAByYLIIrg27LfbTq76sYKPP/PmvbPs//8GampqEaSA0qP7Xd67hgCrtsqra&#10;L7aE6hlVIbjfK6/t6vnpA/dnyDCEkUB1ypSp7Kqr/4tNqBjPQRsagPQ/RTlhxuBagk3zluD2U5tt&#10;B4Ep0Bs+qOauKRNUTUmmNCH2H2NO2NtsQkXHwN/x4sts27YneSrofmEOMIIqmNes2XPYnHPncIak&#10;LXhoix4cmESsVP8iiJWrvnygW7TITA8++AtffX2dJRyoMuWzeR/7OKnic9i0aVODyoFtsx2dnQHX&#10;wKYFAJPcaisZtWdAY3L4DHbbUBsCPvzwIHv22efYyy/tDAC5cKD6P9/9PveD5QAKU4QyoeA+WiBv&#10;n16/urmCALGlxdX5s589mA23tJaW5rCg+pUFX2Wf+cxnuEmDr9Q70vjvpd0X9+V2a/oSq/sEpEir&#10;sEiwUlNMUDUlFULtV0Hq8D56m8kZlLBPaurpXzm4IPCHtmqssR8MZDidI7ydtNdxdmrXGCoGuFyg&#10;0RZQLPpiCrczCv9IfA/QfvTRx321NUctMDkMBqrys8JRRWwyseK5553HKivHBzHYeIQHhD5ylO/e&#10;2vXaq3xlPxhAg0EVGx+wyq9tJ5X+oEyUX9MAMJnIEIky2Z+0M+fmZPOFshe2v0hzQmdOXV09T48i&#10;QRfXxMaJObNn800AUt3X2sHhB1Y6XwYb58Btt28lUF1o9nATVE0ZBunvH/gGwdYjNAgtcImSbjg4&#10;EL8UwCftrhIYZWoVMESwIp7qRASOxu+givpXpa3+AB7CvicZFnwkTzY2sqee+hNPlNfW5o4IqtIV&#10;S/4NcC8bV859VRG+D/eDB0GaSNliBE9E2wdjRb4q5ORCfqejR474/XMVFjoYqCJn1be//W3NXYn+&#10;tnGneqsOmNproNqPCQbCA6TQZ3m5Odxu+6dn/nou1ct2qp98neHarNriklhg4uq8YMByIVBGDMOC&#10;leaXypM9bqX6NQHVBFVTzkT5+z+2V5w6fXofgVGmBEYNVDWwlOBpE+48MjeUdFGSq/5ikURbqMFq&#10;tV2Lz6q5MTHOEl959XVWX1fHQS4WUA0VNzaUndbnp+dhz4sGVAsKCtmnLv8Mm/+JS3V2qoXl014x&#10;2cCLQLp9+VmnBqYypiv3HyUwhIcDnWfZ8eLLC+j3T2LS8fHAKxq7lYG4pf1amlisQt2X9lnBUGup&#10;nueYtlMTVE05g+Wll1+9pPHU6RcJVCz+OJwaW80QPpAAB6nSy5VuCaj8HMW+6BBpsyWT4yvTBDaI&#10;i/rhwUN8VX7fB+/z9CNnGqjOPf8C9oUvfoGNHjVKt8uinHIrqFygkmDrFeDI01ILIJXbRDMz9I0X&#10;WJGvwn32H/gQNtB7ujq7WFZ2ln4d5BSTi33SFgvWnwFAVharqI6vp99vNnutCaqmnOGy6423vnG6&#10;qflRbYHEwdV2vmdcMFDJngCcUIexSAQGJkFHrrLLtC0cmIU5wA9qjO18+ZXOpqZmTr9gdjiwfx87&#10;1dg47KA6bfp0vqd+6uRJWpnTHHzhyQiqdj5hMGXl36Ltq1fUfz65YNEuQ4slQH+fS7fQg0QfOVqz&#10;ZWBg4CqLiPknzTG6HZW7a9l5PALUs7b4x8EWC1NzzN5qgqopI0R273nnIZfb/d/w4YRtUtuto9kt&#10;5SJWprDt4YBKCgDKUj7joKKAqcylJUED20lffvV1d3d3d77sWthN9cH77zEZZyCVoArvhosuvoTn&#10;k5KgCOCU4Ci9CySjlEG2tYPpE4pU160WP2MXvqUhmWVzS8ue/r7+2b0im4CsO/wedtU0njomgwe3&#10;0XxhLffStcytpSaomjLS5IN9B7Z3dXXNx2C26u5CfpDRgx9j+yjsq8yiM1OAQbqwDXJ3J58Gphax&#10;p0kyMrhavfLKa70erzedKQCKCFb79u1jNUeP8NX5ZIEqtraeR2r+7NmzWFFhoV5OaTPVgNOqs1Sf&#10;zxuwWi+350oQTnNoHhBgtqrJg+piKwuzJZSew0nnbae3s3vERgVtQczC3yPgilZnfCcUQHm72TtN&#10;UDVlhMqhw0f4pgGwVKyig3Fxh3sAJvPpfp+coQmHfx5iTgCqNAHATUsyVOMrHPX3vvNeO52bix6G&#10;38rYrJ30HZLlHaut5eH0EIN0KKDK47mOLWNTzzqLTZw4kW+llcxQe0b/QhT3AU2TbNSqq/q6jdhi&#10;DVD1rRp4ajZlAmBMJELlDwuoBllIoLogIz1dDUjrEiAKZ/4as0eaoGrKCJem5pYKArh9xJgypU+r&#10;XKmWaq7cSKCCqd5pLBa3sCHW0Oc19HcN82+Z1EHinXffX0ig9hsZiQor4jI0IbaaqoIMp2CvLS0t&#10;PPsrArT4JbCPlpaO4VtSEXAFpgxE1LcoKrYWzNnvVgZWLRmmDPAsk/DJkHlGu6msA/4b4aNq1dmr&#10;dTVdpNrsSaaYoGqKLp2dnRWkph+FR4C0FUqndJvMipqWBkYF/6inFcCMSU098OHBRX19/fdo/cyn&#10;L2jh1Rj4JU1Jow2R9kiIXDjSntHvpC+ZqLSBSpuoukCEw78zy6rHKZXBuqXfKOoAcWplkj518Uq8&#10;d9NvF5iquikmqJoSUgiQPk5A8RUAE0k/dYXDgtF10N+/T9R96uobttA9rgKwqQwVAaN1QFUc/dU+&#10;2SeyDwSyUD/TlExUAqi0i6qmCBVgpcsYgFN1E5N2U5myWg1iIjZEwPa5wOw1ppigasoZIVgNJ/Cb&#10;LQNRy9TXEvQU04Ly3v8ZzncIJquCpXqeP3CzJcBWKg/8Ht4JodR8HmlfMtnAhbdaAt6FJjs1xQRV&#10;U84o6entdRKgAVgroGKDXQLAkC4FmVgFRw1iq/JVXVhSgdKo5gceTPde4Kv1IpfTgGdAd4/S3awc&#10;mvqvgDFU/WpmOuKbYoKqKWe4VJN6vWjA48n3cMbqYe62trABnSFYKOvhrDZQjdfNAnzrrGY+AEgz&#10;JfC1BNc0g9lAA3WLruan+f1Ta5m2CLXFbCpTTFA1ZUSBq9frXeTxePPBXBG8OhSogl1K16ment6A&#10;/fcSNNMMZoH+gf4AxorzsRDFlL9xKqJq2UU8BJKnBJBuM5vGFBNUTRnJspD64CIC2NldXd0BoKoC&#10;qubY7+OM1bhQlS5Yqg6qPFJX4IYEo5uVOPYqQFpjNoUpJqia8lETbNNc0NffP98h3Lr8B3fIYj3d&#10;PQGgKlObKOtb+q4ufYFKbMEVqv12cZjqvSkmqJryf0qqxIEAI9iNNF9+IdmqqvqHELBQFzHg7Var&#10;dY+p1ptigqoppoSXSsPfpupuigmqpphiiikfRbGaVWCKKaaYYoKqKaaYYooJqqaYYoopJqiaYoop&#10;pphigqoppphiigmqpphiiikjXOxmFfhl8ZJl2wYGBi52Op3nr1yxrNaskf97smbt7ZWFo0Z9z+12&#10;z/MMDEzo7e312Wy2TovVmpORnm6z2e3H6O+/dHZ0/C/1kZpI11tyy63XU5/6iscz8PfN92xaN5zl&#10;ync6v9rd3X2Jw+EY393VNZbK1GW1WvupnBn03pKelnbcx9h+u832fHt7+7NUPlcs91i6bMWj/f39&#10;pRaL5b07N67/0TCUkW8UycjIyMnJzZ1MZT2JbBPUZqVU3kPUDogT7KJy7TmjQfXuzfdvkTsEpcer&#10;msxNz5yp5BmSf3uV87zylSqBn4NXn5dvT/SK916v75U7Ntz2i2RVBg2WLzU3N1np9U/056xUd4qN&#10;d91zDb1cpCXTY/reS32vulLPQXXM60ipRyV9iV6v/NXD99CLv09vWL/u5iR2cmdGZubmZJVH6Rcy&#10;/9WRjXfcviae50xPT9/S0tJyGV0nu6Ojw5adnc1wFI0ezeOwIog2cmHRM5V3dXVdTH1k5YaNm07R&#10;z5/v6+29MRwA2e32/2loqJ9eUlKKP9elEGBQ9zf19vR8va+vbwzVd47b5dJj0hLo6O3g8/ePSgKi&#10;i7r6+/+LAMizctWa9vSMjMMEsr9YsvjGiOOO7nPJ6dOnyoqLS1IySVAZFvf39X0qLT3dSeXKLB0z&#10;Jgf51RB4HGXKy8vj5SKg5+2H+L0Ikk6/be/Hh8zXTKcdpInl4TWrVz56xoBqYWHhVVMmT9ILIjs7&#10;IgB5Bjw8ijr2YfNXKgeCDauviOwu/8Z7Lx0D/PNeHhm+t7eHf06dg5WOGVtJt0wKqFIH+ifdx4pn&#10;p7KcPRxswmG3/8f4ior5MqMpTzBnF69IwCfeo549qON+f8BnXpeiPuWBTiTrTnuvZfVEx8IxdmwZ&#10;gODmJBZpTmlp6VXo3MbyWEUOLHwOQXnQX2RZoilPf3+fXhaUy+ksgHaxJhbgocG4pa2t7XPEJNMy&#10;M7N4JlZnQQEroKOYABXPq/XjAd6PEawF4Jqbm5tOz1hOv/2vNrf767et37iXGN+3VPaK69NLOQa6&#10;TAuTbCGgv5Tq5+dUTxO7u7vSs7NzWH5+PiOA5dG48OwAGLRJVlYmD0Yjx25bezvVbz8jlop0O7aO&#10;9nZne0fHXHr9+a3LV91DdVXrSEtbfOvSxc8Y77tq9bovUjuU4PrJKivqMys7ezlNYt/MzMoqysnJ&#10;SUM7YaJAGdAfZGodmaoc/Qnl1scUvaff5/bwPtRTSK9TqB0/f8ONix+k69SkpTmWr11T/cywgmpr&#10;a+veve+866KZvpJmcCcVlNowj3dKdMghPZzdgcZvoYrppkqqt9ms7yWrM1JHmA/WgwHQ1dVppU70&#10;p9vWrf5SKkGVBu17yDDKGZ3PN4WY06iCwsJ0MCakN8Ygz87J1sAJHdcRXfNJEKbO1uhwpLmojU5q&#10;yfBsyTb/1Jw6der15ubmHrqX0+VyVWRlZoJBcRaIflJYUMijUfHyxPA0Xi2ja3taWnob6Xr1NGn3&#10;UEmjVldJK7iUGOnTNKigLlK9Oll5eTkBs5OAtZAHs+7o7OSJCP2sWMvcimeXjA/gBHWTAOVit9t9&#10;YN3td+yjE7fS+Z1aaENPjgAyZzIrmkD9iz3d3T+l5xhL97IR6LM8AlMAqOw/qGObmMiQ7UBmxBVa&#10;Gsuj36Cf8FcxiSDcIuqAxnlWa0vz9M7Wzj8tXba8LSsre7fFal3h9Xjepd9sam1p+SbVvx1lRbqa&#10;RIMpgfkv6e1naZzmjC4u5uCIA+CIdkF7jC4q4q8ul5u53G6e0Rflk99L7QOTMOLv2ru1NkTb0nXy&#10;3W7XbGipN9605ATVW/X629fGReASvk31zk2br21pbrpr1KiitOycHD7zFxLAxsJYwUKosZqosLdW&#10;r1r+i2SD2dp16++je10rZi/eUAUFhR4C1WG1OQsmtenEieNX5ebm2dBhMVAIFFlJSQkbVVgQkbGi&#10;LKdPn26knvWd5bfe8gwbZrlr0+ZLm5ubniZG5IQKimyoeCWNh5XQYJHMcDDGSuBMzdTzKEArVrsf&#10;5I6Nm/61vr7uERpAaZhXMEjHjRvHARXAc7SmhshM7z4CnT8SC31a2uBgs6NnnUdj5mv03bl0fhHA&#10;q195PqliDih9GQcN5trV1Ssqk9FHqA+81t7mnkxlseUSyI8dO5aDpGRwAYcAVgAPsWyowV30fC6R&#10;36uH3hNRL8DraGqTwhyaxKFVyLKcPHmSNZ0+Tf2qWwCyhZqiOx3v8/Od3BxDE90OGjtViSjf+jvu&#10;uqmrs2NlRmZWLgBRgikmCxxoswykWKd/9fUNvdQ3TlG5n6c2eLK7q+s9aA5oN2qnafSMC0iDrqLx&#10;U4K07LLdiJUzmhTotYNrQWi/NPqeMKyOrnXlHRtu2zmsoAr5yc9+MevI4cOvUyVkQBUoBgBArSJA&#10;iASsXD3t6mqk55oWz4CJR9bdtqGPOpxD3h/ACpZMDGoNqQKrhhuINt5597rjxxtuIRZtg3qDTjWK&#10;ZmV0qPLycbxzhQJWlKWurq6DeO/FSxbf+M4ZtBjkpAF6pK+vt0Am8gMAjC0rY0VUruLi0WGBlVgv&#10;I4b51C2Lb4wrCR/U47pjx16gOrQhfCDSXVdOmEAaSgZnZTU1NY00eV3+4x99P2J93XPvAxvo2b5b&#10;XFzsRBuowK8fAlTtpDqvXrU8oaBKrHhJS3NztdfryUA9Tpw0iTNpmTlWAql8DyHNoZdAo4E+29rZ&#10;0XHfYGPs3vt/ekV/X9+PSLOYDXwF2+0X/erEiROM7q2PXwj6ZH8fz9CwY+2aVVUJmCxe8QwMTAeY&#10;ctWd+ojUFPAsXMOhSZE0BNbQ0ADM+M7im65/JoqJ/Qqqo3uI9GFRTcuVRjiI65w61cgZLrF+3n40&#10;4fYSofnNXXdu+P6wgipk830/2USd9wZUAGYvejA2hmZQqLCDAWtzU5ObXitTBajEWsA6nkCDcZtd&#10;b68AVrCLrG4C1awzAYhWrFxdS408XosjquVWQgerqKxkFePLeTI7I7A2Uac/ferUdxfffMMv2Bkm&#10;YA8EjruhKko7GMpWNq6cjaY+UlJSHBJYjx45cvimGxdNjnNymkUMdZfH403HfYtLStn06dP1dNn1&#10;dXWN1PYxTeYY/DQ4n6K2uJAYXno4YKVBfIC0rmmJqr9V1WvfJMY/F6ACzWX6jBk64KmAKg9S3xmB&#10;6AFSe79+w6Jr34kV4IihP0ht9KWysrIsHq+W7kWskNEY52WE3RbsD2nFScvcQWWtGsJkcWlXZ+ef&#10;6W0ursnLQEQCE26msA3LcgEISRN7mcD0kjhY8EsEzhc7xNiXWXSPHD7E7cqoS4BrOo0z0mQ+cDoL&#10;Lo6mbyTNek5q01oqfJ+22mulh2xjjaQ6NBPNdohKQWFQQfKVA7zFsitVgCpkq7Q9oQFB+wFWeE+S&#10;SR3qkjMBhKh+PpAr99qKN7cDQYVjLa0urtbZHXZdPUKdCua9i52BApWa6rxNlkdG9m+or9M6OGy+&#10;dpteFr4CTwf1kI5473n69KnnqE7ScS8MnnPOOYcPJNTl8YaGplgBVZTDdeP1P55P7O92YoF9Ui0N&#10;OKgv0f1OJorlL122vIXKMhd/g7TMOfdcrrICCGR58CqJS0N9vZvA4QbSVqbFCqiyjPS7K6gMH6+t&#10;rT0CJof2gKY0ZepUNmHiRFZImigfQ2lpQ1qoIq3xUsKO56gMubgOX3CyQKMo5ddXywatpaWl5al4&#10;ABWydMlNl1BZXkYdSfAmZk5lOou0pWIdDwCshw4enNHa2nJILD4OD6iiIWgWOOFPa2GlWcXFQQCe&#10;AaGAlRuVvd77UsiWKki1yULl8Qo0ACsxGnTKJ84EEKJna+a2ZgOwErPn9YZ6NgIrOmWyffKGtDDX&#10;329RyyOBFeXs6e3R7X8BwJqW5opzsG4itlaquW552eQpU/n1pU2NKvDpoUzmN91w3Rpi1beFA9ZE&#10;rIhjQHd3dx2hchQgCSK0vwvmzeMstIMAVS6oSWAV9vSTpEZ/idj9PUO9/3XX/uCdm29cNKmxsfFl&#10;ALhDqONgyhg3jiGWtXr1un8hkPwzPXsmX1wV/XoigTbKg7aSgApgb21peYMmtAVDKROAlSakI1ae&#10;bdcPopMmT2FwDZOfQZ8nYB3V1NR0OBKwJtXPgzoZZwUqsMIWg07MAdUArNwVa2DgvVQNaqqwXXry&#10;OAmoCrDildTqEoDvcAMQ1dOANmh8zAhEyFk/EAJY6fwzegMDlcMWqjxaX9H6jBFYiUnUxHMvUpX/&#10;R/XJnDhxAusm0MEABUCQunn/UMsjgZUGXm+iQVUCKrGzApQB7mjnzZ3LV+ahhmPB0idAVfpmkmrc&#10;2NfbO52AY2ci2w3MkO77vARWlA+vEljjKeuadevhjfEM9YFcrQzaqj1YMPCiR7TVgDAdErC76LPL&#10;E1EeqqNPEtnrUsc+fHrPmjaNezFx0iXyoB05fKiQ6vvgYMCaVFDNzsmplwNFDhKf8B+Trh0qsNI5&#10;vdHsUkkUSyVWMRqzPER2DiOwWumhqMM+NtwApOdpEmxOAhHsPUi/zO2PBmBNlW/kUMtlBFYJqrq7&#10;jwKsAcmoorfRXUODJFe6RUFlhtcBDWLd5SZRjB7ASoP0RbAqFVTp2UuHcl1iZh8Q6yyQmyTOPmcm&#10;/5z6sA6mKrAS4HVQ+1+eLFMalfNymjxehlZhBFarzRbzhOFqbX2up6c7E9ohz0ZGfR2AKsoeoPZD&#10;2yVZkqiyAXNonD+PexiBdfacczkTl+0I+fDA/iIC1u3DAqpywBiBFbMN0gQbgZXkZKoGc15+/hP0&#10;HJZOGljSKVhWnBFYaVBfMOzgw+vTG6AmA4iEvZX7FRqB1RIHAKUeVL1BwMpXrKl/DIjNIyqwxlMm&#10;auNr/f3Ry8aMLeOLpVKdxGdii2NChEDg6wR2Lgk2gqlmxHu9FSur/9HUdHqMV0wAcKebOnUKO3To&#10;kMZM5W4zAazE4HrpvBuJoSbV4wOM9fjx402YvFVgtcbYRlRf7xILz1TNWnBVgx2VJhIsfAWYNkir&#10;qKOyJXTxlZ5hIfWTDnXsY3EMgD7j7HM4Dsi2RBscq62ZffPipZtTDqpMSS2sAqtmK2H6DhsJrKkE&#10;gZMnTpyPGQgrzqRKMLVjGIGVKtdKg+7h4WeqviD7o6YKauq/EVjPdKaqbUH2BQEr3z5ptfD3RmCN&#10;p4/QgB3jVbZKQ6WDSOaTrtnQr03kegLd6DZVPbbZ4tsIs6p67VXECOeDiGBiBcDMPf8C+GTyRRVd&#10;5RfA6oH3R39/zfJlS1Li8UF97F9p/PQqNu+Y+h1NGL9wuVrHGbccX3jhhezo0aP6RCGBFQty1IYP&#10;JbocaLP+/v69wiyoj330D7iDwvXOoWgeANuWlubv3nDj4lmpBVUDE5HvUelW4T+nAmuqQOCeex94&#10;GCwVgArHZrerVXQIR0hghTGeBvM3hhuBpK3JaH+0S4d5A7CODNU/eKGK9w8wVT6QAoE1nmmXVNQs&#10;NY4A+hpUf8l8+Cqzz/flaFZ2o2ZxN99wF4FhkwQbFsfuRTyP2+16ALEI5KRaNm4cG1NawmoE4HhV&#10;Wyp9T8DQQe8/m6o2vOmG63YSM96PdpJltUQ5jrF/v7W19T9h//WnIveS2j+JtbS2wl89gIEDWGki&#10;aVm2dPGaJE0QS7njv4FUwUR4zsyZWvnAxgUjP9XYSNqHb1vK1X+tHwcCK2dRgkmpwJoqpupyuf4D&#10;zt6av6eFPxcM/ulp6SGBFQexQcfadeu/dqbZH7mqDx9VEWtBBVa5/3kk2VOlNsM1GlEeI7DGKnI1&#10;WQKrlto6LUClJK2liNr9rUSWj/rN0zAx8AW2/v7sOCaD3zY3N+coAU84Sz10+AiP46DG2vD5t9Ie&#10;TtW6hBQq37ePHz/RJxcTo1X/ie39hVT5DOXZ+THvgvNZbU2NBqRK2bhm4fUeTtoEceOinaRdnDSu&#10;r2B8gViNGTPW74VC36EfNTQ0TFi8ZNkVqQNVJiNMsSAmIgePCqypYKp3b77/h+1tbqt0OJfAWl9X&#10;RzOQgw+2UMCKLbd0/pbhVv/9KpIGRFwtprrjK6MGYB0JmXKN5cHfmkcGCyiPBNZYSwRbqb/utEPb&#10;huzUAcmrxUVguXl5E+/YuOm1RDFWt8u1libr3ngW2DQW1/JpqPMyYhf64bSzpgi12KevkOvl8PD6&#10;2ZDqNrz2h997hyaNw2Kra1RMdcXK1bPa2txTBrRn1stQWTmB+13z4EqSoQpg7dd2bj2T5HFWJ23D&#10;KrCCdJ039zw/Lghg7dGC+dybYqbqDQJW7toibFoqsKZC2tzuTaioQFZk5TM/VELs2HDYg00BfCeH&#10;w5E9XO5V/gkqEFgxVO0CVI3AOhJANdCW5vGr/3QYyyNBJEZb2R6V6eGA6jx27BjdjU8FVpo8L6TP&#10;92+8654hh34EYyQVthUub7FqYd3dXX9sbWlJ0ycDer6pZ01jbW3tik9qILDS68mVy5c+OhztSOD/&#10;a+xuirasBJoPEyu0y2eX5q2pZ52FrcKBDNXPVHtp4vh/ySwHjfV/wl5qBFb0R2x2QAAdaQZIE6y1&#10;ublp1K3LV12aGpuqov6rwGrRojDplD5VwIrdUW63K11bpPAGAevhQ4f5HnBeoSGAFQtbNOBeHF51&#10;ORBYATE8CIkAVRWIznT1X3Od8QUBK+8fYkEzQRNFnxpT9vjxBjpOsKlTpgQyPQGsBYWFCAj68oaN&#10;mx4dMmtFZDAC79zcXHcsttTW1tazPXIBShxT6Hn3H/hQdwMzAitJ3XC1JAHRQy6Xq8Nhj+zKJ2zF&#10;U8DCvepCG1zFZkzDInKQWUO4i7mSbdpwtbY+C03GIbyBVGDt7u5h48rH87ggfIONANXe3l4bMfUH&#10;UshUg4FVqv8ANhVYk21Tpfv+CeCJjoh7wmlaBVYYpLHKmp2dpc1GBmCFm4fVZhs3XIDq96bwA6um&#10;/tt1p2gViM50puoLCJ7tB1au/jMWcqKIR0jL6FbZEO733HN/Y7Nmns01ECOw4iBGQnNozjeo7Y8S&#10;a90whEJeu3vP3q1tbW3PRs9Su7dQX0xT7cB4nTplMmtqamJyt5EKrOLch4arLbF6TmB0qvZYHbwP&#10;Bp2I6LwbiKVmyjaR5Zg2bTqrqT0mNBZvsL2YMC8F5dhOz9cOxm0EVjDxyZMn84VhaVsFsNp5DALX&#10;5JTZVCVoqcAKG6am+nkCgDXJLLWCOqpT7idGJKrc3DyfkbF+ePCQZKQhgZW+s66/465/DgMCBZgA&#10;5GuATdUArCNF/TcCq9RcQk0ULI4yEctwy3tJYD148EP25lu72Wcu/1RQgHXZH9EHikaPdhLwLlm/&#10;4c6TCEMX672vX3Ttzhuv//HCxTdd/71of9PZ2XnZQMCKuI+Df2lpMas7VqvXlwqs2DhDx+PD2ZYd&#10;7e2frDt27DICzAURQPUbsJnq/VmUB54NDQ3HFVNQILDSSftTUQ6a1Hq18R8IrOgnJcWj5cK1P24J&#10;HcTUsxCoO/nqv2JXVYEVjjEycLIKrMkEAZvd/lcZ0FYErfXl5uU9293dFWAKOHrkCAfRvNzQwAqf&#10;Neq8nxguZmdkd9ymqqj/KhCNhNX/gBVs8R6dV/ozB00UcdwnIyPzYRXEJbA+/vhjDMzqqwu+HBZY&#10;cWDlt6S0tIQ0lTsJWOMC12hl+YrqS1tbW/KkHVXWEdTOU6dOB8R9UIGVKsyV4kBEIW3IYHqRVHQa&#10;h8Vq2XSmetZURFVTUv54AswDJPWpKEdWVlaD3BAUzFgdRKxyxYYhh85YeWyC3p4fp8Sm6ldN/MCq&#10;dWA4MnuDgDVZ0trSMk1bmPBwB+KSktI3ly656fMOB7QsbwCwHvjwEFaCOViFAlZiqzZSCe8bDgDy&#10;GZiqXHENYHQCiEYCU2UhgNUqXapCTBTxlIna7C5nQUGnGJgBwPrrX/2K7dt3gH3t377KY3SGA1Yc&#10;+H7s2LElTqeTg+uGjZsSDq4ez8CNwsE9oL3Lx4/ni1S6Ld0ArJYUqMYJ0hjntLe3OfV6Vso5cWIl&#10;O3nyRMCipQRW0U9eSsUzQqNV06+owAoPlNIxYzig2kSaI39UuP6zUmRT9QYBq7ZOBabqCQDWZMm6&#10;2zb8pbOzwyKfhcDRd9ONi+bhu4LCwuNaJ/YD6759+3iqDy12YzCwIt4nyXeGRVU2AKuwFQcBAN+B&#10;c8bbVBnzGmzFnH2LnVOhJop41H8wuMLCUdwVJxSw/va3D7PHHv89W/DlL/KUKoMBqwRXOo+DK02u&#10;x+66+94rElUnxOLmIv5qgBuY2LbZcPxEgO1ZBVZfilTjoavWXVf0yvIpLDQrO5udOHFSH4NGYIVQ&#10;n0jJNnbSTE5KjckIrNB2oa1K9V/iA47+/v7CFIFqMLBisQgWQg8HVD+wJgsE2tvbL8fOKRm9p7i4&#10;5LT8rr+v72LMNrKT4pna29yspqaW5yriPrQGYBUeAimNtapmqg0AVlHHxjiaI4WpqjuddAYeBsxk&#10;hPl4JD09/XslJSXt4YB199tvserVa3jqH9hZAZyDAavYMADmWk6D8JE7Nm7af8/m+4fshkVspyDQ&#10;fc6n58YKzITrDfDrZSOEqfb3D5zdL3xQfUpm3PLy8aI/eMMAKycQe1LUJ0/K8WQEViR+LB5dFDIQ&#10;+MBAf2byQZWxADCV7+Xqv9ZZ/cCaDBBYd/sdq12uVpvmdsL4IhkB6zyFxdTm5eV1A2xVYH31tddZ&#10;aWmJtkMkBLCWlZUhQ+W2VDPVgBVhuXVPZE4wAuuZ71KlLLwpwDoQwpY61IkCbLWgcNQXSPvw6Pcz&#10;ACtCzG3duoX94Q9PsrnnncvmzJnNB8tgwApBfq3xFRVnEcN+465Nm+N2w4LDf0dHe7ZxURLH+HFl&#10;9HxdAfvj1TFF/fsQGxkySbajysRRntraOr1cRmClRupNlc2YxpNrQBlDKrBiU40M+qOyVJgDqCw2&#10;asOqlCxUGYGVe04FsCsNWJMBqu1tbUskgNNMgoR+3QBS9ZzMrKyb8Z3fPcXLsxRgYWC0mJWMwJpD&#10;6gqxn1Ep2wyggI4KrJJ9i1i0AcDKRgpTNQArT6ESDlSHcK/Vq5bvJLV9A2kZYYEVnx86dJDdf//9&#10;7MUdL7JZM8/h/qxyo0CoZ5K/I9aaNrq4+Bs02R4l5vrF2Flq3zmImqa7zynAikFeX1/PjIFH/DEg&#10;LCMCVKmM9tALlB7WzuMx+EICK0thBDvUPSawcMAKLwyrTBuvHza/OS75ixDeIGBFsAwtQpE3AFgT&#10;Daq3r9/4NTj7y0YEMObm5n7beN7im67/SV5evjfQ78/LXnr5VVbgdOpBN4zAitBkWdnZfxoutuoz&#10;gKoRWL0jwE81yKNBTLaJZqpS1q6pXl5WNu6hSMCK48iRw+zXv/4127VrFztr6hQegd5ms4UFVjwz&#10;7PAVFRXIW/X7u+6+N6bdTT09PXNUFqcCqwrewcDKvVlOjgRQpTrqMrY9DmRiUAMGGYE1lV0Zt+Lp&#10;rfUt34HAKlV/iQmSteI94cGcFMRT9QYBK8K6qTOV2mESKR0dHb8RSdf4PQg4BxbffMPvQ51Lg+Bx&#10;+K6qwPruO3tZZ1cn35oWClhHkdpHPzgnlYzOOPB5iuqBQJ++kbT6r7rW6KyMh68bCMkMEzG67thw&#10;2/cmTJiwISsrKyKwcje7o0fYbx9+mL1B4IqMAePHjw9aSFOB1aLlVEovKCj4BgHrnmjNAQT0k42A&#10;I4FVpBoKCaxyE8jIEJ/eL30s0K3O73cbClhT25f1dg0BrBhvfkCVh41HvOOvyQYCP7tSgBUV5vOD&#10;qVqhiRKo5W63O0c+h9i7+7Nw5y9dctM3MzIyfIGqiY+99fZe7gkgK9kIrGPGjrVsvOuelLHVoIEv&#10;maonGFhHykKVEVglUw1ly0yUgLGOG1f+30VFo3t5vUYAVq8WmJg9+sgj7K0332QVBKywqxvBVdY9&#10;XpFhdOzYsbOpX+2PBljpNxlB9kYBrAAWuPmF2oU2IlznQmhbTDFhqVgQClhTWUbdXBgGWDkOYIMK&#10;ANRmF2Bq5+DK8SFVs5JaOeredGNlJlDNeLmtza3b6XJycnxLb7n5x4P9xllQuF/dIIBnAjtBRcFH&#10;LRSwlo0dC3D9XKpVZaYwfV3994TYhTICWIsRWPVttiFW3xPZR9atrd5KjLK0oqKyBuaAaIAVnx87&#10;VsueeOJxdvDgQb51FJk3wwEr+s248vKSzKysiGEFaZwO6GmHDMCK60FjMvopy8mf1NU5IwFQA/HA&#10;p3+m1l1oYE2l/i+BfiAksHK/YIEBaghTsQvwZJKZamDl+VUWGXUoeep/U9Ppsfqsg2jvhaPejEj5&#10;BwY+J11XZGeGD+u+/Qe4G5VaqSqwkppn23TPfT9Mha3HZzAF8DTEGMBygCVpkkoaa/EFA6vKVI3A&#10;mugSYUV54x23T6isrPzvkpKSrrAagQFY8f79995lDz/8MM8TNWXy5ICJ1wiso0ePnhjZxmoZ0Nmp&#10;AVj3HzigXS/EBhCxCSRnJIBqVlb2aLmgo5o3Dn74YVB7q8DKWGqZqtYHPSGBFTmyfCL4jkUE3Jcs&#10;tbOj42SKVv8DgXUgBEtNJAtZtXrdjvb2dou8NzWkb+XypfOiGGC12dnZHdpg8APrq6+8SgMjXWPA&#10;IYC1srICM9adSQdUWZeGetXVfwOwnumQagwYIoFVX6gyRrZP4kSxdk311vvuvSd74qTJj+U7nX3R&#10;Aiu+2/X6a+y5555lo4uKuGN4KGCFT6vD4fjqXZs2XxruGYht7hFaVkhgxZ7zUBtAtDgFtskjAVT7&#10;+/vqVKaqBlXh2z3VTQGBwFqasn7JmEhRHxpYXW63Pgatej44q8SIGnsqBo6sRKuyUwaPbvSjTNSA&#10;aW1pudQjFgx8dBQVFbnWrlv/T1LtZ1KHLSAQ6hULA+nUkK1ZWVnP0mfLAaq5eXlXt7Q0P6HNjh5u&#10;L8HM1Nh4iqep7SLmqgoM0/g8IzOTbwagayRtK52sL1mXTJlR9bpELiTJBEaAn6reP5jfFUX1YJBi&#10;FeckW25bt/oK2D/z8vL/SP3gYmIeaXLHmhrSTj6vXJ1H9Kg//OH37NJPzGdjx4xhJxsbdRswyqO5&#10;4pSm1dbU/JI+mhbq3gTIe+rrjgX8RqbVRqzfSRMn+oEIE7p4xQKrx+N1jgRQTU/POEJj7kKZQkXV&#10;YDEpqWWT7S3qPx3tkgpfVbqfM5z9HoHs+ZZ69XvBWPv6+ro3rF9Xk/yFqhBuM/4ZwJNw9b969br7&#10;XK5WixI4BfuJCw4c2H9ZXd2xosbGkzZXa0sWnZN1+vQp2/HjDUUHD374LXpfs2JldRd+k5ubN6Bu&#10;kcNnb+/erQdO0EPRKYx14oQJzFlQ8ERSbSmMBap+oo45U1VZqs83ItT/oEUqxaaqrnZ7AiMVJf25&#10;hEngX8aPrzhrfEXl7qzs7L5oGCted764gx05epSVFBcH9G3pFUCTbyWc/MPcek9mVpZHbstUGevx&#10;hnrqlzmBtlSl/kj9nMZGhjytraAPMNXU8SHMG2o4QwNjFer/nBR1zNLg3XwaY0V7IwtAgAYuGCtp&#10;uV2MpWKbqgAEo8Ov0Z6aKPWfWOX3e5W903CpgkO1fB40JnzQwD7lgZ00iI5z8MMPMz88sP8Jf6P7&#10;d3Q01NezTvodj0g/4AkCVngI0PWLk7oZIASw6nVoVP9l3Y8EE4ABWFW12QisqRREW7pjw23nlZeP&#10;P6t8fMVu0mj6ogHWPbvfZsdPnGBFIUwBhYWF6QTSm8OBeW5ubqfG3gKBFel+aNAGmCNU8Onp6R0R&#10;iErlezYnN3fAaALAK7Z/hiqbzKJKmmZKTABU585QvsiaK5WWNFIGEPco8QsINxrx+9So/6DHyiBX&#10;40CGAo24B8GqNV9rbm6yywjucsZAwbva21lvTw/fVYWKkapcekYGHLYRBtCL/d4ZGZk9yOeVmZk1&#10;pa+vl6fb8Xqt3BTwwQf72PTp00jd6gt5/4qKCmu9zfYYvf1YsuyPejoaoSZpuZsGQqv/KWKqYF55&#10;+fkvUqeyUttes+jHP/xLrOo/E+Xh7SUd/5UdKt44TUSIikRq2Qv0u4H09PRPI71KPOBKL+ehnDQh&#10;/4n62HQa4LZwpgD0rddfe5XNr7qM21I7xKQuVVmScwZZyHGRepmHhQ+0LfqqJAKY1MvGldMEX6ff&#10;R6rLVPejRwKoYuL4wQ+vbSfmXaCa0NCudfUN3MMBREctm1UEt6d+j1gbSU8X4+DRqMLHmXAjuL2C&#10;XXKzwJixY59MDVOVh8JYjWq//n6IIEAd/f+BdapuKIjuj/QMnR3tOqDCf3DS5MkDc8+/4MAFF8y7&#10;4vHHHrE+9Muf2++79x47qX05a9dUn1VUVPRmnx74QWOsyG0kbUHSLUxlrKOLRuEZLkhmfQa4oigu&#10;VTJikcpYU7UNxVlQsKKysrLc6XSWtbndXXH3EcPii8+g+sfJVJ3U4Z3UD4pIg/nOEAGhZsP6dTOJ&#10;uV5WUlJ6Qn3+UIx11+uv88UlSSRkfydwKAh3DwKYh7XNJtJ+7meshw8fwcANWkATTK4QE8hIAFaH&#10;I+2gFuAoUEtFLOOysnFBmxxQt91dnXifkqwbA/39o8Lt6sPEpo43zU2UP6uHNOKHkg6qcjHKCKxG&#10;tT8RK7tQu0+fPpXpEwMQrPT06dN8BtHcHWxIMeu7YN6847PnnFv5s58+4Fh/+9ppNFAeC3W9ZUsX&#10;zyPW6vO7hXl5hsfa2mP6IAkFrOPHj7fe/5MH70sGoIYCVr8PpzcYWFMEqnT/TztpokL9kNTE8luj&#10;Ou0zBIQxAqsvzn6IQWm1Wj6VILa18647N4ydMHHSLaTd9IQKCoPPuuieDQ0NHFjVgelwOArD2VWJ&#10;2T6U73R65NZtFVgBOjR5hdxd19PD1ePvjARQJc3wV3LikGXTcocdRzDwgCArKrDShJN0uzEWw2x2&#10;e264WL6wp8q28ecI41HEWmVw7qT7qQYNHAFIXgMrGSqzIvDcBVour4t8MgBTLC4VFo5iANOzpk2f&#10;sP72dWXGgCrhZPTo0af7+/uYCqxHDh8OcEY3AmvRqELMZN9LRn16Q2zplPm2AgNQiNXJFIAqV/3z&#10;8ortPCxaf1MsidlC9g9hpwqYbIdoU5WA198/kFAVefWq5XeMLRt3IbHW1nDAeujgwaAg4mJCrAzH&#10;hklLOuXX4PzAum/fBzw0YR5NYEZg7dLs/Z8aCaBKbP8XBJ5tgeDkZR+8/x52oAUErjbgxKhkPxsB&#10;6mdJk0gPGOMCWNPT09jJkycDGKqcPGky/LVu4kn2Q6puQD7D6m4QsMYJAmCpLS3No2WHBWOS7HR8&#10;RYXvnJmzfhQLmCqDcZ7MFiCBFRXon62CgRX249zcXMcDP/351xLN+o3qsmxcLciHNwhYU2FTpQG+&#10;Ydy4snQbd+3pjQvwQk0YoXaHeeKceOV1Ozs7Cm9dvuqahNoIly99hyaVieGA1e3Wctir21kjTQ6Z&#10;mVkPFAvvARVYT59qZCdoUI8fXxG0CYSn8+jrGxF2VcFWXwJblROGrBOw1aKi0SGBldh40SCeE4nS&#10;CBdIe64RWJEGqlWMfclQRQLTHiIU61MGqkxZkPKG2AlidAKOR7q7u544feqU7kaFraaIbzj1rGm+&#10;ysoJE6pXLf9JnGpe7ahRo7o9es55rQxHDh/idpVQ2T7xvqxsLJ7hV8lkqmr9afFpvUHAmgpQpXvM&#10;x6o0QAO5feK1pwb0D8OWRRVYfXGBqnZtEVbvB8lYfAGw5ufn94ayscLOr9pVRRnC+luuv33t7ePK&#10;y7tknajA+t6777LpM2YEbQJhmi9r4bJbV14zEkDV6Sy4sqSkpMfPVrX2luUL2BTi9epsvLu7+9tJ&#10;7c9e7wWyD6rAyhuMNGF/RDgNE2B2Ic3iFdV/NiULVUZg9QbtmPAGDK5Ypa2t/Xx9AYlmFIDM5ClT&#10;faWlpRNiZadGycjMutn/3BqwIpU1WFk4YIXJgWbivGS4VxlB1b/w5wsG1iQPjE333HcNDYxSZfte&#10;xlDKE6p/GI+hTEjYzkttNj0ZbAeDalTR6LvUMnn1YCieQI3M43FH8kJIS0t/EGzVCKx79+7hmsnU&#10;qWcFAWt7extOHza7KuyRt63fuDLa+srNy9+JNDGybFhI3vfB+9j2zceQEVg1LwrfFcl8fiIHxboL&#10;nwKs8OKoO3ZM6Ys+efTTT/9NvU6KsqkGAqs6Y3sNzuyxyvIV1Q+fON6gs1QA3diysoQAKuTWpYt/&#10;QrOqEmtVA9ZjtbVcrQvyZRPAigGRm5f3YiLt074QoOq3SQcDa7JtqnT/5U5nPneKRpnT0tJcQ50k&#10;JIh4woCqL071X/a/5uamNGq33yajPlavWr6cGGub0Y/VGCyEwL0n4oR11x03lo8f3y4XcuRv29xu&#10;tnv3bnbOzJlBm0CQ1rq/v296slXkcEJk5i0LY1FrAqQFfp3K2Km3ubCv7n77bTbj7HMCYuxKYB0Y&#10;8JTHm1kholgsP7ZYrTkBvtGCpUL7xTqNf7VfS3NfWFj4tHGXV0pC/xmB1ajODYWptrW5/0NGlpJJ&#10;2caNK38gEYAqhWap59RJAB29sbGRA3g4YM2lmY0YxbgEV2hIu6pkqsHAmjxQvXvz/VcQyyi3MAsv&#10;bwepuFQXMSaf84Vk3n43m0QxVb+KDA2DjgtuWbp8VjLqJScn90Q4M41yHIvmWunpGddWVk7wGIH1&#10;7Tff4ItfM2acHQSs1C9zqHy/TTWgrl23/iWb3T4R+BMLu8/Pd/4S2Un9GoWHb57AghW2fxuBlcZ7&#10;Tmdn5y1JAqzvBOVJowPmLSw4qlmfsRGA2sddvWp50NpJ8oNUDwKsHgOwxsqsVqysXn3ixAmryoAr&#10;Kif0rltb/eMEq3afz87OMcRa9fBdWBikIXdf0EFqjPXe+3/6WiIZvxrhB4c0nBsTpSXbpkoz+D1F&#10;RUU6M4e9K57o8+FA1ec1eDPIiXgofVH0scbGk2k04T2ZpD5/wLilFQA4IMxTYjHvoWiudefG9VvH&#10;jB27hzQlpgIrbHsISTnj7LO5WqoCa5+YNJbduvLSlKn9BKhWm+1ibNWMtX023nH79eXl5UexaKXa&#10;jl9+aSc7d+75gf64AFVii1SfCxOuZay5DfVVbNwWjQVYMNT29nZlnPFJ35PvdP57SMaeCvXfCKw+&#10;w4quL06mSoVd1t7Wpm8BhKsJMdVvJaMcRPOPe5T9yrgn2CruG4qtejRQ5R08oWCmMDbp6RDop6oC&#10;qy8jGXWx8a57HnUWFJTKiQzAiufo6e5+KZ7yhGN1QW5iQ3CpUm2PaMfm5qaJS5etSMbunFx1RR5J&#10;AdVIYlRPTbcuXfyLGBZ0PjVp8mQXIiCpwPrqKy/znFUXXXxJ4KYD+v7E8YY0i8XyRNLBlNRwOnaR&#10;yn+x7As93V3psV6Hynhe5YSJHXKjBMqJjTbdNFGPKy8PAtaWluaSW5evuinBxfklPX+6cVt0Gj0T&#10;gpPLhTS5blM0evRvVy5f+vwwgKphj7TSsdW9vZ44AiqT+nbf8YYGu9yiCSN3cXFJ//rb1/4+Sfai&#10;i9NE6DW/l0E3EguGZas4iouLrYnKDGBUIwOZXnAGSvq8JNH1cMfGTSuJkS6AmUUtJxYRenp66uMt&#10;TyCwesWuMF8QsMbrUhW0qEPtRn3mqwSsKxNZP729PTMl8OFZx5aN4/3DK4CVJCavEKjIpCV9mVhp&#10;rxFYX/jH3/kAv2DehQHAiknu5MkTAJ6XkgmodL/9XrFajrTTdE88T8xb31FGYtyfp8mjUwNnTRPc&#10;sf0FNmnyFFagpS3S+wlcGqnPLUmUbXXV6nVX0LUrvYbdezm5uay2pgZpw0Vf5JlWMQnsWb1qeVi2&#10;nHTn/6DgE4z52akRWGO4dmtry49oxtI7WXp6BlShpOUFh42WmGevzwACx483aDmVwiSqA1sl1vCF&#10;od6fGE6GP7akH1idTidTt9MGAqsXnb8qUXWw/o67VpKadyuVKd2424Tu1Rvrvnr6Tb9aHlVdZgFp&#10;zdVyeSqHMiGpwEqTchoB662JAtbq1esubW5uLpD9HPv0wb5g8/dqwcQbli9bErM98I4Nt+3My8v/&#10;tBFYYQZ4kYCnuKSEzb1gXgCwYpJD6MJkAKsAoTpq/xIZyP3EieNot97MrOx/jWuypjJmZ2evnjRp&#10;UsCm++efe5ZNnDiJewOowEoAXkT3/VsiJgd6+VlfX2+6Oq5gR0UQm46OdpEDzMcXZKnvv3/7bWvO&#10;HZSAJd3gEiatsppjSQ9hFiVbvXnxLUcb6ust/f1wkeFuMnxWIVD932QWhRjDEwED1MfTWPDvjO5V&#10;6lFSUmK5c9PmIaUQJrZTDLuOVI9kHYIJtfFVyeAMlHgm6vifSETHu339xkdp0CwjEE8LjNyjAWsn&#10;el+M0tnZma76KOKw0+ApGl0M9VxZrPIDq9VqK42jCwapyCGA9YGh1pPL1fo0tZMN18Ye/fEVFdwW&#10;J0wkbjrlm3FrCGGAtY4G/rN//QsHgfPmns8cNCHJsoHRnT596uJlt648nAiPAPQDAtRdNEFsoXLm&#10;oO2J3OAeGBsdxOA+TSrxznivf/emO+90FhQsmzxlSg/8zFFGjC+YOs6eOQuZSgN2kLnd7guWLlu+&#10;cijlITK3v6e72+k3m3kRnpGnqOfpmBRfVSrfe+tvXxcx0WdKbKpGYJVAagTWaIQq8Yd1x45VYtCp&#10;vq/dmmPw5cksC91nOUwA6gCljq5/H46tYjHBbrNN2nzfT4ayy2qmBt4DOrBOmDiRsxSwBGMyOAAQ&#10;zb54pmUrV61ZGWenq7xt/cZfETs9Sh3tG5mZmelqzAYVWAkMY9pORSB2TVdnZ4bR+XvWrNk8SpHq&#10;0aECK93LMdR+GApYaYD+kJ5pT7zgc8vS5W/W19c7sbAxbdp0zlKxkMlVfp8Pe51XDwVwJLBmZmbN&#10;m3PueS5svZbACkb17F/+zN9/7KKLecAgWTYsstTX102kCex9esZt8ajMK1ZWz6I+9DdE7ac2u4Da&#10;Jh0bGk6damQdNGkUFY1upcm2HDERhjrGAKx0vcunTD2rm8rKP0Nf2PXaq2zKlKl83UQCa1PTaXy3&#10;jDDh0bgA1ePZ39XZUSIzfaCPIblic1MT3wknx5SFB7of/RaC6URzbUsyV4hvuvmWN44eOXw+vxES&#10;miEEIB0zadaBigdbk0UkzhIJz2pXLF8atlPfcONihF37wqGDBy3orHIrqgzjd87Mmb4xY8ZOSKQ7&#10;lUG921FTc5QzP6x0jhlbxkFN5v6WucBRNvm3PCBHjxzxUieYGOvzUbl3HvzwwCVgHrg+QHra9Ols&#10;NDG6w4cPaflylORj/jrV0ufm5OT2kvpUQ52khgCSr9BbZAcQiebkK73BoJtG5XPQNcuI+aSDParJ&#10;zWT51HKfOH587+Kbb4gqShJpGrOIwb3+7jvvZMi2w4IObINgIJgkLEpCNbzHPbSUFQ6U5/m1a1Zd&#10;HuXgqTp58uQLJ8U11X7Iry3KzpM70oRZUlLaRX8+TwN6YTRR5gE4bW3t/6RnHkV9j8B0HA/mA5VY&#10;1FUfXf+2VStvXZPIvkh1+I8TJ07MJ4Jhk2HqcD/4r86ecy7ag1Gf4RseZDlhBx9VVNRBz1SHLEEO&#10;h/1JhyPtJWM5Ee2KxuZlVqvlc1Q70+j6xb29PenSewGAqqUpyvJQH3x13drqhHsaAPRcLtfehob6&#10;8QA52Rfgv4q+QLjC21FkScZYaKTnXEQTT0SAvXX5qg1Utu9RH8wH/GGMAMCJNFDfO8HJiBwPGRkZ&#10;PQWFo+5cvSp6RpxUUL3xpiUcVAMGLh3nnDOTq3nofCoI0JtGms1LQ7CAh0m7vIJUfnttbU0AkKrA&#10;ChUIjv9UyW5SkXZQo2+nDrM5AQ18Cc3SG6iRL6L6sgDMcC8OlsrgjwSsmAiIzfjo/XukLv8gUuoV&#10;moEvpQ5817Ha2rkdHR02KhsGPTV0OqnHLXwHjQ4+MglZGGDFK3UkUVeWgM/932tJzPQMkcb3gwAr&#10;qUt7lyy+cU6kgULPfBOV5Qfv7N1bACCFj2JBQSG/HpgP7MPy+cMBa1ZWJuLe7qVnQmf/XTSgeuJ4&#10;g35NHDJylE9MMEof5JNWfr6zg+5XR7ToaRpwz1JbbVdBhybHr9FxFf05lpih1YagKQRgsIJodWrD&#10;PbAF6H+qVy1PSgxQUuu/SPf7DQFrEZIPSmCFe9L0GWdzE4SrtZVnfwXbU8sJFZfqkE9S1Cca6XPE&#10;EQYJxKSar9np/f7PcNXCNfiYo7KOGjWqg+roR6urV2xNpnZIxOxnNEF9q77uWI4kYWCTsLNioRge&#10;ELw/Un0T+FHZc4k0WN4l0H+byvYSTRod9PtSOgexWC+hz8tpgihEUG+MA7EWw800YKcSp9AfqXw1&#10;BLRfofZ7J5ZnTiqoEsN648jhQ+crTJS/ng1QDcFU6dVFnbdA6bzfoA7xKKlnPGOlVHe0zhMaWDXb&#10;pwZ4sLNCHaNG8Pz8wZ/aYwDRb1DlP0I146Gntno8A1Y4+2ImQwBbyVSNQBMNsOJAudGIzc3N3qVL&#10;btKDHS+55da/dXV1ThXqqhMzKQY/ZlEJoFiAsEpwMADocAErpKW5+TEC1SuMjIcmomdpQurBs1Ad&#10;VrhaW/iAzs3NQ4ATPtGok6vx+cMBqwAtLGC46XOX+K6LBvmMYFA98QL6EFfjRo9G1LKT9P5drT+y&#10;aTRxlYMN6XmolHuC3eE+9L6XBqeLWHI+TWoZnZ1dvD+AJXZ3dwXUIX+utLQD1Pc+G0vUrnhl6bIV&#10;ywhcr6UxUoqgKzARaX3RyionTMRmGJ7RFTuAYA7ANmuvCP4Tqv9IjxpMEv2CBeMcLeJbYR+BzV/p&#10;egtTkS9KTsatrS3/S6A+//SpU1nQZvA8GN8TqHwAV4T55FvU0Q+oX6LdJObIMmLcyXYFRmBSwW8x&#10;8fAyilT0BLKNxFBvXrum+uF4nteeikpRk/4Z3YLUpGr0ndvw0zGw2UDdoBkoAFD97606mOrqnRD8&#10;1qJVcqy24zH0TDTheO3gMbhferpdX5Diz0rX1culApoCthIEVMCVr2j01pYWi3pTYk551OEr1DKA&#10;HYg4pfx6PKWG0lHUMvs/w6uMMm8RAKqVQwUq7XeBdabbuFFGETkMExO8M6zIx2Wz6b+XdSFslE0h&#10;6tFJwFmC9pP3gIYChghWYBGZKLNEQBbZjuqrfEZZBjkxyKhPdO98Oi9fY59pDYPZVMdXVPTm5eX/&#10;gdTVK40aQXZ2zibEBaDJK6dDOHpDRBAPtGs6tW+Jy9WqP5cEUzwPAAwLSDQo6+i7dcSgf8FSJAjA&#10;Qi+3k0Z3aVnZuJ8TwFY0nT6dheeuOXqEH2h7ZAgtHDUKUdR4P6JJnZcDEwqf9JDP3tC3JEA5nQVt&#10;9JsX6BopA1PF8wb3+zzAlQBvA7X7l4hcFNFEnvb+++/xMQctDvWPFXrp/SDzx3EAzsnlIUCxig8X&#10;KZAabk7DZEFAShNkN4HsUZo41q5ds2pImkWSQdWf/kMFVhjSMbOgM2oZE3RgdRkqc/O1P140f7QI&#10;LBFg+2MWg02QhQBWHUDaYmzEzStXwW3CkieZixyYFjFJ+MS9ONgYbHUWMetZxWe67S6APXI1JmC7&#10;Ig3gmwoKCs4PUCUMZYlU1sBzLAHAG81nTEx8vGFk2haREseLczDwxAQi1UmeSbK3d0uIetxO7Xd9&#10;mmD3kdov2vL4AVe/qgTiD8O1KVRG6nc1xD6uDAaldVhgmYdB63DYf1xQUHgFDcgSYjGFcnMFZ0FK&#10;hk+wUTB1Ui85kNL9T9KxhpjyM2yYZMN6Xo4Z0jRAzOw6miimkaZQQCCSjShdYGVgqgOaz6x/kqXJ&#10;Mo0mPIuw2RN4dhPQuOn1ELw+qN52smEWAa6IVfw9LChSey6hrkkqvWcsjZ2c9jZ3mkekUpKR06QX&#10;ASYY+LKjbwN86ftOm83eTG3XZLfbnqJ2vC9Rk0WQ+o9Zmz7+b+pEpXQz3OQDUj/juuENN978xqGD&#10;B883sqlLPjGfpzjRAMaiq53UeC9Wr1o+n5liSgJVRxpw3K5OjGtRLP0Y5gti2VdQv0R2zVK5Q43+&#10;JgC19Hg83mcJdF5LhYqfgHqoJJA9hyaJS0hTgqN7pqqhiLEJG/JLNN73x5PLa7jbmV5gbrqEJrzJ&#10;DLqkxaoxO30+t/io/C8RUz+k2sgTLTqo4qFInXmLZrSJ0qUFMxbsefQQUMu/RzNhTLT4pptvOXrg&#10;wP5KizIjwiVi6lnTmJvUKE1N1YBVs8/ZVxGorjGhwBRTTBmpYlVm83dqjh6dCAYJO5JPC3rLfcFq&#10;a47mE3PdGqujLakeNqbsu8YBwzKS8KlBP/DearV10Ex5n9kkpphiyogHVVJxHq87VluO1bFQzvpY&#10;rGior0sbGPBcF8vFpW+bBFasHmLFDvYN1aFbyPupNoCbYooppiQFVIlRzlVTO4cD1o6O9kLshIke&#10;VHud6vWmTJ3KQ9WpifQArAS2vVgxNZvDFFNMGfGgCj8+JERjLEQUdsPfwq/0omguvHxF9TVulytN&#10;XhcOyfnOAr6fVlP7mcyBDhejmupVy58xm8MUU0wZ6WIX6r/u+mT0BsAik/wE/pUDAwPPRnPhtra2&#10;5XIHBlxq4PDfUF/HmSnBKdM8YLA9LLOLwPXrZlOYYoopHxX1H5kgA4JEh2OsOTk57XREBNVbli5f&#10;d+LE8XIZmg57kU+dahTxJH16WDoCVAThuGPtmlXvmE1hiimmfCRAFf5oOTm5J1UwHQxYu7u7Bo3U&#10;cvPiW7Ydq625pae7m6d7qKisRPoK3aNA26ni43tuHQ7HiwSopguVKaaY8pER7qdKzHJLXd2xqxAN&#10;nX8YsJPFv7MFWwwrKiqx13ov9k739HQfstsdOaTeT6brwFF6cldXZzYPdWd38P3qiAhuMezlzsvL&#10;783ISCdArb7cbAJTTDHlIweqkKXLVpw8euRwiQy6HA5YZQQX7AfW9wny1CI9+jZHq2E7ptyiCdtq&#10;QUGhmz6/e93aapOhmmKKKR850ff+Z2ZmTps4afJ7DQ31ZZrbk08HVOPiFfZBt4lgJfreYQnAjAUF&#10;SgHDJTDtI3V/X3p6+oKRsK3PFFNMMWVITFUKTAEEmv9+8uSJLKTpGIyxMsPfVsN3YLMEpgiKe5gA&#10;9tsb1q8zF6RM0eU3486tMnxUc3X97poof8v3esu/6XfbzRo15YwEVYgWTLh9HbHML3d3dzvb2ty5&#10;2AXVK1T8UMCKILGZWVk8VkBWVmaHzWZvpGvvyM7OXmsy02EDrUp6qYzi1GjPA4g5ozwvP45H3ktH&#10;FQGkK0K5cP0tdMweYhXhfrHu4tuTqt9EqgdTRhCoBgNs22eJbX6WGOw0u93h7O3tPSmZKwFvBqn1&#10;TvpuP1LW5ubmPpvMCDAjgG2FkgBWlaDzZn8U67OnNGPX99989cJw3//zhR2V+7997XuZPlu2OXwT&#10;MknUiCPpv4lWC/nIg+oIYluxsKhozjNDEKZQEKG2obODZU0vdt30yisFg4Bq1fNfuuqFkpxslm9P&#10;Myvuoy21cYC3S2gGSf8NTRIhf2M/02t16s+r3+9uPMHTKiIyOUTzneXv+GtrWxtrqznCPDxQi/Y7&#10;OVX4vD6PzzvQgd+4unrSe481hC2z/I3L1WbvP9psdukUit1iY0WZuSwryvOPtLaw9v5us+I+2lIh&#10;DpZhdbA0m4NlziwdiMgULZYv0n+2TIeDZTjsLGdSpfg8in5os7G8rEw2amZkRfAfv/k5f5395X+f&#10;UDSqsGbEgOr0iz7xhMfjvQr5chCdXKb7wGu/SAkNFy94GiBKuz9NM5OhBW1ery9fA2LtcyTOwyvs&#10;xMbQhKE2QCDRHHIS6Z+LZzt54H3W33JaP1dKGjVkn0glDU+JpsMHmbe7Z9ByDni8rLWunnl7+gY9&#10;r7e/n7W/W/eRHUXW7IxB+yRVc7s9jxhqc68JOYNItj2d2WiiSp+l5dGEY2OkNPAShDIqxukIZAkE&#10;KyN4sYw0Ajo68qbNYCIotA5gdpudj0/jhbIzM1l2RgYrmHuRni5H/gYZFSAYy0GZfnnmBw2zjIvn&#10;iIAnx5vxWfVMGcwS8Ox2hz/bOc+EEHS/0O/tdpuxLhbSUT1i1H+X211Fz/iCHyj9udt5/m+f/3OZ&#10;pzsgupb4XWZmRtB3XV3dOkRK9iu/Q1I3yV9lHQFY/YPbp49y3iGzsgKAVfr7GgE3NFD44vpuMGlv&#10;OsVaDrw36HUdNIBO19ayniZ/eil9EBiktfEU621xD14OOlo+pImhoy8upjr7q5ewOd//MUvPL7js&#10;gvPP2x7u3KcfvO+NHSvuPr+l2ZVQEErLy2T2ysLo7GZIh0MAkJadxdLHFIetN+PIzqV+mJ6Tw9LL&#10;ykNeM5Tk5WRzBpVz9txBz9PLkp0dBChan+xmQYBkeEaZpkbNX4ax093doweUx+dyfOC0HjVxI4A2&#10;I0O/PoIwhQBG/TMJosY6kKAalEKIWfTkm2rZ1Drp7x8I+lwD3sD52lB6TtLUZ5PisDsitVVtTk52&#10;5YgBVQ3MOmvoMSt0kGQKsApcU9mlzBQpv/QzTJ/fPKB8jpgEYLvqNRRmFGAcQFZVJBdT8y6FAy3Z&#10;oSIDZzIA1z8xBJYn3Hv/LzmDj/YBFeYey3PWvPT3gM6K5po4/zPy3K0zz5mxMNz13nxrd2VH86mj&#10;TfuCPfQwUEY585ktO4dlTZweHuOi7XyiH6Euw2EZBpgRsKK8bETgDiV8400UjEotqfxIm+xVlucH&#10;YZmgUSaM5N+Je/XRGMHEIRmhkUVqGqNNByr5uVfES8bnVpstbPlCsWDZdzQgj/13+jOGae1w9Rvq&#10;8/Dnaq82m+0ymky2jxhQpQbdTEB5nVE1R6bHgAGPmbGnl89I6ARGNT4kAAtgZgZA9TFfEJ4YQTf8&#10;KzpqVgCzHQx6hsJkwSLCPWeo30YDsGAlkftF+O8lUxniBDFh8qSJNeHOf/+Dfcg7dV00HT9WOIW5&#10;J9ZBF3IyiglkBz8vJ4B9WkKisyUK9RXZPNTziGEp5KUrwOdcBW81Iy4z+K5n0YTTRWUPVMlF/6S+&#10;0NPbGxUoSvBLT9cIS29vX9Qgyhllmgb4/X39g06AQVqSwQwQLajabAHMdyvhzsIRA6o0C4JaHw01&#10;CJE9EVkge0UaZzu3uzKeOVE9T1ZcP7e7RgBJ5osIpHx2jwBeHZ1d8QKKf4DrZggDCDJfTEAZLfDK&#10;95J5xcJJ1etkhWDJwVcblL1vLRs7JixbPXK0Bh4cNdTZo/SHtYRRlbOGyGCC1et4wRMAZ7T7DfY+&#10;nPobFoTE+46OTv4WMTqMzwPwtFqsIesF5VOBU07ociL2mw0CJ1Z9C3uIZzKq/wHrBwDjML9Lczgi&#10;EbGQ9e2wD76MxE0AYfqK0XxgENjGnCMGVIVUqZTeOGBDdNaQrlMexYPArlQwDNycxdI/arBo/UXl&#10;faJ2dI8eAEOr5kYgCnuNOBiq+rPOGGzCjC/mZUXPSqNn7RMKnM6wbPVk4ymA7m9iAbGcIYJo2M/F&#10;ZwClqNkngdpgNr7Qt7HEoqpioO8JdQ5ISHqgCatGHNwmGQ5AMH5sBjWeq/lC4xOpwkNudjCO31jG&#10;TCp/NwR5CVAykkB1JEsli+xrWxUBYKqiAfd42jPcbwZjXipLico2HJ/5YzUN/OrBnr29vQNAUBEK&#10;WKQaH6/KHee50fhW1kRxzvYI38fjW2lKCsQE1f97EomBTwaJivJaOG9KEp+1g45bEzBhcS0U5DbK&#10;+9aY3cQUE1RNMcUUU84AsZpVYIoppphigqoppphiigmqpphiiikmqJpiiimmmBK1RBVQ5ZvfvHIB&#10;01x65MrxHnFsY5ovaNUjj/xuS7Q3pevhOvKaELiHbKdjC13HFcXvq6K4TQ1dqyaKa1Wy8KvHe4zP&#10;E+W9daHfb4+3DOF+a7hOKJ/aPeHqMcx9o62rheJeaj/YTr/dlqgOGaE9YqqbJLTZYGEj90TTd2Mc&#10;I86hPnOIelgg2m+PGHN7RH1XhhvD0bZJPO0jnmkOnb85hrqJ1o88qn4doS/KPu9UcGrbYNe1RwGm&#10;KCz8AJ8SILpH3AQ3g+O1W3y2JcqHxHmIVbpDXM8lrleNg86pjqKCUcBFzB/z1OgbOF/cD0F7F0XR&#10;wPL+0ol/h3jOPWHujXq5Ksy9A56Bhd8XabyOvG+lqG88P669MIrnl40/X7lOVRTn1or2rYmyHzhF&#10;m21h/oDaT4rnXEDPmSi/ySrRvuqmChmAmdcP3VN+Vh0FqBvr2h2mbSO1GRN1p7bZUwo4JVrwzNdF&#10;eGbun0z1cdlg/YS+3yKe262QoS1KHa+OUOZVhv6u91PR39T6w/0Kopxk0M5VeL4YJyVjnzfW0Xxl&#10;DKGcm6O9vgDtzaK+dijtK/vlPXTOvXS9RaF+H9alSrASCZpVoQaMcs4O+r4qipl3u2jEq42zoigI&#10;vkcgw630/cIoAFpuXV1N51cbrrVNqfBzIw14gLnScSZEmuHofF+oextm4BfoO0us1xEgpk4aX42G&#10;DSoDBxK20UVb7Kbj+kgTWKR+IMq5TbTrVxPFWtWyGOtQ3LNaqZ+I/UX8ziWeM2R/lfUSRZvVCEDZ&#10;S+fOYUkUutd2SUIGeebtYlLbPsik+CQAkc6pDDPmQvZjpS3miPZ3GceLWl9Kf7ksEhkwjOGrY9F2&#10;Df04HAYsMkwGC6LAgUFxKBqcsg5CyeX2v7APIiphdZTILwfe1lCVJxpLPuBVonEGUy9qBvlOvZac&#10;DWNRXaJRGXZEof7sjeI6e0P8dhtT4jMayjKYqPV6Xbg6VNozUgeL2A9EOSUwbxEDJREyWPtuFwCz&#10;Vekv1VFcc0+ENsP3T4nBGs2zDXsOKfHMkSYy2Q82hxgnVZH6smCFi6JhemJsPxXl4y+Kd4wa+nFI&#10;DBAge674CJPgNoFFg8k2AZg7QgGmUmdu0e82RwWqyuDcGoXquTkKe8siRVWojtSp5XWjqIBIwLhD&#10;UaOGQ6K5r2sQUK4Vf34lxvu6lTocCpOS/WBvhH6wWdwzf7D2TQKgLFTqaFWCAH0RG3k7qqojTBhO&#10;xVQQCiQiMcQtsdiwozQpOQXYS1IxO1bbdwzAe70CrIsiaGXzQ01Ag9TZdcZ+Zw1z4QoFtSM9tCsK&#10;8FikDM5IHVbeMz8BYOgcDkaBDoMZLAFG8opwbDYKm6Ssw+3xTE4CjKPqB6IPbFdYozPFgBLLJBax&#10;zRK54JSCvlYdxTPvUdpmc5jvayKwz1iAbHsUfX+B0lfdMWpksQLrZuUei6Jg9O4ozFjbwrFs62Ds&#10;Klr72GA0XAzO/GjUrxBqX9UQOttC5s84uiXFfX0Biz7KVaQGjvn5RXtcrQLrEFl2NL9X23ZOCut6&#10;eyJANUFtlmpArYpyjGxRQAXMqkZlhegvsQJngibDbQbWl8wJWfaT/EG0t/nR4pSBuQdczx7GfhJv&#10;Y9aEaBxnGMAM+7BiZTeqZ5Hga7Cp4XdywSasAT5BYrx3FfN7N8QzUKS7mZz9dsQzKaAdxLWuE6rV&#10;lmgWc4YgLkMdbE/FyAQjiqO/VCayzVIkoZ55TpQAsEcsVsl1DWggL9BnKO+iBHptxDIZVChahhpw&#10;fFGSTEgo41dCYJKqGcYrcyIx1WjyydeIQYOGWiWOqBo4WR2O+X3JqhTG4hadMZXqaI3CCmKRVcIT&#10;YLeoT1wHq+lV8aqjYvV/h8ICFiWx3GdCGDpnittsOKWGxWDWEsxqjmHiwESyO4xJIJnC+6U0EYjX&#10;p5JpAogSQ+KV/EhMtZaFiE9pZAdoVGqMbQoILxqKDXGIssXIRhWXnKsE0FYm6d7bQ9x7AYt9NZMz&#10;alGnXxHPm4j6XMD8LiDwr9sT46JDPLP1cPWDaIG9JkSbVbEULrLFA6Ihnll61UTN6oVmpfqfS5MA&#10;C+eCl2CWWin692rDwpRkkvBBXpDIDSXRTjqKxhOr7I3EVPcYOlosDRapo1dFUelVIewg8VQSZrx7&#10;xZ8VyVhZHOTe24bA3BaKiQ2z35ahsmzFvUwysW1Rqjo1Mc7izuFgrQb7WM1QBhUbYUGfDQuEMfVP&#10;4a+qukNeN0RPkVhYKhPa2AvKsSrEOYmUqij6pztO1loTCVS3GVhOIhp+byjbQxQ0fKiz1bYkN1Qk&#10;1XsoIChNMdUJeJY9yjXzo6zX7bFMhkrb1qbYRrcgUf0l0UwNIJVsoIpmvQAbCEJNpOK3V8fYzkOp&#10;D+lGhU0nFuOhgPz8BPo7S3as7zYcxJy2TSFhlTGQv22DgqpYaJK+fwsTVDhps8kXqkckpiYLP9TB&#10;WTncKinU7VjrULCm1QqDSMTkhoa/XgHraDQP6Vy/YDDGLL77iqGtU1G3lSzQXS9Ru7m2JwgMU1kX&#10;2yL0k6ow7ayO92SvPcjn2xJFfSVyglOvO9gktCUEDkXCqVrj4rw1wg/yWQLckQy7LKrDDVDF+dbN&#10;EmOwrg5TYYmUwcCmOoJpRAX+OSFYhFxU2BLlIJ8ToR02K0AZraoWjVP/ZmUi3JwiEKlk/tXsRPUX&#10;JhbzKoc6oQuAq0wFa5cBjyJMKtWhJneDP/T2JD8q+tC2cExRfP6UQuicCaibLcqEf+9g6wniO2ky&#10;XDQITmGcXRUOfK2DXPyrorPOF2wrgK3EEClGBeodgiUFbRcTnVndY14TA/3GCn+VvKZ4v03pLNdH&#10;0bkrDZUWSY2R6kSV2lmFE3mVWFFdNRiYGzp0ZZg6k6C2PQq7cKVy3cGAMqrNBIYtedcZt4KKsm4R&#10;HWwvS+zOtTlqW8syCZW6WtjFZov7VkW5p7tS6S+h2gzXvWcwM4LhOnPEuKgyHKiTJxNgvlIn7Upj&#10;u4p7LRJ9LNK90M/2qGxW9HN1QowFVBdEO16U8V3BItut9yiELlJcigVGDFDac4GImyCDyFwfjXlH&#10;nLNVGXOVIXBnu7jm1aHqbNAcVeKC1aIC1QhOTAEVPMDmaGdk0XEXigreoYBBhbhWxD3GSpCJwaRW&#10;NFB1hM0JC0UZVY8HGe1mUYgAIttZYISeSBIyOEuYMtSKmXyRoeM8aTgnYB9+iDLw5w8X5EYAQw0b&#10;JAhHiPM3Kx1UjQTkFu1fnQgkDdMeRtkrnmFblIFmEtVmm0XfjTYledwBZsS9FsTwzGHvJcpfI+pA&#10;jewmr32vGCeuIbTPjkH62x6DySlccJhQYyIokI8yGQyGAbKfbmMRQvUNAtjSQyIgQprArbD+vVEn&#10;/gvFkobimhMiXuSekbQ9cKSLmDBdsdR5KO0kSe5ZpiS2redIAAjRhjXD6Ao5IuouVpz6/wIMAJ2y&#10;jbzNfxlhAAAAAElFTkSuQmCCUEsBAi0AFAAGAAgAAAAhALvjoV4TAQAARgIAABMAAAAAAAAAAAAA&#10;AAAAAAAAAFtDb250ZW50X1R5cGVzXS54bWxQSwECLQAUAAYACAAAACEAOP0h/9YAAACUAQAACwAA&#10;AAAAAAAAAAAAAABEAQAAX3JlbHMvLnJlbHNQSwECLQAUAAYACAAAACEAFyF1cQADAAAtCQAADgAA&#10;AAAAAAAAAAAAAABDAgAAZHJzL2Uyb0RvYy54bWxQSwECLQAUAAYACAAAACEAs9c/pscAAAClAQAA&#10;GQAAAAAAAAAAAAAAAABvBQAAZHJzL19yZWxzL2Uyb0RvYy54bWwucmVsc1BLAQItABQABgAIAAAA&#10;IQAJZcZL4QAAAAsBAAAPAAAAAAAAAAAAAAAAAG0GAABkcnMvZG93bnJldi54bWxQSwECLQAKAAAA&#10;AAAAACEASLdVpLX+AAC1/gAAFAAAAAAAAAAAAAAAAAB7BwAAZHJzL21lZGlhL2ltYWdlMS5qcGdQ&#10;SwECLQAKAAAAAAAAACEArNeNxNnMAADZzAAAFAAAAAAAAAAAAAAAAABiBgEAZHJzL21lZGlhL2lt&#10;YWdlMi5wbmdQSwUGAAAAAAcABwC+AQAAbdMBAAAA&#10;">
                <v:shape id="Imagen 6" o:spid="_x0000_s1027" type="#_x0000_t75" alt="red ribon.jpg" style="position:absolute;top:37719;width:78816;height:20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HFbnEAAAA2wAAAA8AAABkcnMvZG93bnJldi54bWxEj81qg0AUhfeBvMNwC90lo6E0qc0YQiCk&#10;XUlV6Pbi3KrUuSPORG2ePlModHk4Px9nf5hNJ0YaXGtZQbyOQBBXVrdcKyiL82oHwnlkjZ1lUvBD&#10;Dg7pcrHHRNuJP2jMfS3CCLsEFTTe94mUrmrIoFvbnjh4X3Yw6IMcaqkHnMK46eQmip6lwZYDocGe&#10;Tg1V3/nVBO729v40ddfenV+yuYzKz2xTXJR6fJiPryA8zf4//Nd+0wq2Mfx+CT9Ap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HFbnEAAAA2wAAAA8AAAAAAAAAAAAAAAAA&#10;nwIAAGRycy9kb3ducmV2LnhtbFBLBQYAAAAABAAEAPcAAACQAwAAAAA=&#10;">
                  <v:imagedata r:id="rId11" o:title="red ribon"/>
                  <v:path arrowok="t"/>
                </v:shape>
                <v:shape id="Imagen 8" o:spid="_x0000_s1028" type="#_x0000_t75" alt="Jalisco Isologo.png" style="position:absolute;left:31997;top:8001;width:16009;height:14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GipHEAAAA2wAAAA8AAABkcnMvZG93bnJldi54bWxEj0+LwjAUxO8L+x3CE7yIpgq6Uo2ioqAe&#10;XP8dPD6aZ1u2ealN1PrtNwvCHoeZ+Q0zntamEA+qXG5ZQbcTgSBOrM45VXA+rdpDEM4jaywsk4IX&#10;OZhOPj/GGGv75AM9jj4VAcIuRgWZ92UspUsyMug6tiQO3tVWBn2QVSp1hc8AN4XsRdFAGsw5LGRY&#10;0iKj5Od4Nwr23Epw1S+/L9vboRgsL7Sbb1pKNRv1bATCU+3/w+/2Wiv46sHfl/AD5O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2GipHEAAAA2wAAAA8AAAAAAAAAAAAAAAAA&#10;nwIAAGRycy9kb3ducmV2LnhtbFBLBQYAAAAABAAEAPcAAACQAwAAAAA=&#10;">
                  <v:imagedata r:id="rId12" o:title="Jalisco Isologo"/>
                  <v:path arrowok="t"/>
                </v:shape>
              </v:group>
            </w:pict>
          </mc:Fallback>
        </mc:AlternateContent>
      </w:r>
    </w:p>
    <w:p w:rsidR="00EA014D" w:rsidRPr="00DF797C" w:rsidRDefault="00EA014D" w:rsidP="00697842">
      <w:pPr>
        <w:rPr>
          <w:rFonts w:ascii="Cambria" w:hAnsi="Cambria"/>
        </w:rPr>
      </w:pPr>
    </w:p>
    <w:p w:rsidR="00EA014D" w:rsidRPr="00DF797C" w:rsidRDefault="00EA014D" w:rsidP="00697842">
      <w:pPr>
        <w:rPr>
          <w:rFonts w:ascii="Cambria" w:hAnsi="Cambria"/>
        </w:rPr>
      </w:pPr>
    </w:p>
    <w:p w:rsidR="00EA014D" w:rsidRPr="00DF797C" w:rsidRDefault="00EA014D" w:rsidP="00697842">
      <w:pPr>
        <w:rPr>
          <w:rFonts w:ascii="Cambria" w:hAnsi="Cambria"/>
        </w:rPr>
      </w:pPr>
    </w:p>
    <w:p w:rsidR="00EA014D" w:rsidRPr="00DF797C" w:rsidRDefault="00887993" w:rsidP="00697842">
      <w:pPr>
        <w:rPr>
          <w:rFonts w:ascii="Cambria" w:hAnsi="Cambria"/>
        </w:rPr>
      </w:pPr>
      <w:r>
        <w:rPr>
          <w:rFonts w:ascii="Cambria" w:hAnsi="Cambria"/>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902970</wp:posOffset>
                </wp:positionH>
                <wp:positionV relativeFrom="paragraph">
                  <wp:posOffset>5114925</wp:posOffset>
                </wp:positionV>
                <wp:extent cx="4405630" cy="1674495"/>
                <wp:effectExtent l="0" t="0" r="13970" b="20955"/>
                <wp:wrapNone/>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5630" cy="1674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3CA" w:rsidRDefault="002963CA" w:rsidP="00EA014D">
                            <w:pPr>
                              <w:pStyle w:val="Sinespaciado"/>
                              <w:jc w:val="center"/>
                              <w:rPr>
                                <w:rFonts w:ascii="Arial" w:hAnsi="Arial" w:cs="Arial"/>
                                <w:sz w:val="24"/>
                                <w:szCs w:val="24"/>
                              </w:rPr>
                            </w:pPr>
                            <w:r>
                              <w:rPr>
                                <w:rFonts w:ascii="Arial" w:hAnsi="Arial" w:cs="Arial"/>
                                <w:sz w:val="24"/>
                                <w:szCs w:val="24"/>
                              </w:rPr>
                              <w:t xml:space="preserve">Plan Institucional </w:t>
                            </w:r>
                          </w:p>
                          <w:p w:rsidR="002963CA" w:rsidRDefault="002963CA" w:rsidP="00EA014D">
                            <w:pPr>
                              <w:pStyle w:val="Sinespaciado"/>
                              <w:jc w:val="center"/>
                              <w:rPr>
                                <w:rFonts w:ascii="Arial" w:hAnsi="Arial" w:cs="Arial"/>
                                <w:sz w:val="24"/>
                                <w:szCs w:val="24"/>
                              </w:rPr>
                            </w:pPr>
                          </w:p>
                          <w:p w:rsidR="002963CA" w:rsidRDefault="002963CA" w:rsidP="00EA014D">
                            <w:pPr>
                              <w:jc w:val="center"/>
                              <w:rPr>
                                <w:lang w:val="es-MX"/>
                              </w:rPr>
                            </w:pPr>
                          </w:p>
                          <w:p w:rsidR="002963CA" w:rsidRPr="0001548F" w:rsidRDefault="002963CA" w:rsidP="00EA014D">
                            <w:pPr>
                              <w:jc w:val="center"/>
                              <w:rPr>
                                <w:sz w:val="28"/>
                                <w:lang w:val="es-MX"/>
                              </w:rPr>
                            </w:pPr>
                            <w:r>
                              <w:rPr>
                                <w:sz w:val="28"/>
                                <w:lang w:val="es-MX"/>
                              </w:rPr>
                              <w:t>Instituto de Información Estadística y Geográfica del Estado de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16 Cuadro de texto" o:spid="_x0000_s1028" type="#_x0000_t202" style="position:absolute;margin-left:71.1pt;margin-top:402.75pt;width:346.9pt;height:1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cgpgIAANwFAAAOAAAAZHJzL2Uyb0RvYy54bWysVFtP2zAUfp+0/2D5faQpbRkVKeqKmCZV&#10;gFYmnl3HphGOj2e7Tbpfv2M7KeXywrQXx875zu07l4vLtlZkJ6yrQBc0PxlQIjSHstKPBf11f/3l&#10;KyXOM10yBVoUdC8cvZx9/nTRmKkYwgZUKSxBI9pNG1PQjfdmmmWOb0TN3AkYoVEowdbM49M+ZqVl&#10;DVqvVTYcDCZZA7Y0FrhwDv9eJSGdRftSCu5vpXTCE1VQjM3H08ZzHc5sdsGmj5aZTcW7MNg/RFGz&#10;SqPTg6kr5hnZ2uqNqbriFhxIf8KhzkDKiouYA2aTD15ls9owI2IuSI4zB5rc/zPLb3Z3llQl1m5C&#10;iWY11iifkMWWlRZIKYgXrYdAU2PcFNErg3jffoMWgTFlZ5bAnxxCsiNMUnCIDrS00tbhiwkTVMRK&#10;7A/sowPC8edoNBhPTlHEUZZPzkaj83FwnD2rG+v8dwE1CZeCWixvDIHtls4naA8J3hyoqryulIqP&#10;0FJioSzZMWwG5fPO+AuU0qQp6OR0PEi5HVsIpg/6a8X401sLGKzSwZ2IzdeFFXhJVMSb3ysRMEr/&#10;FBLJj4y8EyPjXOhDnBEdUBIz+ohih3+O6iPKKQ/UiJ5B+4NyXWmwiaWX1JZPPbUy4bvOcCnvQIFv&#10;123sumHfWmso99hZFtKIOsOvK+R7yZy/YxZnEhsD94y/xUMqwCJBd6NkA/bPe/8DHkcFpZQ0OOMF&#10;db+3zApK1A+NQ3SeY8/hUoiP0fhsiA97LFkfS/S2XgB2To4bzfB4DXiv+qu0UD/gOpoHryhimqPv&#10;gvr+uvBp8+A642I+jyBcA4b5pV4Z3g9U6LP79oFZ0/V5mMEb6LcBm75q94QN9dEw33qQVZyFwHNi&#10;teMfV0icpm7dhR11/I6o56U8+wsAAP//AwBQSwMEFAAGAAgAAAAhADo6+cPiAAAADAEAAA8AAABk&#10;cnMvZG93bnJldi54bWxMj8FLwzAYxe+C/0P4BG8usdrSdU3HEAVBelinuGPWJE1Zk5Qm2+p/7+dp&#10;Hh/v8d7vlevZDuSsptB7x+FxwYAo13rZu47D5+7tIQcSonBSDN4pDj8qwLq6vSlFIf3FbdW5iR3B&#10;EhcKwcHEOBaUhtYoK8LCj8qhp/1kRUQ5dVRO4oLldqAJYxm1one4YMSoXoxqj83JcpBa746pedfb&#10;j2+9/6pf682+qTm/v5s3KyBRzfEahj98RIcKmQ7+5GQgA+rnJMEoh5ylKRBM5E8ZvjugxbJlArQq&#10;6f8T1S8AAAD//wMAUEsBAi0AFAAGAAgAAAAhALaDOJL+AAAA4QEAABMAAAAAAAAAAAAAAAAAAAAA&#10;AFtDb250ZW50X1R5cGVzXS54bWxQSwECLQAUAAYACAAAACEAOP0h/9YAAACUAQAACwAAAAAAAAAA&#10;AAAAAAAvAQAAX3JlbHMvLnJlbHNQSwECLQAUAAYACAAAACEAZoA3IKYCAADcBQAADgAAAAAAAAAA&#10;AAAAAAAuAgAAZHJzL2Uyb0RvYy54bWxQSwECLQAUAAYACAAAACEAOjr5w+IAAAAMAQAADwAAAAAA&#10;AAAAAAAAAAAABQAAZHJzL2Rvd25yZXYueG1sUEsFBgAAAAAEAAQA8wAAAA8GAAAAAA==&#10;" fillcolor="white [3201]" strokeweight=".5pt">
                <v:path arrowok="t"/>
                <v:textbox>
                  <w:txbxContent>
                    <w:p w:rsidR="002963CA" w:rsidRDefault="002963CA" w:rsidP="00EA014D">
                      <w:pPr>
                        <w:pStyle w:val="Sinespaciado"/>
                        <w:jc w:val="center"/>
                        <w:rPr>
                          <w:rFonts w:ascii="Arial" w:hAnsi="Arial" w:cs="Arial"/>
                          <w:sz w:val="24"/>
                          <w:szCs w:val="24"/>
                        </w:rPr>
                      </w:pPr>
                      <w:r>
                        <w:rPr>
                          <w:rFonts w:ascii="Arial" w:hAnsi="Arial" w:cs="Arial"/>
                          <w:sz w:val="24"/>
                          <w:szCs w:val="24"/>
                        </w:rPr>
                        <w:t xml:space="preserve">Plan Institucional </w:t>
                      </w:r>
                    </w:p>
                    <w:p w:rsidR="002963CA" w:rsidRDefault="002963CA" w:rsidP="00EA014D">
                      <w:pPr>
                        <w:pStyle w:val="Sinespaciado"/>
                        <w:jc w:val="center"/>
                        <w:rPr>
                          <w:rFonts w:ascii="Arial" w:hAnsi="Arial" w:cs="Arial"/>
                          <w:sz w:val="24"/>
                          <w:szCs w:val="24"/>
                        </w:rPr>
                      </w:pPr>
                    </w:p>
                    <w:p w:rsidR="002963CA" w:rsidRDefault="002963CA" w:rsidP="00EA014D">
                      <w:pPr>
                        <w:jc w:val="center"/>
                        <w:rPr>
                          <w:lang w:val="es-MX"/>
                        </w:rPr>
                      </w:pPr>
                    </w:p>
                    <w:p w:rsidR="002963CA" w:rsidRPr="0001548F" w:rsidRDefault="002963CA" w:rsidP="00EA014D">
                      <w:pPr>
                        <w:jc w:val="center"/>
                        <w:rPr>
                          <w:sz w:val="28"/>
                          <w:lang w:val="es-MX"/>
                        </w:rPr>
                      </w:pPr>
                      <w:r>
                        <w:rPr>
                          <w:sz w:val="28"/>
                          <w:lang w:val="es-MX"/>
                        </w:rPr>
                        <w:t>Instituto de Información Estadística y Geográfica del Estado de Jalisco</w:t>
                      </w:r>
                    </w:p>
                  </w:txbxContent>
                </v:textbox>
              </v:shape>
            </w:pict>
          </mc:Fallback>
        </mc:AlternateContent>
      </w:r>
    </w:p>
    <w:p w:rsidR="00837B06" w:rsidRDefault="00837B06" w:rsidP="00697842"/>
    <w:sectPr w:rsidR="00837B06" w:rsidSect="00403A16">
      <w:headerReference w:type="even" r:id="rId32"/>
      <w:headerReference w:type="default" r:id="rId33"/>
      <w:headerReference w:type="first" r:id="rId34"/>
      <w:footerReference w:type="first" r:id="rId35"/>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58D" w:rsidRDefault="0039158D" w:rsidP="00704EC0">
      <w:r>
        <w:separator/>
      </w:r>
    </w:p>
  </w:endnote>
  <w:endnote w:type="continuationSeparator" w:id="0">
    <w:p w:rsidR="0039158D" w:rsidRDefault="0039158D" w:rsidP="0070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venir Roman">
    <w:altName w:val="Times New Roman"/>
    <w:charset w:val="00"/>
    <w:family w:val="auto"/>
    <w:pitch w:val="variable"/>
    <w:sig w:usb0="00000001" w:usb1="5000204A" w:usb2="00000000" w:usb3="00000000" w:csb0="0000009B" w:csb1="00000000"/>
  </w:font>
  <w:font w:name="AvenirNext-Regular">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280"/>
      <w:docPartObj>
        <w:docPartGallery w:val="Page Numbers (Bottom of Page)"/>
        <w:docPartUnique/>
      </w:docPartObj>
    </w:sdtPr>
    <w:sdtContent>
      <w:p w:rsidR="002963CA" w:rsidRDefault="002963CA">
        <w:pPr>
          <w:pStyle w:val="Piedepgina"/>
          <w:jc w:val="right"/>
        </w:pPr>
        <w:r>
          <w:fldChar w:fldCharType="begin"/>
        </w:r>
        <w:r>
          <w:instrText>PAGE   \* MERGEFORMAT</w:instrText>
        </w:r>
        <w:r>
          <w:fldChar w:fldCharType="separate"/>
        </w:r>
        <w:r w:rsidR="00D25D62">
          <w:rPr>
            <w:noProof/>
          </w:rPr>
          <w:t>2</w:t>
        </w:r>
        <w:r>
          <w:rPr>
            <w:noProof/>
          </w:rPr>
          <w:fldChar w:fldCharType="end"/>
        </w:r>
      </w:p>
    </w:sdtContent>
  </w:sdt>
  <w:p w:rsidR="002963CA" w:rsidRDefault="002963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CA" w:rsidRDefault="002963CA">
    <w:pPr>
      <w:pStyle w:val="Piedepgina"/>
      <w:jc w:val="right"/>
    </w:pPr>
  </w:p>
  <w:p w:rsidR="002963CA" w:rsidRDefault="002963C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697645"/>
      <w:docPartObj>
        <w:docPartGallery w:val="Page Numbers (Bottom of Page)"/>
        <w:docPartUnique/>
      </w:docPartObj>
    </w:sdtPr>
    <w:sdtContent>
      <w:p w:rsidR="002963CA" w:rsidRDefault="002963CA">
        <w:pPr>
          <w:pStyle w:val="Piedepgina"/>
          <w:jc w:val="right"/>
        </w:pPr>
        <w:r>
          <w:fldChar w:fldCharType="begin"/>
        </w:r>
        <w:r>
          <w:instrText>PAGE   \* MERGEFORMAT</w:instrText>
        </w:r>
        <w:r>
          <w:fldChar w:fldCharType="separate"/>
        </w:r>
        <w:r w:rsidR="00B23617">
          <w:rPr>
            <w:noProof/>
          </w:rPr>
          <w:t>48</w:t>
        </w:r>
        <w:r>
          <w:rPr>
            <w:noProof/>
          </w:rPr>
          <w:fldChar w:fldCharType="end"/>
        </w:r>
      </w:p>
    </w:sdtContent>
  </w:sdt>
  <w:p w:rsidR="002963CA" w:rsidRDefault="002963C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798112"/>
      <w:docPartObj>
        <w:docPartGallery w:val="Page Numbers (Bottom of Page)"/>
        <w:docPartUnique/>
      </w:docPartObj>
    </w:sdtPr>
    <w:sdtContent>
      <w:p w:rsidR="002963CA" w:rsidRDefault="002963CA">
        <w:pPr>
          <w:pStyle w:val="Piedepgina"/>
          <w:jc w:val="right"/>
        </w:pPr>
        <w:r>
          <w:fldChar w:fldCharType="begin"/>
        </w:r>
        <w:r>
          <w:instrText>PAGE   \* MERGEFORMAT</w:instrText>
        </w:r>
        <w:r>
          <w:fldChar w:fldCharType="separate"/>
        </w:r>
        <w:r w:rsidR="00B23617">
          <w:rPr>
            <w:noProof/>
          </w:rPr>
          <w:t>47</w:t>
        </w:r>
        <w:r>
          <w:rPr>
            <w:noProof/>
          </w:rPr>
          <w:fldChar w:fldCharType="end"/>
        </w:r>
      </w:p>
    </w:sdtContent>
  </w:sdt>
  <w:p w:rsidR="002963CA" w:rsidRDefault="002963CA">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CA" w:rsidRDefault="002963CA">
    <w:pPr>
      <w:pStyle w:val="Piedepgina"/>
      <w:jc w:val="right"/>
    </w:pPr>
  </w:p>
  <w:p w:rsidR="002963CA" w:rsidRDefault="002963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58D" w:rsidRDefault="0039158D" w:rsidP="00704EC0">
      <w:r>
        <w:separator/>
      </w:r>
    </w:p>
  </w:footnote>
  <w:footnote w:type="continuationSeparator" w:id="0">
    <w:p w:rsidR="0039158D" w:rsidRDefault="0039158D" w:rsidP="00704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20"/>
      <w:gridCol w:w="6348"/>
    </w:tblGrid>
    <w:tr w:rsidR="002963CA" w:rsidRPr="00A90A93">
      <w:tc>
        <w:tcPr>
          <w:tcW w:w="1500" w:type="pct"/>
          <w:tcBorders>
            <w:bottom w:val="single" w:sz="4" w:space="0" w:color="943634" w:themeColor="accent2" w:themeShade="BF"/>
          </w:tcBorders>
          <w:shd w:val="clear" w:color="auto" w:fill="943634" w:themeFill="accent2" w:themeFillShade="BF"/>
          <w:vAlign w:val="bottom"/>
        </w:tcPr>
        <w:p w:rsidR="002963CA" w:rsidRPr="00B943A3" w:rsidRDefault="002963CA" w:rsidP="00403A16">
          <w:pPr>
            <w:pStyle w:val="Encabezado"/>
            <w:jc w:val="right"/>
            <w:rPr>
              <w:rFonts w:asciiTheme="majorHAnsi" w:hAnsiTheme="majorHAnsi"/>
              <w:color w:val="FFFFFF" w:themeColor="background1"/>
              <w:sz w:val="16"/>
            </w:rPr>
          </w:pPr>
          <w:sdt>
            <w:sdtPr>
              <w:rPr>
                <w:rFonts w:asciiTheme="majorHAnsi" w:hAnsiTheme="majorHAnsi"/>
                <w:color w:val="FFFFFF" w:themeColor="background1"/>
                <w:sz w:val="16"/>
              </w:rPr>
              <w:alias w:val="Fecha"/>
              <w:id w:val="6744279"/>
              <w:showingPlcHd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r>
                <w:rPr>
                  <w:rFonts w:asciiTheme="majorHAnsi" w:hAnsiTheme="majorHAnsi"/>
                  <w:color w:val="FFFFFF" w:themeColor="background1"/>
                  <w:sz w:val="16"/>
                </w:rPr>
                <w:t xml:space="preserve">     </w:t>
              </w:r>
            </w:sdtContent>
          </w:sdt>
        </w:p>
      </w:tc>
      <w:tc>
        <w:tcPr>
          <w:tcW w:w="4000" w:type="pct"/>
          <w:tcBorders>
            <w:bottom w:val="single" w:sz="4" w:space="0" w:color="auto"/>
          </w:tcBorders>
          <w:vAlign w:val="bottom"/>
        </w:tcPr>
        <w:p w:rsidR="002963CA" w:rsidRDefault="002963CA" w:rsidP="00FD1261">
          <w:pPr>
            <w:pStyle w:val="Encabezado"/>
            <w:jc w:val="right"/>
            <w:rPr>
              <w:rFonts w:ascii="Cambria" w:hAnsi="Cambria"/>
              <w:b/>
              <w:bCs/>
              <w:caps/>
              <w:sz w:val="20"/>
              <w:lang w:val="es-MX"/>
            </w:rPr>
          </w:pPr>
          <w:r>
            <w:rPr>
              <w:rFonts w:ascii="Cambria" w:hAnsi="Cambria"/>
              <w:b/>
              <w:bCs/>
              <w:caps/>
              <w:sz w:val="20"/>
              <w:lang w:val="es-MX"/>
            </w:rPr>
            <w:t>Instituto de Información Estadística y Geográfica</w:t>
          </w:r>
        </w:p>
        <w:p w:rsidR="002963CA" w:rsidRPr="00B943A3" w:rsidRDefault="002963CA" w:rsidP="00FD1261">
          <w:pPr>
            <w:pStyle w:val="Encabezado"/>
            <w:jc w:val="right"/>
            <w:rPr>
              <w:rFonts w:ascii="Cambria" w:hAnsi="Cambria"/>
              <w:color w:val="76923C" w:themeColor="accent3" w:themeShade="BF"/>
              <w:sz w:val="20"/>
            </w:rPr>
          </w:pPr>
          <w:r>
            <w:rPr>
              <w:rFonts w:ascii="Cambria" w:hAnsi="Cambria"/>
              <w:b/>
              <w:bCs/>
              <w:caps/>
              <w:sz w:val="20"/>
              <w:lang w:val="es-MX"/>
            </w:rPr>
            <w:t xml:space="preserve"> del Estado de Jalisco </w:t>
          </w:r>
        </w:p>
      </w:tc>
    </w:tr>
  </w:tbl>
  <w:p w:rsidR="002963CA" w:rsidRPr="00A90A93" w:rsidRDefault="002963CA">
    <w:pPr>
      <w:pStyle w:val="Encabezado"/>
      <w:rPr>
        <w:lang w:val="es-MX"/>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CA" w:rsidRDefault="002963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CA" w:rsidRDefault="002963C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CA" w:rsidRDefault="002963C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CA" w:rsidRDefault="002963CA">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CA" w:rsidRDefault="002963CA">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CA" w:rsidRDefault="002963CA">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CA" w:rsidRDefault="002963CA">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CA" w:rsidRDefault="002963CA">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CA" w:rsidRDefault="002963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9pt;height:9pt" o:bullet="t">
        <v:imagedata r:id="rId1" o:title="art4E24"/>
      </v:shape>
    </w:pict>
  </w:numPicBullet>
  <w:numPicBullet w:numPicBulletId="1">
    <w:pict>
      <v:shape id="_x0000_i1087" type="#_x0000_t75" style="width:9pt;height:9pt" o:bullet="t">
        <v:imagedata r:id="rId2" o:title="BD10299_"/>
      </v:shape>
    </w:pict>
  </w:numPicBullet>
  <w:numPicBullet w:numPicBulletId="2">
    <w:pict>
      <v:shape id="_x0000_i1088" type="#_x0000_t75" style="width:11.25pt;height:11.25pt" o:bullet="t">
        <v:imagedata r:id="rId3" o:title="BD14829_"/>
      </v:shape>
    </w:pict>
  </w:numPicBullet>
  <w:abstractNum w:abstractNumId="0">
    <w:nsid w:val="02A948AF"/>
    <w:multiLevelType w:val="hybridMultilevel"/>
    <w:tmpl w:val="31F875E2"/>
    <w:lvl w:ilvl="0" w:tplc="A036C75E">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E354EE"/>
    <w:multiLevelType w:val="hybridMultilevel"/>
    <w:tmpl w:val="705C0A18"/>
    <w:lvl w:ilvl="0" w:tplc="080A000F">
      <w:start w:val="1"/>
      <w:numFmt w:val="decimal"/>
      <w:lvlText w:val="%1."/>
      <w:lvlJc w:val="left"/>
      <w:pPr>
        <w:tabs>
          <w:tab w:val="num" w:pos="720"/>
        </w:tabs>
        <w:ind w:left="720" w:hanging="360"/>
      </w:pPr>
      <w:rPr>
        <w:rFonts w:hint="default"/>
      </w:rPr>
    </w:lvl>
    <w:lvl w:ilvl="1" w:tplc="54C693F2" w:tentative="1">
      <w:start w:val="1"/>
      <w:numFmt w:val="bullet"/>
      <w:lvlText w:val=""/>
      <w:lvlPicBulletId w:val="0"/>
      <w:lvlJc w:val="left"/>
      <w:pPr>
        <w:tabs>
          <w:tab w:val="num" w:pos="1440"/>
        </w:tabs>
        <w:ind w:left="1440" w:hanging="360"/>
      </w:pPr>
      <w:rPr>
        <w:rFonts w:ascii="Symbol" w:hAnsi="Symbol" w:hint="default"/>
      </w:rPr>
    </w:lvl>
    <w:lvl w:ilvl="2" w:tplc="10D416E4" w:tentative="1">
      <w:start w:val="1"/>
      <w:numFmt w:val="bullet"/>
      <w:lvlText w:val=""/>
      <w:lvlPicBulletId w:val="0"/>
      <w:lvlJc w:val="left"/>
      <w:pPr>
        <w:tabs>
          <w:tab w:val="num" w:pos="2160"/>
        </w:tabs>
        <w:ind w:left="2160" w:hanging="360"/>
      </w:pPr>
      <w:rPr>
        <w:rFonts w:ascii="Symbol" w:hAnsi="Symbol" w:hint="default"/>
      </w:rPr>
    </w:lvl>
    <w:lvl w:ilvl="3" w:tplc="B0C62F7A" w:tentative="1">
      <w:start w:val="1"/>
      <w:numFmt w:val="bullet"/>
      <w:lvlText w:val=""/>
      <w:lvlPicBulletId w:val="0"/>
      <w:lvlJc w:val="left"/>
      <w:pPr>
        <w:tabs>
          <w:tab w:val="num" w:pos="2880"/>
        </w:tabs>
        <w:ind w:left="2880" w:hanging="360"/>
      </w:pPr>
      <w:rPr>
        <w:rFonts w:ascii="Symbol" w:hAnsi="Symbol" w:hint="default"/>
      </w:rPr>
    </w:lvl>
    <w:lvl w:ilvl="4" w:tplc="DCE492C0" w:tentative="1">
      <w:start w:val="1"/>
      <w:numFmt w:val="bullet"/>
      <w:lvlText w:val=""/>
      <w:lvlPicBulletId w:val="0"/>
      <w:lvlJc w:val="left"/>
      <w:pPr>
        <w:tabs>
          <w:tab w:val="num" w:pos="3600"/>
        </w:tabs>
        <w:ind w:left="3600" w:hanging="360"/>
      </w:pPr>
      <w:rPr>
        <w:rFonts w:ascii="Symbol" w:hAnsi="Symbol" w:hint="default"/>
      </w:rPr>
    </w:lvl>
    <w:lvl w:ilvl="5" w:tplc="39D29150" w:tentative="1">
      <w:start w:val="1"/>
      <w:numFmt w:val="bullet"/>
      <w:lvlText w:val=""/>
      <w:lvlPicBulletId w:val="0"/>
      <w:lvlJc w:val="left"/>
      <w:pPr>
        <w:tabs>
          <w:tab w:val="num" w:pos="4320"/>
        </w:tabs>
        <w:ind w:left="4320" w:hanging="360"/>
      </w:pPr>
      <w:rPr>
        <w:rFonts w:ascii="Symbol" w:hAnsi="Symbol" w:hint="default"/>
      </w:rPr>
    </w:lvl>
    <w:lvl w:ilvl="6" w:tplc="1A62A68A" w:tentative="1">
      <w:start w:val="1"/>
      <w:numFmt w:val="bullet"/>
      <w:lvlText w:val=""/>
      <w:lvlPicBulletId w:val="0"/>
      <w:lvlJc w:val="left"/>
      <w:pPr>
        <w:tabs>
          <w:tab w:val="num" w:pos="5040"/>
        </w:tabs>
        <w:ind w:left="5040" w:hanging="360"/>
      </w:pPr>
      <w:rPr>
        <w:rFonts w:ascii="Symbol" w:hAnsi="Symbol" w:hint="default"/>
      </w:rPr>
    </w:lvl>
    <w:lvl w:ilvl="7" w:tplc="7CD2F716" w:tentative="1">
      <w:start w:val="1"/>
      <w:numFmt w:val="bullet"/>
      <w:lvlText w:val=""/>
      <w:lvlPicBulletId w:val="0"/>
      <w:lvlJc w:val="left"/>
      <w:pPr>
        <w:tabs>
          <w:tab w:val="num" w:pos="5760"/>
        </w:tabs>
        <w:ind w:left="5760" w:hanging="360"/>
      </w:pPr>
      <w:rPr>
        <w:rFonts w:ascii="Symbol" w:hAnsi="Symbol" w:hint="default"/>
      </w:rPr>
    </w:lvl>
    <w:lvl w:ilvl="8" w:tplc="96DCF5B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BB96BB5"/>
    <w:multiLevelType w:val="hybridMultilevel"/>
    <w:tmpl w:val="C90ED6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D0071B7"/>
    <w:multiLevelType w:val="hybridMultilevel"/>
    <w:tmpl w:val="AD74B84A"/>
    <w:lvl w:ilvl="0" w:tplc="922401B0">
      <w:start w:val="1"/>
      <w:numFmt w:val="bullet"/>
      <w:lvlText w:val=""/>
      <w:lvlPicBulletId w:val="0"/>
      <w:lvlJc w:val="left"/>
      <w:pPr>
        <w:tabs>
          <w:tab w:val="num" w:pos="720"/>
        </w:tabs>
        <w:ind w:left="720" w:hanging="360"/>
      </w:pPr>
      <w:rPr>
        <w:rFonts w:ascii="Symbol" w:hAnsi="Symbol" w:hint="default"/>
      </w:rPr>
    </w:lvl>
    <w:lvl w:ilvl="1" w:tplc="306E5964" w:tentative="1">
      <w:start w:val="1"/>
      <w:numFmt w:val="bullet"/>
      <w:lvlText w:val=""/>
      <w:lvlPicBulletId w:val="0"/>
      <w:lvlJc w:val="left"/>
      <w:pPr>
        <w:tabs>
          <w:tab w:val="num" w:pos="1440"/>
        </w:tabs>
        <w:ind w:left="1440" w:hanging="360"/>
      </w:pPr>
      <w:rPr>
        <w:rFonts w:ascii="Symbol" w:hAnsi="Symbol" w:hint="default"/>
      </w:rPr>
    </w:lvl>
    <w:lvl w:ilvl="2" w:tplc="DD80F838" w:tentative="1">
      <w:start w:val="1"/>
      <w:numFmt w:val="bullet"/>
      <w:lvlText w:val=""/>
      <w:lvlPicBulletId w:val="0"/>
      <w:lvlJc w:val="left"/>
      <w:pPr>
        <w:tabs>
          <w:tab w:val="num" w:pos="2160"/>
        </w:tabs>
        <w:ind w:left="2160" w:hanging="360"/>
      </w:pPr>
      <w:rPr>
        <w:rFonts w:ascii="Symbol" w:hAnsi="Symbol" w:hint="default"/>
      </w:rPr>
    </w:lvl>
    <w:lvl w:ilvl="3" w:tplc="189460A2" w:tentative="1">
      <w:start w:val="1"/>
      <w:numFmt w:val="bullet"/>
      <w:lvlText w:val=""/>
      <w:lvlPicBulletId w:val="0"/>
      <w:lvlJc w:val="left"/>
      <w:pPr>
        <w:tabs>
          <w:tab w:val="num" w:pos="2880"/>
        </w:tabs>
        <w:ind w:left="2880" w:hanging="360"/>
      </w:pPr>
      <w:rPr>
        <w:rFonts w:ascii="Symbol" w:hAnsi="Symbol" w:hint="default"/>
      </w:rPr>
    </w:lvl>
    <w:lvl w:ilvl="4" w:tplc="8D3CD1D8" w:tentative="1">
      <w:start w:val="1"/>
      <w:numFmt w:val="bullet"/>
      <w:lvlText w:val=""/>
      <w:lvlPicBulletId w:val="0"/>
      <w:lvlJc w:val="left"/>
      <w:pPr>
        <w:tabs>
          <w:tab w:val="num" w:pos="3600"/>
        </w:tabs>
        <w:ind w:left="3600" w:hanging="360"/>
      </w:pPr>
      <w:rPr>
        <w:rFonts w:ascii="Symbol" w:hAnsi="Symbol" w:hint="default"/>
      </w:rPr>
    </w:lvl>
    <w:lvl w:ilvl="5" w:tplc="E684FF9E" w:tentative="1">
      <w:start w:val="1"/>
      <w:numFmt w:val="bullet"/>
      <w:lvlText w:val=""/>
      <w:lvlPicBulletId w:val="0"/>
      <w:lvlJc w:val="left"/>
      <w:pPr>
        <w:tabs>
          <w:tab w:val="num" w:pos="4320"/>
        </w:tabs>
        <w:ind w:left="4320" w:hanging="360"/>
      </w:pPr>
      <w:rPr>
        <w:rFonts w:ascii="Symbol" w:hAnsi="Symbol" w:hint="default"/>
      </w:rPr>
    </w:lvl>
    <w:lvl w:ilvl="6" w:tplc="10CC9E4C" w:tentative="1">
      <w:start w:val="1"/>
      <w:numFmt w:val="bullet"/>
      <w:lvlText w:val=""/>
      <w:lvlPicBulletId w:val="0"/>
      <w:lvlJc w:val="left"/>
      <w:pPr>
        <w:tabs>
          <w:tab w:val="num" w:pos="5040"/>
        </w:tabs>
        <w:ind w:left="5040" w:hanging="360"/>
      </w:pPr>
      <w:rPr>
        <w:rFonts w:ascii="Symbol" w:hAnsi="Symbol" w:hint="default"/>
      </w:rPr>
    </w:lvl>
    <w:lvl w:ilvl="7" w:tplc="454CF732" w:tentative="1">
      <w:start w:val="1"/>
      <w:numFmt w:val="bullet"/>
      <w:lvlText w:val=""/>
      <w:lvlPicBulletId w:val="0"/>
      <w:lvlJc w:val="left"/>
      <w:pPr>
        <w:tabs>
          <w:tab w:val="num" w:pos="5760"/>
        </w:tabs>
        <w:ind w:left="5760" w:hanging="360"/>
      </w:pPr>
      <w:rPr>
        <w:rFonts w:ascii="Symbol" w:hAnsi="Symbol" w:hint="default"/>
      </w:rPr>
    </w:lvl>
    <w:lvl w:ilvl="8" w:tplc="E83CFA4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DAC249F"/>
    <w:multiLevelType w:val="hybridMultilevel"/>
    <w:tmpl w:val="FE443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2056A6"/>
    <w:multiLevelType w:val="hybridMultilevel"/>
    <w:tmpl w:val="B3D80520"/>
    <w:lvl w:ilvl="0" w:tplc="0B867C98">
      <w:start w:val="1"/>
      <w:numFmt w:val="bullet"/>
      <w:lvlText w:val="•"/>
      <w:lvlJc w:val="left"/>
      <w:pPr>
        <w:tabs>
          <w:tab w:val="num" w:pos="720"/>
        </w:tabs>
        <w:ind w:left="720" w:hanging="360"/>
      </w:pPr>
      <w:rPr>
        <w:rFonts w:ascii="Times New Roman" w:hAnsi="Times New Roman" w:hint="default"/>
      </w:rPr>
    </w:lvl>
    <w:lvl w:ilvl="1" w:tplc="7190FC8C">
      <w:start w:val="1"/>
      <w:numFmt w:val="bullet"/>
      <w:lvlText w:val="•"/>
      <w:lvlJc w:val="left"/>
      <w:pPr>
        <w:tabs>
          <w:tab w:val="num" w:pos="1440"/>
        </w:tabs>
        <w:ind w:left="1440" w:hanging="360"/>
      </w:pPr>
      <w:rPr>
        <w:rFonts w:ascii="Times New Roman" w:hAnsi="Times New Roman" w:hint="default"/>
      </w:rPr>
    </w:lvl>
    <w:lvl w:ilvl="2" w:tplc="4E207002" w:tentative="1">
      <w:start w:val="1"/>
      <w:numFmt w:val="bullet"/>
      <w:lvlText w:val="•"/>
      <w:lvlJc w:val="left"/>
      <w:pPr>
        <w:tabs>
          <w:tab w:val="num" w:pos="2160"/>
        </w:tabs>
        <w:ind w:left="2160" w:hanging="360"/>
      </w:pPr>
      <w:rPr>
        <w:rFonts w:ascii="Times New Roman" w:hAnsi="Times New Roman" w:hint="default"/>
      </w:rPr>
    </w:lvl>
    <w:lvl w:ilvl="3" w:tplc="870E8646" w:tentative="1">
      <w:start w:val="1"/>
      <w:numFmt w:val="bullet"/>
      <w:lvlText w:val="•"/>
      <w:lvlJc w:val="left"/>
      <w:pPr>
        <w:tabs>
          <w:tab w:val="num" w:pos="2880"/>
        </w:tabs>
        <w:ind w:left="2880" w:hanging="360"/>
      </w:pPr>
      <w:rPr>
        <w:rFonts w:ascii="Times New Roman" w:hAnsi="Times New Roman" w:hint="default"/>
      </w:rPr>
    </w:lvl>
    <w:lvl w:ilvl="4" w:tplc="8B00F940" w:tentative="1">
      <w:start w:val="1"/>
      <w:numFmt w:val="bullet"/>
      <w:lvlText w:val="•"/>
      <w:lvlJc w:val="left"/>
      <w:pPr>
        <w:tabs>
          <w:tab w:val="num" w:pos="3600"/>
        </w:tabs>
        <w:ind w:left="3600" w:hanging="360"/>
      </w:pPr>
      <w:rPr>
        <w:rFonts w:ascii="Times New Roman" w:hAnsi="Times New Roman" w:hint="default"/>
      </w:rPr>
    </w:lvl>
    <w:lvl w:ilvl="5" w:tplc="9864E2E2" w:tentative="1">
      <w:start w:val="1"/>
      <w:numFmt w:val="bullet"/>
      <w:lvlText w:val="•"/>
      <w:lvlJc w:val="left"/>
      <w:pPr>
        <w:tabs>
          <w:tab w:val="num" w:pos="4320"/>
        </w:tabs>
        <w:ind w:left="4320" w:hanging="360"/>
      </w:pPr>
      <w:rPr>
        <w:rFonts w:ascii="Times New Roman" w:hAnsi="Times New Roman" w:hint="default"/>
      </w:rPr>
    </w:lvl>
    <w:lvl w:ilvl="6" w:tplc="729C5B28" w:tentative="1">
      <w:start w:val="1"/>
      <w:numFmt w:val="bullet"/>
      <w:lvlText w:val="•"/>
      <w:lvlJc w:val="left"/>
      <w:pPr>
        <w:tabs>
          <w:tab w:val="num" w:pos="5040"/>
        </w:tabs>
        <w:ind w:left="5040" w:hanging="360"/>
      </w:pPr>
      <w:rPr>
        <w:rFonts w:ascii="Times New Roman" w:hAnsi="Times New Roman" w:hint="default"/>
      </w:rPr>
    </w:lvl>
    <w:lvl w:ilvl="7" w:tplc="87E03546" w:tentative="1">
      <w:start w:val="1"/>
      <w:numFmt w:val="bullet"/>
      <w:lvlText w:val="•"/>
      <w:lvlJc w:val="left"/>
      <w:pPr>
        <w:tabs>
          <w:tab w:val="num" w:pos="5760"/>
        </w:tabs>
        <w:ind w:left="5760" w:hanging="360"/>
      </w:pPr>
      <w:rPr>
        <w:rFonts w:ascii="Times New Roman" w:hAnsi="Times New Roman" w:hint="default"/>
      </w:rPr>
    </w:lvl>
    <w:lvl w:ilvl="8" w:tplc="29F2836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C313C9"/>
    <w:multiLevelType w:val="hybridMultilevel"/>
    <w:tmpl w:val="6E16CC10"/>
    <w:lvl w:ilvl="0" w:tplc="B2DAED50">
      <w:start w:val="1"/>
      <w:numFmt w:val="bullet"/>
      <w:lvlText w:val=""/>
      <w:lvlPicBulletId w:val="2"/>
      <w:lvlJc w:val="left"/>
      <w:pPr>
        <w:tabs>
          <w:tab w:val="num" w:pos="1080"/>
        </w:tabs>
        <w:ind w:left="108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DE6F57"/>
    <w:multiLevelType w:val="hybridMultilevel"/>
    <w:tmpl w:val="6F1CEB70"/>
    <w:lvl w:ilvl="0" w:tplc="C346EFB2">
      <w:start w:val="1"/>
      <w:numFmt w:val="bullet"/>
      <w:lvlText w:val=""/>
      <w:lvlPicBulletId w:val="0"/>
      <w:lvlJc w:val="left"/>
      <w:pPr>
        <w:tabs>
          <w:tab w:val="num" w:pos="720"/>
        </w:tabs>
        <w:ind w:left="720" w:hanging="360"/>
      </w:pPr>
      <w:rPr>
        <w:rFonts w:ascii="Symbol" w:hAnsi="Symbol" w:hint="default"/>
      </w:rPr>
    </w:lvl>
    <w:lvl w:ilvl="1" w:tplc="050273CE" w:tentative="1">
      <w:start w:val="1"/>
      <w:numFmt w:val="bullet"/>
      <w:lvlText w:val=""/>
      <w:lvlPicBulletId w:val="0"/>
      <w:lvlJc w:val="left"/>
      <w:pPr>
        <w:tabs>
          <w:tab w:val="num" w:pos="1440"/>
        </w:tabs>
        <w:ind w:left="1440" w:hanging="360"/>
      </w:pPr>
      <w:rPr>
        <w:rFonts w:ascii="Symbol" w:hAnsi="Symbol" w:hint="default"/>
      </w:rPr>
    </w:lvl>
    <w:lvl w:ilvl="2" w:tplc="3BACC870" w:tentative="1">
      <w:start w:val="1"/>
      <w:numFmt w:val="bullet"/>
      <w:lvlText w:val=""/>
      <w:lvlPicBulletId w:val="0"/>
      <w:lvlJc w:val="left"/>
      <w:pPr>
        <w:tabs>
          <w:tab w:val="num" w:pos="2160"/>
        </w:tabs>
        <w:ind w:left="2160" w:hanging="360"/>
      </w:pPr>
      <w:rPr>
        <w:rFonts w:ascii="Symbol" w:hAnsi="Symbol" w:hint="default"/>
      </w:rPr>
    </w:lvl>
    <w:lvl w:ilvl="3" w:tplc="FE6AE9A2" w:tentative="1">
      <w:start w:val="1"/>
      <w:numFmt w:val="bullet"/>
      <w:lvlText w:val=""/>
      <w:lvlPicBulletId w:val="0"/>
      <w:lvlJc w:val="left"/>
      <w:pPr>
        <w:tabs>
          <w:tab w:val="num" w:pos="2880"/>
        </w:tabs>
        <w:ind w:left="2880" w:hanging="360"/>
      </w:pPr>
      <w:rPr>
        <w:rFonts w:ascii="Symbol" w:hAnsi="Symbol" w:hint="default"/>
      </w:rPr>
    </w:lvl>
    <w:lvl w:ilvl="4" w:tplc="92DEED2A" w:tentative="1">
      <w:start w:val="1"/>
      <w:numFmt w:val="bullet"/>
      <w:lvlText w:val=""/>
      <w:lvlPicBulletId w:val="0"/>
      <w:lvlJc w:val="left"/>
      <w:pPr>
        <w:tabs>
          <w:tab w:val="num" w:pos="3600"/>
        </w:tabs>
        <w:ind w:left="3600" w:hanging="360"/>
      </w:pPr>
      <w:rPr>
        <w:rFonts w:ascii="Symbol" w:hAnsi="Symbol" w:hint="default"/>
      </w:rPr>
    </w:lvl>
    <w:lvl w:ilvl="5" w:tplc="E38AAAF4" w:tentative="1">
      <w:start w:val="1"/>
      <w:numFmt w:val="bullet"/>
      <w:lvlText w:val=""/>
      <w:lvlPicBulletId w:val="0"/>
      <w:lvlJc w:val="left"/>
      <w:pPr>
        <w:tabs>
          <w:tab w:val="num" w:pos="4320"/>
        </w:tabs>
        <w:ind w:left="4320" w:hanging="360"/>
      </w:pPr>
      <w:rPr>
        <w:rFonts w:ascii="Symbol" w:hAnsi="Symbol" w:hint="default"/>
      </w:rPr>
    </w:lvl>
    <w:lvl w:ilvl="6" w:tplc="D902CAFE" w:tentative="1">
      <w:start w:val="1"/>
      <w:numFmt w:val="bullet"/>
      <w:lvlText w:val=""/>
      <w:lvlPicBulletId w:val="0"/>
      <w:lvlJc w:val="left"/>
      <w:pPr>
        <w:tabs>
          <w:tab w:val="num" w:pos="5040"/>
        </w:tabs>
        <w:ind w:left="5040" w:hanging="360"/>
      </w:pPr>
      <w:rPr>
        <w:rFonts w:ascii="Symbol" w:hAnsi="Symbol" w:hint="default"/>
      </w:rPr>
    </w:lvl>
    <w:lvl w:ilvl="7" w:tplc="137E0CC8" w:tentative="1">
      <w:start w:val="1"/>
      <w:numFmt w:val="bullet"/>
      <w:lvlText w:val=""/>
      <w:lvlPicBulletId w:val="0"/>
      <w:lvlJc w:val="left"/>
      <w:pPr>
        <w:tabs>
          <w:tab w:val="num" w:pos="5760"/>
        </w:tabs>
        <w:ind w:left="5760" w:hanging="360"/>
      </w:pPr>
      <w:rPr>
        <w:rFonts w:ascii="Symbol" w:hAnsi="Symbol" w:hint="default"/>
      </w:rPr>
    </w:lvl>
    <w:lvl w:ilvl="8" w:tplc="986E1C96"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27D40C5"/>
    <w:multiLevelType w:val="hybridMultilevel"/>
    <w:tmpl w:val="150CB292"/>
    <w:lvl w:ilvl="0" w:tplc="07BCFCBA">
      <w:start w:val="1"/>
      <w:numFmt w:val="bullet"/>
      <w:lvlText w:val=""/>
      <w:lvlPicBulletId w:val="0"/>
      <w:lvlJc w:val="left"/>
      <w:pPr>
        <w:tabs>
          <w:tab w:val="num" w:pos="720"/>
        </w:tabs>
        <w:ind w:left="720" w:hanging="360"/>
      </w:pPr>
      <w:rPr>
        <w:rFonts w:ascii="Symbol" w:hAnsi="Symbol" w:hint="default"/>
      </w:rPr>
    </w:lvl>
    <w:lvl w:ilvl="1" w:tplc="F22AD6B4" w:tentative="1">
      <w:start w:val="1"/>
      <w:numFmt w:val="bullet"/>
      <w:lvlText w:val=""/>
      <w:lvlPicBulletId w:val="0"/>
      <w:lvlJc w:val="left"/>
      <w:pPr>
        <w:tabs>
          <w:tab w:val="num" w:pos="1440"/>
        </w:tabs>
        <w:ind w:left="1440" w:hanging="360"/>
      </w:pPr>
      <w:rPr>
        <w:rFonts w:ascii="Symbol" w:hAnsi="Symbol" w:hint="default"/>
      </w:rPr>
    </w:lvl>
    <w:lvl w:ilvl="2" w:tplc="320677D2" w:tentative="1">
      <w:start w:val="1"/>
      <w:numFmt w:val="bullet"/>
      <w:lvlText w:val=""/>
      <w:lvlPicBulletId w:val="0"/>
      <w:lvlJc w:val="left"/>
      <w:pPr>
        <w:tabs>
          <w:tab w:val="num" w:pos="2160"/>
        </w:tabs>
        <w:ind w:left="2160" w:hanging="360"/>
      </w:pPr>
      <w:rPr>
        <w:rFonts w:ascii="Symbol" w:hAnsi="Symbol" w:hint="default"/>
      </w:rPr>
    </w:lvl>
    <w:lvl w:ilvl="3" w:tplc="4E7C4B86" w:tentative="1">
      <w:start w:val="1"/>
      <w:numFmt w:val="bullet"/>
      <w:lvlText w:val=""/>
      <w:lvlPicBulletId w:val="0"/>
      <w:lvlJc w:val="left"/>
      <w:pPr>
        <w:tabs>
          <w:tab w:val="num" w:pos="2880"/>
        </w:tabs>
        <w:ind w:left="2880" w:hanging="360"/>
      </w:pPr>
      <w:rPr>
        <w:rFonts w:ascii="Symbol" w:hAnsi="Symbol" w:hint="default"/>
      </w:rPr>
    </w:lvl>
    <w:lvl w:ilvl="4" w:tplc="BC0A5C8A" w:tentative="1">
      <w:start w:val="1"/>
      <w:numFmt w:val="bullet"/>
      <w:lvlText w:val=""/>
      <w:lvlPicBulletId w:val="0"/>
      <w:lvlJc w:val="left"/>
      <w:pPr>
        <w:tabs>
          <w:tab w:val="num" w:pos="3600"/>
        </w:tabs>
        <w:ind w:left="3600" w:hanging="360"/>
      </w:pPr>
      <w:rPr>
        <w:rFonts w:ascii="Symbol" w:hAnsi="Symbol" w:hint="default"/>
      </w:rPr>
    </w:lvl>
    <w:lvl w:ilvl="5" w:tplc="6C68537C" w:tentative="1">
      <w:start w:val="1"/>
      <w:numFmt w:val="bullet"/>
      <w:lvlText w:val=""/>
      <w:lvlPicBulletId w:val="0"/>
      <w:lvlJc w:val="left"/>
      <w:pPr>
        <w:tabs>
          <w:tab w:val="num" w:pos="4320"/>
        </w:tabs>
        <w:ind w:left="4320" w:hanging="360"/>
      </w:pPr>
      <w:rPr>
        <w:rFonts w:ascii="Symbol" w:hAnsi="Symbol" w:hint="default"/>
      </w:rPr>
    </w:lvl>
    <w:lvl w:ilvl="6" w:tplc="3334BD20" w:tentative="1">
      <w:start w:val="1"/>
      <w:numFmt w:val="bullet"/>
      <w:lvlText w:val=""/>
      <w:lvlPicBulletId w:val="0"/>
      <w:lvlJc w:val="left"/>
      <w:pPr>
        <w:tabs>
          <w:tab w:val="num" w:pos="5040"/>
        </w:tabs>
        <w:ind w:left="5040" w:hanging="360"/>
      </w:pPr>
      <w:rPr>
        <w:rFonts w:ascii="Symbol" w:hAnsi="Symbol" w:hint="default"/>
      </w:rPr>
    </w:lvl>
    <w:lvl w:ilvl="7" w:tplc="2B920094" w:tentative="1">
      <w:start w:val="1"/>
      <w:numFmt w:val="bullet"/>
      <w:lvlText w:val=""/>
      <w:lvlPicBulletId w:val="0"/>
      <w:lvlJc w:val="left"/>
      <w:pPr>
        <w:tabs>
          <w:tab w:val="num" w:pos="5760"/>
        </w:tabs>
        <w:ind w:left="5760" w:hanging="360"/>
      </w:pPr>
      <w:rPr>
        <w:rFonts w:ascii="Symbol" w:hAnsi="Symbol" w:hint="default"/>
      </w:rPr>
    </w:lvl>
    <w:lvl w:ilvl="8" w:tplc="731A07E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28452D7"/>
    <w:multiLevelType w:val="hybridMultilevel"/>
    <w:tmpl w:val="C088AF84"/>
    <w:lvl w:ilvl="0" w:tplc="E3B2A704">
      <w:start w:val="1"/>
      <w:numFmt w:val="bullet"/>
      <w:lvlText w:val="-"/>
      <w:lvlJc w:val="left"/>
      <w:pPr>
        <w:ind w:left="720" w:hanging="360"/>
      </w:pPr>
      <w:rPr>
        <w:rFonts w:ascii="Avenir LT Std 55 Roman" w:eastAsia="Calibri" w:hAnsi="Avenir LT Std 55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651AF4"/>
    <w:multiLevelType w:val="hybridMultilevel"/>
    <w:tmpl w:val="5384859E"/>
    <w:lvl w:ilvl="0" w:tplc="594E62EA">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9E18E4"/>
    <w:multiLevelType w:val="hybridMultilevel"/>
    <w:tmpl w:val="3C003EA0"/>
    <w:lvl w:ilvl="0" w:tplc="E3B2A704">
      <w:start w:val="1"/>
      <w:numFmt w:val="bullet"/>
      <w:lvlText w:val="-"/>
      <w:lvlJc w:val="left"/>
      <w:pPr>
        <w:ind w:left="720" w:hanging="360"/>
      </w:pPr>
      <w:rPr>
        <w:rFonts w:ascii="Avenir LT Std 55 Roman" w:eastAsia="Calibri" w:hAnsi="Avenir LT Std 55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505942"/>
    <w:multiLevelType w:val="hybridMultilevel"/>
    <w:tmpl w:val="18885DBA"/>
    <w:lvl w:ilvl="0" w:tplc="A09E653E">
      <w:start w:val="1"/>
      <w:numFmt w:val="bullet"/>
      <w:lvlText w:val="•"/>
      <w:lvlJc w:val="left"/>
      <w:pPr>
        <w:tabs>
          <w:tab w:val="num" w:pos="2563"/>
        </w:tabs>
        <w:ind w:left="2563"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3724846"/>
    <w:multiLevelType w:val="hybridMultilevel"/>
    <w:tmpl w:val="F5C2AB94"/>
    <w:lvl w:ilvl="0" w:tplc="01B282E0">
      <w:start w:val="1"/>
      <w:numFmt w:val="bullet"/>
      <w:lvlText w:val=""/>
      <w:lvlPicBulletId w:val="0"/>
      <w:lvlJc w:val="left"/>
      <w:pPr>
        <w:tabs>
          <w:tab w:val="num" w:pos="720"/>
        </w:tabs>
        <w:ind w:left="720" w:hanging="360"/>
      </w:pPr>
      <w:rPr>
        <w:rFonts w:ascii="Symbol" w:hAnsi="Symbol" w:hint="default"/>
      </w:rPr>
    </w:lvl>
    <w:lvl w:ilvl="1" w:tplc="3E7A5630" w:tentative="1">
      <w:start w:val="1"/>
      <w:numFmt w:val="bullet"/>
      <w:lvlText w:val=""/>
      <w:lvlPicBulletId w:val="0"/>
      <w:lvlJc w:val="left"/>
      <w:pPr>
        <w:tabs>
          <w:tab w:val="num" w:pos="1440"/>
        </w:tabs>
        <w:ind w:left="1440" w:hanging="360"/>
      </w:pPr>
      <w:rPr>
        <w:rFonts w:ascii="Symbol" w:hAnsi="Symbol" w:hint="default"/>
      </w:rPr>
    </w:lvl>
    <w:lvl w:ilvl="2" w:tplc="CBA6346C" w:tentative="1">
      <w:start w:val="1"/>
      <w:numFmt w:val="bullet"/>
      <w:lvlText w:val=""/>
      <w:lvlPicBulletId w:val="0"/>
      <w:lvlJc w:val="left"/>
      <w:pPr>
        <w:tabs>
          <w:tab w:val="num" w:pos="2160"/>
        </w:tabs>
        <w:ind w:left="2160" w:hanging="360"/>
      </w:pPr>
      <w:rPr>
        <w:rFonts w:ascii="Symbol" w:hAnsi="Symbol" w:hint="default"/>
      </w:rPr>
    </w:lvl>
    <w:lvl w:ilvl="3" w:tplc="6B7E3370" w:tentative="1">
      <w:start w:val="1"/>
      <w:numFmt w:val="bullet"/>
      <w:lvlText w:val=""/>
      <w:lvlPicBulletId w:val="0"/>
      <w:lvlJc w:val="left"/>
      <w:pPr>
        <w:tabs>
          <w:tab w:val="num" w:pos="2880"/>
        </w:tabs>
        <w:ind w:left="2880" w:hanging="360"/>
      </w:pPr>
      <w:rPr>
        <w:rFonts w:ascii="Symbol" w:hAnsi="Symbol" w:hint="default"/>
      </w:rPr>
    </w:lvl>
    <w:lvl w:ilvl="4" w:tplc="9EA24D74" w:tentative="1">
      <w:start w:val="1"/>
      <w:numFmt w:val="bullet"/>
      <w:lvlText w:val=""/>
      <w:lvlPicBulletId w:val="0"/>
      <w:lvlJc w:val="left"/>
      <w:pPr>
        <w:tabs>
          <w:tab w:val="num" w:pos="3600"/>
        </w:tabs>
        <w:ind w:left="3600" w:hanging="360"/>
      </w:pPr>
      <w:rPr>
        <w:rFonts w:ascii="Symbol" w:hAnsi="Symbol" w:hint="default"/>
      </w:rPr>
    </w:lvl>
    <w:lvl w:ilvl="5" w:tplc="B1FEE85E" w:tentative="1">
      <w:start w:val="1"/>
      <w:numFmt w:val="bullet"/>
      <w:lvlText w:val=""/>
      <w:lvlPicBulletId w:val="0"/>
      <w:lvlJc w:val="left"/>
      <w:pPr>
        <w:tabs>
          <w:tab w:val="num" w:pos="4320"/>
        </w:tabs>
        <w:ind w:left="4320" w:hanging="360"/>
      </w:pPr>
      <w:rPr>
        <w:rFonts w:ascii="Symbol" w:hAnsi="Symbol" w:hint="default"/>
      </w:rPr>
    </w:lvl>
    <w:lvl w:ilvl="6" w:tplc="DD64F746" w:tentative="1">
      <w:start w:val="1"/>
      <w:numFmt w:val="bullet"/>
      <w:lvlText w:val=""/>
      <w:lvlPicBulletId w:val="0"/>
      <w:lvlJc w:val="left"/>
      <w:pPr>
        <w:tabs>
          <w:tab w:val="num" w:pos="5040"/>
        </w:tabs>
        <w:ind w:left="5040" w:hanging="360"/>
      </w:pPr>
      <w:rPr>
        <w:rFonts w:ascii="Symbol" w:hAnsi="Symbol" w:hint="default"/>
      </w:rPr>
    </w:lvl>
    <w:lvl w:ilvl="7" w:tplc="DC844322" w:tentative="1">
      <w:start w:val="1"/>
      <w:numFmt w:val="bullet"/>
      <w:lvlText w:val=""/>
      <w:lvlPicBulletId w:val="0"/>
      <w:lvlJc w:val="left"/>
      <w:pPr>
        <w:tabs>
          <w:tab w:val="num" w:pos="5760"/>
        </w:tabs>
        <w:ind w:left="5760" w:hanging="360"/>
      </w:pPr>
      <w:rPr>
        <w:rFonts w:ascii="Symbol" w:hAnsi="Symbol" w:hint="default"/>
      </w:rPr>
    </w:lvl>
    <w:lvl w:ilvl="8" w:tplc="F5C8A366"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43216D0"/>
    <w:multiLevelType w:val="hybridMultilevel"/>
    <w:tmpl w:val="B322B9D4"/>
    <w:lvl w:ilvl="0" w:tplc="415CB9FA">
      <w:start w:val="1"/>
      <w:numFmt w:val="bullet"/>
      <w:lvlText w:val=""/>
      <w:lvlPicBulletId w:val="1"/>
      <w:lvlJc w:val="left"/>
      <w:pPr>
        <w:tabs>
          <w:tab w:val="num" w:pos="720"/>
        </w:tabs>
        <w:ind w:left="720" w:hanging="360"/>
      </w:pPr>
      <w:rPr>
        <w:rFonts w:ascii="Symbol" w:hAnsi="Symbol" w:hint="default"/>
        <w:color w:val="auto"/>
      </w:rPr>
    </w:lvl>
    <w:lvl w:ilvl="1" w:tplc="54C693F2" w:tentative="1">
      <w:start w:val="1"/>
      <w:numFmt w:val="bullet"/>
      <w:lvlText w:val=""/>
      <w:lvlPicBulletId w:val="0"/>
      <w:lvlJc w:val="left"/>
      <w:pPr>
        <w:tabs>
          <w:tab w:val="num" w:pos="1440"/>
        </w:tabs>
        <w:ind w:left="1440" w:hanging="360"/>
      </w:pPr>
      <w:rPr>
        <w:rFonts w:ascii="Symbol" w:hAnsi="Symbol" w:hint="default"/>
      </w:rPr>
    </w:lvl>
    <w:lvl w:ilvl="2" w:tplc="10D416E4" w:tentative="1">
      <w:start w:val="1"/>
      <w:numFmt w:val="bullet"/>
      <w:lvlText w:val=""/>
      <w:lvlPicBulletId w:val="0"/>
      <w:lvlJc w:val="left"/>
      <w:pPr>
        <w:tabs>
          <w:tab w:val="num" w:pos="2160"/>
        </w:tabs>
        <w:ind w:left="2160" w:hanging="360"/>
      </w:pPr>
      <w:rPr>
        <w:rFonts w:ascii="Symbol" w:hAnsi="Symbol" w:hint="default"/>
      </w:rPr>
    </w:lvl>
    <w:lvl w:ilvl="3" w:tplc="B0C62F7A" w:tentative="1">
      <w:start w:val="1"/>
      <w:numFmt w:val="bullet"/>
      <w:lvlText w:val=""/>
      <w:lvlPicBulletId w:val="0"/>
      <w:lvlJc w:val="left"/>
      <w:pPr>
        <w:tabs>
          <w:tab w:val="num" w:pos="2880"/>
        </w:tabs>
        <w:ind w:left="2880" w:hanging="360"/>
      </w:pPr>
      <w:rPr>
        <w:rFonts w:ascii="Symbol" w:hAnsi="Symbol" w:hint="default"/>
      </w:rPr>
    </w:lvl>
    <w:lvl w:ilvl="4" w:tplc="DCE492C0" w:tentative="1">
      <w:start w:val="1"/>
      <w:numFmt w:val="bullet"/>
      <w:lvlText w:val=""/>
      <w:lvlPicBulletId w:val="0"/>
      <w:lvlJc w:val="left"/>
      <w:pPr>
        <w:tabs>
          <w:tab w:val="num" w:pos="3600"/>
        </w:tabs>
        <w:ind w:left="3600" w:hanging="360"/>
      </w:pPr>
      <w:rPr>
        <w:rFonts w:ascii="Symbol" w:hAnsi="Symbol" w:hint="default"/>
      </w:rPr>
    </w:lvl>
    <w:lvl w:ilvl="5" w:tplc="39D29150" w:tentative="1">
      <w:start w:val="1"/>
      <w:numFmt w:val="bullet"/>
      <w:lvlText w:val=""/>
      <w:lvlPicBulletId w:val="0"/>
      <w:lvlJc w:val="left"/>
      <w:pPr>
        <w:tabs>
          <w:tab w:val="num" w:pos="4320"/>
        </w:tabs>
        <w:ind w:left="4320" w:hanging="360"/>
      </w:pPr>
      <w:rPr>
        <w:rFonts w:ascii="Symbol" w:hAnsi="Symbol" w:hint="default"/>
      </w:rPr>
    </w:lvl>
    <w:lvl w:ilvl="6" w:tplc="1A62A68A" w:tentative="1">
      <w:start w:val="1"/>
      <w:numFmt w:val="bullet"/>
      <w:lvlText w:val=""/>
      <w:lvlPicBulletId w:val="0"/>
      <w:lvlJc w:val="left"/>
      <w:pPr>
        <w:tabs>
          <w:tab w:val="num" w:pos="5040"/>
        </w:tabs>
        <w:ind w:left="5040" w:hanging="360"/>
      </w:pPr>
      <w:rPr>
        <w:rFonts w:ascii="Symbol" w:hAnsi="Symbol" w:hint="default"/>
      </w:rPr>
    </w:lvl>
    <w:lvl w:ilvl="7" w:tplc="7CD2F716" w:tentative="1">
      <w:start w:val="1"/>
      <w:numFmt w:val="bullet"/>
      <w:lvlText w:val=""/>
      <w:lvlPicBulletId w:val="0"/>
      <w:lvlJc w:val="left"/>
      <w:pPr>
        <w:tabs>
          <w:tab w:val="num" w:pos="5760"/>
        </w:tabs>
        <w:ind w:left="5760" w:hanging="360"/>
      </w:pPr>
      <w:rPr>
        <w:rFonts w:ascii="Symbol" w:hAnsi="Symbol" w:hint="default"/>
      </w:rPr>
    </w:lvl>
    <w:lvl w:ilvl="8" w:tplc="96DCF5BC"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88A4BAE"/>
    <w:multiLevelType w:val="hybridMultilevel"/>
    <w:tmpl w:val="1E26F360"/>
    <w:lvl w:ilvl="0" w:tplc="60D0955C">
      <w:start w:val="1"/>
      <w:numFmt w:val="bullet"/>
      <w:lvlText w:val="•"/>
      <w:lvlJc w:val="left"/>
      <w:pPr>
        <w:tabs>
          <w:tab w:val="num" w:pos="360"/>
        </w:tabs>
        <w:ind w:left="360" w:hanging="360"/>
      </w:pPr>
      <w:rPr>
        <w:rFonts w:ascii="Arial" w:hAnsi="Arial" w:hint="default"/>
      </w:rPr>
    </w:lvl>
    <w:lvl w:ilvl="1" w:tplc="7DD4AB28">
      <w:start w:val="936"/>
      <w:numFmt w:val="bullet"/>
      <w:lvlText w:val="•"/>
      <w:lvlJc w:val="left"/>
      <w:pPr>
        <w:tabs>
          <w:tab w:val="num" w:pos="1080"/>
        </w:tabs>
        <w:ind w:left="1080" w:hanging="360"/>
      </w:pPr>
      <w:rPr>
        <w:rFonts w:ascii="Arial" w:hAnsi="Arial" w:hint="default"/>
      </w:rPr>
    </w:lvl>
    <w:lvl w:ilvl="2" w:tplc="A64E8346" w:tentative="1">
      <w:start w:val="1"/>
      <w:numFmt w:val="bullet"/>
      <w:lvlText w:val="•"/>
      <w:lvlJc w:val="left"/>
      <w:pPr>
        <w:tabs>
          <w:tab w:val="num" w:pos="1800"/>
        </w:tabs>
        <w:ind w:left="1800" w:hanging="360"/>
      </w:pPr>
      <w:rPr>
        <w:rFonts w:ascii="Arial" w:hAnsi="Arial" w:hint="default"/>
      </w:rPr>
    </w:lvl>
    <w:lvl w:ilvl="3" w:tplc="82AEC30E" w:tentative="1">
      <w:start w:val="1"/>
      <w:numFmt w:val="bullet"/>
      <w:lvlText w:val="•"/>
      <w:lvlJc w:val="left"/>
      <w:pPr>
        <w:tabs>
          <w:tab w:val="num" w:pos="2520"/>
        </w:tabs>
        <w:ind w:left="2520" w:hanging="360"/>
      </w:pPr>
      <w:rPr>
        <w:rFonts w:ascii="Arial" w:hAnsi="Arial" w:hint="default"/>
      </w:rPr>
    </w:lvl>
    <w:lvl w:ilvl="4" w:tplc="9F0E4B94" w:tentative="1">
      <w:start w:val="1"/>
      <w:numFmt w:val="bullet"/>
      <w:lvlText w:val="•"/>
      <w:lvlJc w:val="left"/>
      <w:pPr>
        <w:tabs>
          <w:tab w:val="num" w:pos="3240"/>
        </w:tabs>
        <w:ind w:left="3240" w:hanging="360"/>
      </w:pPr>
      <w:rPr>
        <w:rFonts w:ascii="Arial" w:hAnsi="Arial" w:hint="default"/>
      </w:rPr>
    </w:lvl>
    <w:lvl w:ilvl="5" w:tplc="BBAAE364" w:tentative="1">
      <w:start w:val="1"/>
      <w:numFmt w:val="bullet"/>
      <w:lvlText w:val="•"/>
      <w:lvlJc w:val="left"/>
      <w:pPr>
        <w:tabs>
          <w:tab w:val="num" w:pos="3960"/>
        </w:tabs>
        <w:ind w:left="3960" w:hanging="360"/>
      </w:pPr>
      <w:rPr>
        <w:rFonts w:ascii="Arial" w:hAnsi="Arial" w:hint="default"/>
      </w:rPr>
    </w:lvl>
    <w:lvl w:ilvl="6" w:tplc="13D65822" w:tentative="1">
      <w:start w:val="1"/>
      <w:numFmt w:val="bullet"/>
      <w:lvlText w:val="•"/>
      <w:lvlJc w:val="left"/>
      <w:pPr>
        <w:tabs>
          <w:tab w:val="num" w:pos="4680"/>
        </w:tabs>
        <w:ind w:left="4680" w:hanging="360"/>
      </w:pPr>
      <w:rPr>
        <w:rFonts w:ascii="Arial" w:hAnsi="Arial" w:hint="default"/>
      </w:rPr>
    </w:lvl>
    <w:lvl w:ilvl="7" w:tplc="936072D4" w:tentative="1">
      <w:start w:val="1"/>
      <w:numFmt w:val="bullet"/>
      <w:lvlText w:val="•"/>
      <w:lvlJc w:val="left"/>
      <w:pPr>
        <w:tabs>
          <w:tab w:val="num" w:pos="5400"/>
        </w:tabs>
        <w:ind w:left="5400" w:hanging="360"/>
      </w:pPr>
      <w:rPr>
        <w:rFonts w:ascii="Arial" w:hAnsi="Arial" w:hint="default"/>
      </w:rPr>
    </w:lvl>
    <w:lvl w:ilvl="8" w:tplc="B2284044" w:tentative="1">
      <w:start w:val="1"/>
      <w:numFmt w:val="bullet"/>
      <w:lvlText w:val="•"/>
      <w:lvlJc w:val="left"/>
      <w:pPr>
        <w:tabs>
          <w:tab w:val="num" w:pos="6120"/>
        </w:tabs>
        <w:ind w:left="6120" w:hanging="360"/>
      </w:pPr>
      <w:rPr>
        <w:rFonts w:ascii="Arial" w:hAnsi="Arial" w:hint="default"/>
      </w:rPr>
    </w:lvl>
  </w:abstractNum>
  <w:abstractNum w:abstractNumId="16">
    <w:nsid w:val="39675BC3"/>
    <w:multiLevelType w:val="hybridMultilevel"/>
    <w:tmpl w:val="DDE055DE"/>
    <w:lvl w:ilvl="0" w:tplc="431E4E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82A2909"/>
    <w:multiLevelType w:val="hybridMultilevel"/>
    <w:tmpl w:val="14821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AEC7BF3"/>
    <w:multiLevelType w:val="hybridMultilevel"/>
    <w:tmpl w:val="C3AE8906"/>
    <w:lvl w:ilvl="0" w:tplc="CA4697F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FEA050A"/>
    <w:multiLevelType w:val="hybridMultilevel"/>
    <w:tmpl w:val="43B6F5DE"/>
    <w:lvl w:ilvl="0" w:tplc="42B454E4">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941B59"/>
    <w:multiLevelType w:val="hybridMultilevel"/>
    <w:tmpl w:val="D1CE6E84"/>
    <w:lvl w:ilvl="0" w:tplc="3AB455DE">
      <w:start w:val="1"/>
      <w:numFmt w:val="bullet"/>
      <w:lvlText w:val="•"/>
      <w:lvlJc w:val="left"/>
      <w:pPr>
        <w:tabs>
          <w:tab w:val="num" w:pos="720"/>
        </w:tabs>
        <w:ind w:left="720" w:hanging="360"/>
      </w:pPr>
      <w:rPr>
        <w:rFonts w:ascii="Arial" w:hAnsi="Arial" w:cs="Times New Roman" w:hint="default"/>
      </w:rPr>
    </w:lvl>
    <w:lvl w:ilvl="1" w:tplc="BA04AC14">
      <w:start w:val="1"/>
      <w:numFmt w:val="bullet"/>
      <w:lvlText w:val="•"/>
      <w:lvlJc w:val="left"/>
      <w:pPr>
        <w:tabs>
          <w:tab w:val="num" w:pos="1440"/>
        </w:tabs>
        <w:ind w:left="1440" w:hanging="360"/>
      </w:pPr>
      <w:rPr>
        <w:rFonts w:ascii="Arial" w:hAnsi="Arial" w:cs="Times New Roman" w:hint="default"/>
      </w:rPr>
    </w:lvl>
    <w:lvl w:ilvl="2" w:tplc="03FC1916">
      <w:start w:val="1"/>
      <w:numFmt w:val="bullet"/>
      <w:lvlText w:val="•"/>
      <w:lvlJc w:val="left"/>
      <w:pPr>
        <w:tabs>
          <w:tab w:val="num" w:pos="2160"/>
        </w:tabs>
        <w:ind w:left="2160" w:hanging="360"/>
      </w:pPr>
      <w:rPr>
        <w:rFonts w:ascii="Arial" w:hAnsi="Arial" w:cs="Times New Roman" w:hint="default"/>
      </w:rPr>
    </w:lvl>
    <w:lvl w:ilvl="3" w:tplc="D25A75FE">
      <w:start w:val="1"/>
      <w:numFmt w:val="bullet"/>
      <w:lvlText w:val="•"/>
      <w:lvlJc w:val="left"/>
      <w:pPr>
        <w:tabs>
          <w:tab w:val="num" w:pos="2880"/>
        </w:tabs>
        <w:ind w:left="2880" w:hanging="360"/>
      </w:pPr>
      <w:rPr>
        <w:rFonts w:ascii="Arial" w:hAnsi="Arial" w:cs="Times New Roman" w:hint="default"/>
      </w:rPr>
    </w:lvl>
    <w:lvl w:ilvl="4" w:tplc="04E4E86C">
      <w:start w:val="1"/>
      <w:numFmt w:val="bullet"/>
      <w:lvlText w:val="•"/>
      <w:lvlJc w:val="left"/>
      <w:pPr>
        <w:tabs>
          <w:tab w:val="num" w:pos="3600"/>
        </w:tabs>
        <w:ind w:left="3600" w:hanging="360"/>
      </w:pPr>
      <w:rPr>
        <w:rFonts w:ascii="Arial" w:hAnsi="Arial" w:cs="Times New Roman" w:hint="default"/>
      </w:rPr>
    </w:lvl>
    <w:lvl w:ilvl="5" w:tplc="252EB6A8">
      <w:start w:val="1"/>
      <w:numFmt w:val="bullet"/>
      <w:lvlText w:val="•"/>
      <w:lvlJc w:val="left"/>
      <w:pPr>
        <w:tabs>
          <w:tab w:val="num" w:pos="4320"/>
        </w:tabs>
        <w:ind w:left="4320" w:hanging="360"/>
      </w:pPr>
      <w:rPr>
        <w:rFonts w:ascii="Arial" w:hAnsi="Arial" w:cs="Times New Roman" w:hint="default"/>
      </w:rPr>
    </w:lvl>
    <w:lvl w:ilvl="6" w:tplc="FB86C696">
      <w:start w:val="1"/>
      <w:numFmt w:val="bullet"/>
      <w:lvlText w:val="•"/>
      <w:lvlJc w:val="left"/>
      <w:pPr>
        <w:tabs>
          <w:tab w:val="num" w:pos="5040"/>
        </w:tabs>
        <w:ind w:left="5040" w:hanging="360"/>
      </w:pPr>
      <w:rPr>
        <w:rFonts w:ascii="Arial" w:hAnsi="Arial" w:cs="Times New Roman" w:hint="default"/>
      </w:rPr>
    </w:lvl>
    <w:lvl w:ilvl="7" w:tplc="16D68AC0">
      <w:start w:val="1"/>
      <w:numFmt w:val="bullet"/>
      <w:lvlText w:val="•"/>
      <w:lvlJc w:val="left"/>
      <w:pPr>
        <w:tabs>
          <w:tab w:val="num" w:pos="5760"/>
        </w:tabs>
        <w:ind w:left="5760" w:hanging="360"/>
      </w:pPr>
      <w:rPr>
        <w:rFonts w:ascii="Arial" w:hAnsi="Arial" w:cs="Times New Roman" w:hint="default"/>
      </w:rPr>
    </w:lvl>
    <w:lvl w:ilvl="8" w:tplc="6C0207C8">
      <w:start w:val="1"/>
      <w:numFmt w:val="bullet"/>
      <w:lvlText w:val="•"/>
      <w:lvlJc w:val="left"/>
      <w:pPr>
        <w:tabs>
          <w:tab w:val="num" w:pos="6480"/>
        </w:tabs>
        <w:ind w:left="6480" w:hanging="360"/>
      </w:pPr>
      <w:rPr>
        <w:rFonts w:ascii="Arial" w:hAnsi="Arial" w:cs="Times New Roman" w:hint="default"/>
      </w:rPr>
    </w:lvl>
  </w:abstractNum>
  <w:abstractNum w:abstractNumId="21">
    <w:nsid w:val="5BA76921"/>
    <w:multiLevelType w:val="hybridMultilevel"/>
    <w:tmpl w:val="D8105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E7D3AB8"/>
    <w:multiLevelType w:val="hybridMultilevel"/>
    <w:tmpl w:val="D656376E"/>
    <w:lvl w:ilvl="0" w:tplc="F9CA4676">
      <w:start w:val="1"/>
      <w:numFmt w:val="bullet"/>
      <w:lvlText w:val=""/>
      <w:lvlPicBulletId w:val="0"/>
      <w:lvlJc w:val="left"/>
      <w:pPr>
        <w:tabs>
          <w:tab w:val="num" w:pos="720"/>
        </w:tabs>
        <w:ind w:left="720" w:hanging="360"/>
      </w:pPr>
      <w:rPr>
        <w:rFonts w:ascii="Symbol" w:hAnsi="Symbol" w:hint="default"/>
      </w:rPr>
    </w:lvl>
    <w:lvl w:ilvl="1" w:tplc="73DC2862" w:tentative="1">
      <w:start w:val="1"/>
      <w:numFmt w:val="bullet"/>
      <w:lvlText w:val=""/>
      <w:lvlPicBulletId w:val="0"/>
      <w:lvlJc w:val="left"/>
      <w:pPr>
        <w:tabs>
          <w:tab w:val="num" w:pos="1440"/>
        </w:tabs>
        <w:ind w:left="1440" w:hanging="360"/>
      </w:pPr>
      <w:rPr>
        <w:rFonts w:ascii="Symbol" w:hAnsi="Symbol" w:hint="default"/>
      </w:rPr>
    </w:lvl>
    <w:lvl w:ilvl="2" w:tplc="9560125E" w:tentative="1">
      <w:start w:val="1"/>
      <w:numFmt w:val="bullet"/>
      <w:lvlText w:val=""/>
      <w:lvlPicBulletId w:val="0"/>
      <w:lvlJc w:val="left"/>
      <w:pPr>
        <w:tabs>
          <w:tab w:val="num" w:pos="2160"/>
        </w:tabs>
        <w:ind w:left="2160" w:hanging="360"/>
      </w:pPr>
      <w:rPr>
        <w:rFonts w:ascii="Symbol" w:hAnsi="Symbol" w:hint="default"/>
      </w:rPr>
    </w:lvl>
    <w:lvl w:ilvl="3" w:tplc="EAFA041E" w:tentative="1">
      <w:start w:val="1"/>
      <w:numFmt w:val="bullet"/>
      <w:lvlText w:val=""/>
      <w:lvlPicBulletId w:val="0"/>
      <w:lvlJc w:val="left"/>
      <w:pPr>
        <w:tabs>
          <w:tab w:val="num" w:pos="2880"/>
        </w:tabs>
        <w:ind w:left="2880" w:hanging="360"/>
      </w:pPr>
      <w:rPr>
        <w:rFonts w:ascii="Symbol" w:hAnsi="Symbol" w:hint="default"/>
      </w:rPr>
    </w:lvl>
    <w:lvl w:ilvl="4" w:tplc="5962947E" w:tentative="1">
      <w:start w:val="1"/>
      <w:numFmt w:val="bullet"/>
      <w:lvlText w:val=""/>
      <w:lvlPicBulletId w:val="0"/>
      <w:lvlJc w:val="left"/>
      <w:pPr>
        <w:tabs>
          <w:tab w:val="num" w:pos="3600"/>
        </w:tabs>
        <w:ind w:left="3600" w:hanging="360"/>
      </w:pPr>
      <w:rPr>
        <w:rFonts w:ascii="Symbol" w:hAnsi="Symbol" w:hint="default"/>
      </w:rPr>
    </w:lvl>
    <w:lvl w:ilvl="5" w:tplc="3C120528" w:tentative="1">
      <w:start w:val="1"/>
      <w:numFmt w:val="bullet"/>
      <w:lvlText w:val=""/>
      <w:lvlPicBulletId w:val="0"/>
      <w:lvlJc w:val="left"/>
      <w:pPr>
        <w:tabs>
          <w:tab w:val="num" w:pos="4320"/>
        </w:tabs>
        <w:ind w:left="4320" w:hanging="360"/>
      </w:pPr>
      <w:rPr>
        <w:rFonts w:ascii="Symbol" w:hAnsi="Symbol" w:hint="default"/>
      </w:rPr>
    </w:lvl>
    <w:lvl w:ilvl="6" w:tplc="3EE2BE0A" w:tentative="1">
      <w:start w:val="1"/>
      <w:numFmt w:val="bullet"/>
      <w:lvlText w:val=""/>
      <w:lvlPicBulletId w:val="0"/>
      <w:lvlJc w:val="left"/>
      <w:pPr>
        <w:tabs>
          <w:tab w:val="num" w:pos="5040"/>
        </w:tabs>
        <w:ind w:left="5040" w:hanging="360"/>
      </w:pPr>
      <w:rPr>
        <w:rFonts w:ascii="Symbol" w:hAnsi="Symbol" w:hint="default"/>
      </w:rPr>
    </w:lvl>
    <w:lvl w:ilvl="7" w:tplc="358EFDBA" w:tentative="1">
      <w:start w:val="1"/>
      <w:numFmt w:val="bullet"/>
      <w:lvlText w:val=""/>
      <w:lvlPicBulletId w:val="0"/>
      <w:lvlJc w:val="left"/>
      <w:pPr>
        <w:tabs>
          <w:tab w:val="num" w:pos="5760"/>
        </w:tabs>
        <w:ind w:left="5760" w:hanging="360"/>
      </w:pPr>
      <w:rPr>
        <w:rFonts w:ascii="Symbol" w:hAnsi="Symbol" w:hint="default"/>
      </w:rPr>
    </w:lvl>
    <w:lvl w:ilvl="8" w:tplc="4B5EC16E"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5EDC66BB"/>
    <w:multiLevelType w:val="hybridMultilevel"/>
    <w:tmpl w:val="AC84EFF0"/>
    <w:lvl w:ilvl="0" w:tplc="6DEA47F0">
      <w:start w:val="1"/>
      <w:numFmt w:val="bullet"/>
      <w:lvlText w:val="•"/>
      <w:lvlJc w:val="left"/>
      <w:pPr>
        <w:tabs>
          <w:tab w:val="num" w:pos="720"/>
        </w:tabs>
        <w:ind w:left="720" w:hanging="360"/>
      </w:pPr>
      <w:rPr>
        <w:rFonts w:ascii="Times New Roman" w:hAnsi="Times New Roman" w:hint="default"/>
      </w:rPr>
    </w:lvl>
    <w:lvl w:ilvl="1" w:tplc="1D909086">
      <w:start w:val="1560"/>
      <w:numFmt w:val="bullet"/>
      <w:lvlText w:val="•"/>
      <w:lvlJc w:val="left"/>
      <w:pPr>
        <w:tabs>
          <w:tab w:val="num" w:pos="1440"/>
        </w:tabs>
        <w:ind w:left="1440" w:hanging="360"/>
      </w:pPr>
      <w:rPr>
        <w:rFonts w:ascii="Times New Roman" w:hAnsi="Times New Roman" w:hint="default"/>
      </w:rPr>
    </w:lvl>
    <w:lvl w:ilvl="2" w:tplc="CBD65564" w:tentative="1">
      <w:start w:val="1"/>
      <w:numFmt w:val="bullet"/>
      <w:lvlText w:val="•"/>
      <w:lvlJc w:val="left"/>
      <w:pPr>
        <w:tabs>
          <w:tab w:val="num" w:pos="2160"/>
        </w:tabs>
        <w:ind w:left="2160" w:hanging="360"/>
      </w:pPr>
      <w:rPr>
        <w:rFonts w:ascii="Times New Roman" w:hAnsi="Times New Roman" w:hint="default"/>
      </w:rPr>
    </w:lvl>
    <w:lvl w:ilvl="3" w:tplc="6F327204" w:tentative="1">
      <w:start w:val="1"/>
      <w:numFmt w:val="bullet"/>
      <w:lvlText w:val="•"/>
      <w:lvlJc w:val="left"/>
      <w:pPr>
        <w:tabs>
          <w:tab w:val="num" w:pos="2880"/>
        </w:tabs>
        <w:ind w:left="2880" w:hanging="360"/>
      </w:pPr>
      <w:rPr>
        <w:rFonts w:ascii="Times New Roman" w:hAnsi="Times New Roman" w:hint="default"/>
      </w:rPr>
    </w:lvl>
    <w:lvl w:ilvl="4" w:tplc="9CEEE30A" w:tentative="1">
      <w:start w:val="1"/>
      <w:numFmt w:val="bullet"/>
      <w:lvlText w:val="•"/>
      <w:lvlJc w:val="left"/>
      <w:pPr>
        <w:tabs>
          <w:tab w:val="num" w:pos="3600"/>
        </w:tabs>
        <w:ind w:left="3600" w:hanging="360"/>
      </w:pPr>
      <w:rPr>
        <w:rFonts w:ascii="Times New Roman" w:hAnsi="Times New Roman" w:hint="default"/>
      </w:rPr>
    </w:lvl>
    <w:lvl w:ilvl="5" w:tplc="96C2FB2C" w:tentative="1">
      <w:start w:val="1"/>
      <w:numFmt w:val="bullet"/>
      <w:lvlText w:val="•"/>
      <w:lvlJc w:val="left"/>
      <w:pPr>
        <w:tabs>
          <w:tab w:val="num" w:pos="4320"/>
        </w:tabs>
        <w:ind w:left="4320" w:hanging="360"/>
      </w:pPr>
      <w:rPr>
        <w:rFonts w:ascii="Times New Roman" w:hAnsi="Times New Roman" w:hint="default"/>
      </w:rPr>
    </w:lvl>
    <w:lvl w:ilvl="6" w:tplc="4F584804" w:tentative="1">
      <w:start w:val="1"/>
      <w:numFmt w:val="bullet"/>
      <w:lvlText w:val="•"/>
      <w:lvlJc w:val="left"/>
      <w:pPr>
        <w:tabs>
          <w:tab w:val="num" w:pos="5040"/>
        </w:tabs>
        <w:ind w:left="5040" w:hanging="360"/>
      </w:pPr>
      <w:rPr>
        <w:rFonts w:ascii="Times New Roman" w:hAnsi="Times New Roman" w:hint="default"/>
      </w:rPr>
    </w:lvl>
    <w:lvl w:ilvl="7" w:tplc="18525444" w:tentative="1">
      <w:start w:val="1"/>
      <w:numFmt w:val="bullet"/>
      <w:lvlText w:val="•"/>
      <w:lvlJc w:val="left"/>
      <w:pPr>
        <w:tabs>
          <w:tab w:val="num" w:pos="5760"/>
        </w:tabs>
        <w:ind w:left="5760" w:hanging="360"/>
      </w:pPr>
      <w:rPr>
        <w:rFonts w:ascii="Times New Roman" w:hAnsi="Times New Roman" w:hint="default"/>
      </w:rPr>
    </w:lvl>
    <w:lvl w:ilvl="8" w:tplc="264691A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2103967"/>
    <w:multiLevelType w:val="hybridMultilevel"/>
    <w:tmpl w:val="B944F9C4"/>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656655B1"/>
    <w:multiLevelType w:val="hybridMultilevel"/>
    <w:tmpl w:val="906E4B1C"/>
    <w:lvl w:ilvl="0" w:tplc="415CB9FA">
      <w:start w:val="1"/>
      <w:numFmt w:val="bullet"/>
      <w:lvlText w:val=""/>
      <w:lvlPicBulletId w:val="2"/>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57747EC"/>
    <w:multiLevelType w:val="hybridMultilevel"/>
    <w:tmpl w:val="E5742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6EE04B0"/>
    <w:multiLevelType w:val="hybridMultilevel"/>
    <w:tmpl w:val="0802A362"/>
    <w:lvl w:ilvl="0" w:tplc="7B807D1A">
      <w:start w:val="1"/>
      <w:numFmt w:val="bullet"/>
      <w:lvlText w:val=""/>
      <w:lvlPicBulletId w:val="0"/>
      <w:lvlJc w:val="left"/>
      <w:pPr>
        <w:tabs>
          <w:tab w:val="num" w:pos="720"/>
        </w:tabs>
        <w:ind w:left="720" w:hanging="360"/>
      </w:pPr>
      <w:rPr>
        <w:rFonts w:ascii="Symbol" w:hAnsi="Symbol" w:hint="default"/>
      </w:rPr>
    </w:lvl>
    <w:lvl w:ilvl="1" w:tplc="ABDA4E00" w:tentative="1">
      <w:start w:val="1"/>
      <w:numFmt w:val="bullet"/>
      <w:lvlText w:val=""/>
      <w:lvlPicBulletId w:val="0"/>
      <w:lvlJc w:val="left"/>
      <w:pPr>
        <w:tabs>
          <w:tab w:val="num" w:pos="1440"/>
        </w:tabs>
        <w:ind w:left="1440" w:hanging="360"/>
      </w:pPr>
      <w:rPr>
        <w:rFonts w:ascii="Symbol" w:hAnsi="Symbol" w:hint="default"/>
      </w:rPr>
    </w:lvl>
    <w:lvl w:ilvl="2" w:tplc="BC9C6122" w:tentative="1">
      <w:start w:val="1"/>
      <w:numFmt w:val="bullet"/>
      <w:lvlText w:val=""/>
      <w:lvlPicBulletId w:val="0"/>
      <w:lvlJc w:val="left"/>
      <w:pPr>
        <w:tabs>
          <w:tab w:val="num" w:pos="2160"/>
        </w:tabs>
        <w:ind w:left="2160" w:hanging="360"/>
      </w:pPr>
      <w:rPr>
        <w:rFonts w:ascii="Symbol" w:hAnsi="Symbol" w:hint="default"/>
      </w:rPr>
    </w:lvl>
    <w:lvl w:ilvl="3" w:tplc="DD2EBC1E" w:tentative="1">
      <w:start w:val="1"/>
      <w:numFmt w:val="bullet"/>
      <w:lvlText w:val=""/>
      <w:lvlPicBulletId w:val="0"/>
      <w:lvlJc w:val="left"/>
      <w:pPr>
        <w:tabs>
          <w:tab w:val="num" w:pos="2880"/>
        </w:tabs>
        <w:ind w:left="2880" w:hanging="360"/>
      </w:pPr>
      <w:rPr>
        <w:rFonts w:ascii="Symbol" w:hAnsi="Symbol" w:hint="default"/>
      </w:rPr>
    </w:lvl>
    <w:lvl w:ilvl="4" w:tplc="39B8BA4E" w:tentative="1">
      <w:start w:val="1"/>
      <w:numFmt w:val="bullet"/>
      <w:lvlText w:val=""/>
      <w:lvlPicBulletId w:val="0"/>
      <w:lvlJc w:val="left"/>
      <w:pPr>
        <w:tabs>
          <w:tab w:val="num" w:pos="3600"/>
        </w:tabs>
        <w:ind w:left="3600" w:hanging="360"/>
      </w:pPr>
      <w:rPr>
        <w:rFonts w:ascii="Symbol" w:hAnsi="Symbol" w:hint="default"/>
      </w:rPr>
    </w:lvl>
    <w:lvl w:ilvl="5" w:tplc="C7602ABA" w:tentative="1">
      <w:start w:val="1"/>
      <w:numFmt w:val="bullet"/>
      <w:lvlText w:val=""/>
      <w:lvlPicBulletId w:val="0"/>
      <w:lvlJc w:val="left"/>
      <w:pPr>
        <w:tabs>
          <w:tab w:val="num" w:pos="4320"/>
        </w:tabs>
        <w:ind w:left="4320" w:hanging="360"/>
      </w:pPr>
      <w:rPr>
        <w:rFonts w:ascii="Symbol" w:hAnsi="Symbol" w:hint="default"/>
      </w:rPr>
    </w:lvl>
    <w:lvl w:ilvl="6" w:tplc="9628234C" w:tentative="1">
      <w:start w:val="1"/>
      <w:numFmt w:val="bullet"/>
      <w:lvlText w:val=""/>
      <w:lvlPicBulletId w:val="0"/>
      <w:lvlJc w:val="left"/>
      <w:pPr>
        <w:tabs>
          <w:tab w:val="num" w:pos="5040"/>
        </w:tabs>
        <w:ind w:left="5040" w:hanging="360"/>
      </w:pPr>
      <w:rPr>
        <w:rFonts w:ascii="Symbol" w:hAnsi="Symbol" w:hint="default"/>
      </w:rPr>
    </w:lvl>
    <w:lvl w:ilvl="7" w:tplc="7C46F3A6" w:tentative="1">
      <w:start w:val="1"/>
      <w:numFmt w:val="bullet"/>
      <w:lvlText w:val=""/>
      <w:lvlPicBulletId w:val="0"/>
      <w:lvlJc w:val="left"/>
      <w:pPr>
        <w:tabs>
          <w:tab w:val="num" w:pos="5760"/>
        </w:tabs>
        <w:ind w:left="5760" w:hanging="360"/>
      </w:pPr>
      <w:rPr>
        <w:rFonts w:ascii="Symbol" w:hAnsi="Symbol" w:hint="default"/>
      </w:rPr>
    </w:lvl>
    <w:lvl w:ilvl="8" w:tplc="AD3A12D4"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688621A8"/>
    <w:multiLevelType w:val="multilevel"/>
    <w:tmpl w:val="155A9246"/>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8E31C7E"/>
    <w:multiLevelType w:val="hybridMultilevel"/>
    <w:tmpl w:val="CDFE1E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C844553"/>
    <w:multiLevelType w:val="hybridMultilevel"/>
    <w:tmpl w:val="C8447D50"/>
    <w:lvl w:ilvl="0" w:tplc="080A000F">
      <w:start w:val="1"/>
      <w:numFmt w:val="decimal"/>
      <w:lvlText w:val="%1."/>
      <w:lvlJc w:val="left"/>
      <w:pPr>
        <w:tabs>
          <w:tab w:val="num" w:pos="720"/>
        </w:tabs>
        <w:ind w:left="720" w:hanging="360"/>
      </w:pPr>
      <w:rPr>
        <w:rFonts w:hint="default"/>
      </w:rPr>
    </w:lvl>
    <w:lvl w:ilvl="1" w:tplc="54C693F2" w:tentative="1">
      <w:start w:val="1"/>
      <w:numFmt w:val="bullet"/>
      <w:lvlText w:val=""/>
      <w:lvlPicBulletId w:val="0"/>
      <w:lvlJc w:val="left"/>
      <w:pPr>
        <w:tabs>
          <w:tab w:val="num" w:pos="1440"/>
        </w:tabs>
        <w:ind w:left="1440" w:hanging="360"/>
      </w:pPr>
      <w:rPr>
        <w:rFonts w:ascii="Symbol" w:hAnsi="Symbol" w:hint="default"/>
      </w:rPr>
    </w:lvl>
    <w:lvl w:ilvl="2" w:tplc="10D416E4" w:tentative="1">
      <w:start w:val="1"/>
      <w:numFmt w:val="bullet"/>
      <w:lvlText w:val=""/>
      <w:lvlPicBulletId w:val="0"/>
      <w:lvlJc w:val="left"/>
      <w:pPr>
        <w:tabs>
          <w:tab w:val="num" w:pos="2160"/>
        </w:tabs>
        <w:ind w:left="2160" w:hanging="360"/>
      </w:pPr>
      <w:rPr>
        <w:rFonts w:ascii="Symbol" w:hAnsi="Symbol" w:hint="default"/>
      </w:rPr>
    </w:lvl>
    <w:lvl w:ilvl="3" w:tplc="B0C62F7A" w:tentative="1">
      <w:start w:val="1"/>
      <w:numFmt w:val="bullet"/>
      <w:lvlText w:val=""/>
      <w:lvlPicBulletId w:val="0"/>
      <w:lvlJc w:val="left"/>
      <w:pPr>
        <w:tabs>
          <w:tab w:val="num" w:pos="2880"/>
        </w:tabs>
        <w:ind w:left="2880" w:hanging="360"/>
      </w:pPr>
      <w:rPr>
        <w:rFonts w:ascii="Symbol" w:hAnsi="Symbol" w:hint="default"/>
      </w:rPr>
    </w:lvl>
    <w:lvl w:ilvl="4" w:tplc="DCE492C0" w:tentative="1">
      <w:start w:val="1"/>
      <w:numFmt w:val="bullet"/>
      <w:lvlText w:val=""/>
      <w:lvlPicBulletId w:val="0"/>
      <w:lvlJc w:val="left"/>
      <w:pPr>
        <w:tabs>
          <w:tab w:val="num" w:pos="3600"/>
        </w:tabs>
        <w:ind w:left="3600" w:hanging="360"/>
      </w:pPr>
      <w:rPr>
        <w:rFonts w:ascii="Symbol" w:hAnsi="Symbol" w:hint="default"/>
      </w:rPr>
    </w:lvl>
    <w:lvl w:ilvl="5" w:tplc="39D29150" w:tentative="1">
      <w:start w:val="1"/>
      <w:numFmt w:val="bullet"/>
      <w:lvlText w:val=""/>
      <w:lvlPicBulletId w:val="0"/>
      <w:lvlJc w:val="left"/>
      <w:pPr>
        <w:tabs>
          <w:tab w:val="num" w:pos="4320"/>
        </w:tabs>
        <w:ind w:left="4320" w:hanging="360"/>
      </w:pPr>
      <w:rPr>
        <w:rFonts w:ascii="Symbol" w:hAnsi="Symbol" w:hint="default"/>
      </w:rPr>
    </w:lvl>
    <w:lvl w:ilvl="6" w:tplc="1A62A68A" w:tentative="1">
      <w:start w:val="1"/>
      <w:numFmt w:val="bullet"/>
      <w:lvlText w:val=""/>
      <w:lvlPicBulletId w:val="0"/>
      <w:lvlJc w:val="left"/>
      <w:pPr>
        <w:tabs>
          <w:tab w:val="num" w:pos="5040"/>
        </w:tabs>
        <w:ind w:left="5040" w:hanging="360"/>
      </w:pPr>
      <w:rPr>
        <w:rFonts w:ascii="Symbol" w:hAnsi="Symbol" w:hint="default"/>
      </w:rPr>
    </w:lvl>
    <w:lvl w:ilvl="7" w:tplc="7CD2F716" w:tentative="1">
      <w:start w:val="1"/>
      <w:numFmt w:val="bullet"/>
      <w:lvlText w:val=""/>
      <w:lvlPicBulletId w:val="0"/>
      <w:lvlJc w:val="left"/>
      <w:pPr>
        <w:tabs>
          <w:tab w:val="num" w:pos="5760"/>
        </w:tabs>
        <w:ind w:left="5760" w:hanging="360"/>
      </w:pPr>
      <w:rPr>
        <w:rFonts w:ascii="Symbol" w:hAnsi="Symbol" w:hint="default"/>
      </w:rPr>
    </w:lvl>
    <w:lvl w:ilvl="8" w:tplc="96DCF5BC"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6F420843"/>
    <w:multiLevelType w:val="hybridMultilevel"/>
    <w:tmpl w:val="4FE0A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4A81E3D"/>
    <w:multiLevelType w:val="hybridMultilevel"/>
    <w:tmpl w:val="6B9CC922"/>
    <w:lvl w:ilvl="0" w:tplc="B03C8624">
      <w:start w:val="1"/>
      <w:numFmt w:val="bullet"/>
      <w:lvlText w:val="•"/>
      <w:lvlJc w:val="left"/>
      <w:pPr>
        <w:tabs>
          <w:tab w:val="num" w:pos="720"/>
        </w:tabs>
        <w:ind w:left="720" w:hanging="360"/>
      </w:pPr>
      <w:rPr>
        <w:rFonts w:ascii="Arial" w:hAnsi="Arial" w:cs="Times New Roman" w:hint="default"/>
      </w:rPr>
    </w:lvl>
    <w:lvl w:ilvl="1" w:tplc="815E6922">
      <w:start w:val="1"/>
      <w:numFmt w:val="bullet"/>
      <w:lvlText w:val="•"/>
      <w:lvlJc w:val="left"/>
      <w:pPr>
        <w:tabs>
          <w:tab w:val="num" w:pos="1440"/>
        </w:tabs>
        <w:ind w:left="1440" w:hanging="360"/>
      </w:pPr>
      <w:rPr>
        <w:rFonts w:ascii="Arial" w:hAnsi="Arial" w:cs="Times New Roman" w:hint="default"/>
      </w:rPr>
    </w:lvl>
    <w:lvl w:ilvl="2" w:tplc="B228473C">
      <w:start w:val="1"/>
      <w:numFmt w:val="bullet"/>
      <w:lvlText w:val="•"/>
      <w:lvlJc w:val="left"/>
      <w:pPr>
        <w:tabs>
          <w:tab w:val="num" w:pos="2160"/>
        </w:tabs>
        <w:ind w:left="2160" w:hanging="360"/>
      </w:pPr>
      <w:rPr>
        <w:rFonts w:ascii="Arial" w:hAnsi="Arial" w:cs="Times New Roman" w:hint="default"/>
      </w:rPr>
    </w:lvl>
    <w:lvl w:ilvl="3" w:tplc="58C26FC4">
      <w:start w:val="1"/>
      <w:numFmt w:val="bullet"/>
      <w:lvlText w:val="•"/>
      <w:lvlJc w:val="left"/>
      <w:pPr>
        <w:tabs>
          <w:tab w:val="num" w:pos="2880"/>
        </w:tabs>
        <w:ind w:left="2880" w:hanging="360"/>
      </w:pPr>
      <w:rPr>
        <w:rFonts w:ascii="Arial" w:hAnsi="Arial" w:cs="Times New Roman" w:hint="default"/>
      </w:rPr>
    </w:lvl>
    <w:lvl w:ilvl="4" w:tplc="1A6AB88C">
      <w:start w:val="1"/>
      <w:numFmt w:val="bullet"/>
      <w:lvlText w:val="•"/>
      <w:lvlJc w:val="left"/>
      <w:pPr>
        <w:tabs>
          <w:tab w:val="num" w:pos="3600"/>
        </w:tabs>
        <w:ind w:left="3600" w:hanging="360"/>
      </w:pPr>
      <w:rPr>
        <w:rFonts w:ascii="Arial" w:hAnsi="Arial" w:cs="Times New Roman" w:hint="default"/>
      </w:rPr>
    </w:lvl>
    <w:lvl w:ilvl="5" w:tplc="6C56C0BA">
      <w:start w:val="1"/>
      <w:numFmt w:val="bullet"/>
      <w:lvlText w:val="•"/>
      <w:lvlJc w:val="left"/>
      <w:pPr>
        <w:tabs>
          <w:tab w:val="num" w:pos="4320"/>
        </w:tabs>
        <w:ind w:left="4320" w:hanging="360"/>
      </w:pPr>
      <w:rPr>
        <w:rFonts w:ascii="Arial" w:hAnsi="Arial" w:cs="Times New Roman" w:hint="default"/>
      </w:rPr>
    </w:lvl>
    <w:lvl w:ilvl="6" w:tplc="4B904544">
      <w:start w:val="1"/>
      <w:numFmt w:val="bullet"/>
      <w:lvlText w:val="•"/>
      <w:lvlJc w:val="left"/>
      <w:pPr>
        <w:tabs>
          <w:tab w:val="num" w:pos="5040"/>
        </w:tabs>
        <w:ind w:left="5040" w:hanging="360"/>
      </w:pPr>
      <w:rPr>
        <w:rFonts w:ascii="Arial" w:hAnsi="Arial" w:cs="Times New Roman" w:hint="default"/>
      </w:rPr>
    </w:lvl>
    <w:lvl w:ilvl="7" w:tplc="B11E4316">
      <w:start w:val="1"/>
      <w:numFmt w:val="bullet"/>
      <w:lvlText w:val="•"/>
      <w:lvlJc w:val="left"/>
      <w:pPr>
        <w:tabs>
          <w:tab w:val="num" w:pos="5760"/>
        </w:tabs>
        <w:ind w:left="5760" w:hanging="360"/>
      </w:pPr>
      <w:rPr>
        <w:rFonts w:ascii="Arial" w:hAnsi="Arial" w:cs="Times New Roman" w:hint="default"/>
      </w:rPr>
    </w:lvl>
    <w:lvl w:ilvl="8" w:tplc="126863D0">
      <w:start w:val="1"/>
      <w:numFmt w:val="bullet"/>
      <w:lvlText w:val="•"/>
      <w:lvlJc w:val="left"/>
      <w:pPr>
        <w:tabs>
          <w:tab w:val="num" w:pos="6480"/>
        </w:tabs>
        <w:ind w:left="6480" w:hanging="360"/>
      </w:pPr>
      <w:rPr>
        <w:rFonts w:ascii="Arial" w:hAnsi="Arial" w:cs="Times New Roman" w:hint="default"/>
      </w:rPr>
    </w:lvl>
  </w:abstractNum>
  <w:abstractNum w:abstractNumId="33">
    <w:nsid w:val="761F65B6"/>
    <w:multiLevelType w:val="hybridMultilevel"/>
    <w:tmpl w:val="7180D23A"/>
    <w:lvl w:ilvl="0" w:tplc="080A0003">
      <w:start w:val="1"/>
      <w:numFmt w:val="bullet"/>
      <w:lvlText w:val="o"/>
      <w:lvlJc w:val="left"/>
      <w:pPr>
        <w:ind w:left="1068" w:hanging="360"/>
      </w:pPr>
      <w:rPr>
        <w:rFonts w:ascii="Courier New" w:hAnsi="Courier New" w:cs="Courier New"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nsid w:val="79B9790D"/>
    <w:multiLevelType w:val="hybridMultilevel"/>
    <w:tmpl w:val="6E8AF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
  </w:num>
  <w:num w:numId="4">
    <w:abstractNumId w:val="21"/>
  </w:num>
  <w:num w:numId="5">
    <w:abstractNumId w:val="30"/>
  </w:num>
  <w:num w:numId="6">
    <w:abstractNumId w:val="14"/>
  </w:num>
  <w:num w:numId="7">
    <w:abstractNumId w:val="6"/>
  </w:num>
  <w:num w:numId="8">
    <w:abstractNumId w:val="26"/>
  </w:num>
  <w:num w:numId="9">
    <w:abstractNumId w:val="34"/>
  </w:num>
  <w:num w:numId="10">
    <w:abstractNumId w:val="24"/>
  </w:num>
  <w:num w:numId="11">
    <w:abstractNumId w:val="18"/>
  </w:num>
  <w:num w:numId="12">
    <w:abstractNumId w:val="0"/>
  </w:num>
  <w:num w:numId="13">
    <w:abstractNumId w:val="10"/>
  </w:num>
  <w:num w:numId="14">
    <w:abstractNumId w:val="17"/>
  </w:num>
  <w:num w:numId="15">
    <w:abstractNumId w:val="31"/>
  </w:num>
  <w:num w:numId="16">
    <w:abstractNumId w:val="4"/>
  </w:num>
  <w:num w:numId="17">
    <w:abstractNumId w:val="15"/>
  </w:num>
  <w:num w:numId="18">
    <w:abstractNumId w:val="9"/>
  </w:num>
  <w:num w:numId="19">
    <w:abstractNumId w:val="11"/>
  </w:num>
  <w:num w:numId="20">
    <w:abstractNumId w:val="13"/>
  </w:num>
  <w:num w:numId="21">
    <w:abstractNumId w:val="3"/>
  </w:num>
  <w:num w:numId="22">
    <w:abstractNumId w:val="22"/>
  </w:num>
  <w:num w:numId="23">
    <w:abstractNumId w:val="8"/>
  </w:num>
  <w:num w:numId="24">
    <w:abstractNumId w:val="27"/>
  </w:num>
  <w:num w:numId="25">
    <w:abstractNumId w:val="7"/>
  </w:num>
  <w:num w:numId="26">
    <w:abstractNumId w:val="25"/>
  </w:num>
  <w:num w:numId="27">
    <w:abstractNumId w:val="29"/>
  </w:num>
  <w:num w:numId="28">
    <w:abstractNumId w:val="33"/>
  </w:num>
  <w:num w:numId="29">
    <w:abstractNumId w:val="16"/>
  </w:num>
  <w:num w:numId="30">
    <w:abstractNumId w:val="2"/>
  </w:num>
  <w:num w:numId="31">
    <w:abstractNumId w:val="19"/>
  </w:num>
  <w:num w:numId="32">
    <w:abstractNumId w:val="20"/>
  </w:num>
  <w:num w:numId="33">
    <w:abstractNumId w:val="24"/>
    <w:lvlOverride w:ilvl="0">
      <w:startOverride w:val="1"/>
    </w:lvlOverride>
    <w:lvlOverride w:ilvl="1"/>
    <w:lvlOverride w:ilvl="2"/>
    <w:lvlOverride w:ilvl="3"/>
    <w:lvlOverride w:ilvl="4"/>
    <w:lvlOverride w:ilvl="5"/>
    <w:lvlOverride w:ilvl="6"/>
    <w:lvlOverride w:ilvl="7"/>
    <w:lvlOverride w:ilv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4D"/>
    <w:rsid w:val="0000101B"/>
    <w:rsid w:val="000101FD"/>
    <w:rsid w:val="00014225"/>
    <w:rsid w:val="00027C8B"/>
    <w:rsid w:val="00037C8E"/>
    <w:rsid w:val="0004015C"/>
    <w:rsid w:val="0004443F"/>
    <w:rsid w:val="00047EB6"/>
    <w:rsid w:val="00054A13"/>
    <w:rsid w:val="00057BB6"/>
    <w:rsid w:val="00062E52"/>
    <w:rsid w:val="0006467D"/>
    <w:rsid w:val="00074735"/>
    <w:rsid w:val="00076BDD"/>
    <w:rsid w:val="00082022"/>
    <w:rsid w:val="00082B2F"/>
    <w:rsid w:val="0008430C"/>
    <w:rsid w:val="000921F7"/>
    <w:rsid w:val="000A233D"/>
    <w:rsid w:val="000A5896"/>
    <w:rsid w:val="000A6732"/>
    <w:rsid w:val="000A6B86"/>
    <w:rsid w:val="000B6EF9"/>
    <w:rsid w:val="000C23C6"/>
    <w:rsid w:val="000D0CD4"/>
    <w:rsid w:val="000E5954"/>
    <w:rsid w:val="000F072F"/>
    <w:rsid w:val="001056D8"/>
    <w:rsid w:val="00106A2D"/>
    <w:rsid w:val="00107C7E"/>
    <w:rsid w:val="00115C74"/>
    <w:rsid w:val="00117EF7"/>
    <w:rsid w:val="00121057"/>
    <w:rsid w:val="00121CFF"/>
    <w:rsid w:val="00127CEA"/>
    <w:rsid w:val="00132329"/>
    <w:rsid w:val="001544BA"/>
    <w:rsid w:val="0015644B"/>
    <w:rsid w:val="00162943"/>
    <w:rsid w:val="00163799"/>
    <w:rsid w:val="00167051"/>
    <w:rsid w:val="00167798"/>
    <w:rsid w:val="00190E23"/>
    <w:rsid w:val="00194CD6"/>
    <w:rsid w:val="00196AFB"/>
    <w:rsid w:val="001A4B0D"/>
    <w:rsid w:val="001B030C"/>
    <w:rsid w:val="001C15B3"/>
    <w:rsid w:val="001C369C"/>
    <w:rsid w:val="001C3E6E"/>
    <w:rsid w:val="001C73B7"/>
    <w:rsid w:val="001D74B2"/>
    <w:rsid w:val="001E0712"/>
    <w:rsid w:val="001E1500"/>
    <w:rsid w:val="001E391A"/>
    <w:rsid w:val="001E3B12"/>
    <w:rsid w:val="001E648B"/>
    <w:rsid w:val="001E6D13"/>
    <w:rsid w:val="002073A2"/>
    <w:rsid w:val="00213263"/>
    <w:rsid w:val="00217E19"/>
    <w:rsid w:val="002241B6"/>
    <w:rsid w:val="00227EF2"/>
    <w:rsid w:val="00231BA6"/>
    <w:rsid w:val="00231E37"/>
    <w:rsid w:val="0023235A"/>
    <w:rsid w:val="00232A60"/>
    <w:rsid w:val="0023328A"/>
    <w:rsid w:val="0024047D"/>
    <w:rsid w:val="002463F4"/>
    <w:rsid w:val="00255D6C"/>
    <w:rsid w:val="002562AE"/>
    <w:rsid w:val="00262E3F"/>
    <w:rsid w:val="00275AF9"/>
    <w:rsid w:val="00283D8E"/>
    <w:rsid w:val="0028439F"/>
    <w:rsid w:val="00291148"/>
    <w:rsid w:val="0029169C"/>
    <w:rsid w:val="00294E91"/>
    <w:rsid w:val="002963CA"/>
    <w:rsid w:val="002A01AE"/>
    <w:rsid w:val="002A2DB9"/>
    <w:rsid w:val="002A7768"/>
    <w:rsid w:val="002B1709"/>
    <w:rsid w:val="002B27BB"/>
    <w:rsid w:val="002B313B"/>
    <w:rsid w:val="002D587E"/>
    <w:rsid w:val="002D717C"/>
    <w:rsid w:val="002F2D52"/>
    <w:rsid w:val="002F6359"/>
    <w:rsid w:val="00301C99"/>
    <w:rsid w:val="003104C4"/>
    <w:rsid w:val="00315DF9"/>
    <w:rsid w:val="003162EB"/>
    <w:rsid w:val="003163F3"/>
    <w:rsid w:val="00330510"/>
    <w:rsid w:val="00331A9D"/>
    <w:rsid w:val="003327A3"/>
    <w:rsid w:val="003376C8"/>
    <w:rsid w:val="00344607"/>
    <w:rsid w:val="00350D21"/>
    <w:rsid w:val="0035463E"/>
    <w:rsid w:val="00363895"/>
    <w:rsid w:val="00364DA1"/>
    <w:rsid w:val="00372877"/>
    <w:rsid w:val="003767F3"/>
    <w:rsid w:val="00384B2B"/>
    <w:rsid w:val="0039158D"/>
    <w:rsid w:val="003966AD"/>
    <w:rsid w:val="003A1020"/>
    <w:rsid w:val="003A5982"/>
    <w:rsid w:val="003A7339"/>
    <w:rsid w:val="003B0A56"/>
    <w:rsid w:val="003B39B5"/>
    <w:rsid w:val="003B4111"/>
    <w:rsid w:val="003B5F62"/>
    <w:rsid w:val="003C70E3"/>
    <w:rsid w:val="003D02A0"/>
    <w:rsid w:val="003D1C3B"/>
    <w:rsid w:val="003D71FA"/>
    <w:rsid w:val="003E2B9A"/>
    <w:rsid w:val="003F656E"/>
    <w:rsid w:val="003F680D"/>
    <w:rsid w:val="003F77DF"/>
    <w:rsid w:val="00401F4D"/>
    <w:rsid w:val="00403A16"/>
    <w:rsid w:val="00405573"/>
    <w:rsid w:val="00407D30"/>
    <w:rsid w:val="00416AAF"/>
    <w:rsid w:val="00432223"/>
    <w:rsid w:val="00437886"/>
    <w:rsid w:val="004404F6"/>
    <w:rsid w:val="004411F9"/>
    <w:rsid w:val="00444FD5"/>
    <w:rsid w:val="00452811"/>
    <w:rsid w:val="004612C3"/>
    <w:rsid w:val="00461902"/>
    <w:rsid w:val="004671F0"/>
    <w:rsid w:val="0047215B"/>
    <w:rsid w:val="00484B3F"/>
    <w:rsid w:val="004862E1"/>
    <w:rsid w:val="00486D91"/>
    <w:rsid w:val="004959DF"/>
    <w:rsid w:val="004A1428"/>
    <w:rsid w:val="004A3CD8"/>
    <w:rsid w:val="004A4622"/>
    <w:rsid w:val="004A7A24"/>
    <w:rsid w:val="004A7D88"/>
    <w:rsid w:val="004B12B2"/>
    <w:rsid w:val="004B4BAE"/>
    <w:rsid w:val="004B76CB"/>
    <w:rsid w:val="004C5119"/>
    <w:rsid w:val="004C6C0D"/>
    <w:rsid w:val="004E1F08"/>
    <w:rsid w:val="004E50DB"/>
    <w:rsid w:val="004E7C88"/>
    <w:rsid w:val="004F27D4"/>
    <w:rsid w:val="004F6721"/>
    <w:rsid w:val="004F78D6"/>
    <w:rsid w:val="005031FE"/>
    <w:rsid w:val="00513814"/>
    <w:rsid w:val="005150FB"/>
    <w:rsid w:val="005161A1"/>
    <w:rsid w:val="00524E30"/>
    <w:rsid w:val="00530110"/>
    <w:rsid w:val="00532FCB"/>
    <w:rsid w:val="005368C9"/>
    <w:rsid w:val="0053718C"/>
    <w:rsid w:val="00540232"/>
    <w:rsid w:val="00555F37"/>
    <w:rsid w:val="005614E5"/>
    <w:rsid w:val="0056569D"/>
    <w:rsid w:val="00574005"/>
    <w:rsid w:val="005764C3"/>
    <w:rsid w:val="0058178C"/>
    <w:rsid w:val="00591B45"/>
    <w:rsid w:val="005A35B7"/>
    <w:rsid w:val="005A4818"/>
    <w:rsid w:val="005C2EB2"/>
    <w:rsid w:val="005C30B1"/>
    <w:rsid w:val="005C50D5"/>
    <w:rsid w:val="005C5AD4"/>
    <w:rsid w:val="005C718A"/>
    <w:rsid w:val="005C7874"/>
    <w:rsid w:val="005D608C"/>
    <w:rsid w:val="005E3EE9"/>
    <w:rsid w:val="005E6451"/>
    <w:rsid w:val="005F36CA"/>
    <w:rsid w:val="006004CE"/>
    <w:rsid w:val="00602AC4"/>
    <w:rsid w:val="00611D8A"/>
    <w:rsid w:val="00611E21"/>
    <w:rsid w:val="00612F1D"/>
    <w:rsid w:val="00614BF8"/>
    <w:rsid w:val="00626398"/>
    <w:rsid w:val="00635DCC"/>
    <w:rsid w:val="00637906"/>
    <w:rsid w:val="00640E8F"/>
    <w:rsid w:val="006447D9"/>
    <w:rsid w:val="00645B53"/>
    <w:rsid w:val="00651688"/>
    <w:rsid w:val="0065775B"/>
    <w:rsid w:val="00657F43"/>
    <w:rsid w:val="00666AB3"/>
    <w:rsid w:val="006672EA"/>
    <w:rsid w:val="006742C4"/>
    <w:rsid w:val="00692155"/>
    <w:rsid w:val="00692806"/>
    <w:rsid w:val="00695047"/>
    <w:rsid w:val="00697842"/>
    <w:rsid w:val="006A143D"/>
    <w:rsid w:val="006A40E6"/>
    <w:rsid w:val="006B4187"/>
    <w:rsid w:val="006B4F1E"/>
    <w:rsid w:val="006B7E83"/>
    <w:rsid w:val="006D639D"/>
    <w:rsid w:val="006D7CE9"/>
    <w:rsid w:val="006E0274"/>
    <w:rsid w:val="006E7824"/>
    <w:rsid w:val="006E7AA7"/>
    <w:rsid w:val="006F0CB7"/>
    <w:rsid w:val="00704EC0"/>
    <w:rsid w:val="00707005"/>
    <w:rsid w:val="007127D0"/>
    <w:rsid w:val="00715EDA"/>
    <w:rsid w:val="00743178"/>
    <w:rsid w:val="007466D3"/>
    <w:rsid w:val="00755AE5"/>
    <w:rsid w:val="0075756B"/>
    <w:rsid w:val="00773BC0"/>
    <w:rsid w:val="00781020"/>
    <w:rsid w:val="00785E62"/>
    <w:rsid w:val="0078675D"/>
    <w:rsid w:val="00787B70"/>
    <w:rsid w:val="00793F3C"/>
    <w:rsid w:val="00797464"/>
    <w:rsid w:val="007A0C4F"/>
    <w:rsid w:val="007A1BF5"/>
    <w:rsid w:val="007A5468"/>
    <w:rsid w:val="007A6BAE"/>
    <w:rsid w:val="007B4500"/>
    <w:rsid w:val="007B5B78"/>
    <w:rsid w:val="007B731F"/>
    <w:rsid w:val="007C4539"/>
    <w:rsid w:val="007C7CD8"/>
    <w:rsid w:val="007C7DE3"/>
    <w:rsid w:val="007D16BD"/>
    <w:rsid w:val="007D2F0D"/>
    <w:rsid w:val="007D4E5A"/>
    <w:rsid w:val="007E0A3E"/>
    <w:rsid w:val="007E3A0F"/>
    <w:rsid w:val="007F0478"/>
    <w:rsid w:val="007F113D"/>
    <w:rsid w:val="007F45E3"/>
    <w:rsid w:val="007F719E"/>
    <w:rsid w:val="008007C6"/>
    <w:rsid w:val="0080693E"/>
    <w:rsid w:val="008075B7"/>
    <w:rsid w:val="00813CD3"/>
    <w:rsid w:val="008227FC"/>
    <w:rsid w:val="0082473C"/>
    <w:rsid w:val="0083449B"/>
    <w:rsid w:val="00835760"/>
    <w:rsid w:val="00837B06"/>
    <w:rsid w:val="00837EDB"/>
    <w:rsid w:val="00841F59"/>
    <w:rsid w:val="00842003"/>
    <w:rsid w:val="00847387"/>
    <w:rsid w:val="00860F56"/>
    <w:rsid w:val="008611CE"/>
    <w:rsid w:val="00864597"/>
    <w:rsid w:val="00866970"/>
    <w:rsid w:val="00883554"/>
    <w:rsid w:val="00887311"/>
    <w:rsid w:val="00887993"/>
    <w:rsid w:val="00896163"/>
    <w:rsid w:val="008A7C11"/>
    <w:rsid w:val="008B70A7"/>
    <w:rsid w:val="008C3ED4"/>
    <w:rsid w:val="008C4086"/>
    <w:rsid w:val="008C7905"/>
    <w:rsid w:val="008D2324"/>
    <w:rsid w:val="008D2E12"/>
    <w:rsid w:val="008D5A9A"/>
    <w:rsid w:val="008D7DA3"/>
    <w:rsid w:val="008F35FA"/>
    <w:rsid w:val="00903D8E"/>
    <w:rsid w:val="009120C8"/>
    <w:rsid w:val="00914872"/>
    <w:rsid w:val="00920641"/>
    <w:rsid w:val="00920ABA"/>
    <w:rsid w:val="0092634F"/>
    <w:rsid w:val="0092680A"/>
    <w:rsid w:val="00927463"/>
    <w:rsid w:val="0093474E"/>
    <w:rsid w:val="00937CC2"/>
    <w:rsid w:val="00944325"/>
    <w:rsid w:val="00944A0A"/>
    <w:rsid w:val="00947BBE"/>
    <w:rsid w:val="009518D9"/>
    <w:rsid w:val="00953000"/>
    <w:rsid w:val="00970A63"/>
    <w:rsid w:val="009745A8"/>
    <w:rsid w:val="00974871"/>
    <w:rsid w:val="0097656A"/>
    <w:rsid w:val="009808D6"/>
    <w:rsid w:val="00981F31"/>
    <w:rsid w:val="009A2C1B"/>
    <w:rsid w:val="009A7DB8"/>
    <w:rsid w:val="009C3FEB"/>
    <w:rsid w:val="009D459F"/>
    <w:rsid w:val="009D490C"/>
    <w:rsid w:val="009F00E9"/>
    <w:rsid w:val="009F0D83"/>
    <w:rsid w:val="009F2553"/>
    <w:rsid w:val="009F3CB6"/>
    <w:rsid w:val="009F4294"/>
    <w:rsid w:val="00A05AA9"/>
    <w:rsid w:val="00A166A7"/>
    <w:rsid w:val="00A24CD0"/>
    <w:rsid w:val="00A3188E"/>
    <w:rsid w:val="00A3217B"/>
    <w:rsid w:val="00A3300B"/>
    <w:rsid w:val="00A34006"/>
    <w:rsid w:val="00A34D4B"/>
    <w:rsid w:val="00A363DA"/>
    <w:rsid w:val="00A4387C"/>
    <w:rsid w:val="00A43FB9"/>
    <w:rsid w:val="00A52F8A"/>
    <w:rsid w:val="00A5327C"/>
    <w:rsid w:val="00A539CC"/>
    <w:rsid w:val="00A5427F"/>
    <w:rsid w:val="00A54D38"/>
    <w:rsid w:val="00A56A0C"/>
    <w:rsid w:val="00A57871"/>
    <w:rsid w:val="00A600E2"/>
    <w:rsid w:val="00A638DB"/>
    <w:rsid w:val="00A758F6"/>
    <w:rsid w:val="00A75D1F"/>
    <w:rsid w:val="00A762D9"/>
    <w:rsid w:val="00A8088A"/>
    <w:rsid w:val="00A82840"/>
    <w:rsid w:val="00A83523"/>
    <w:rsid w:val="00A86DED"/>
    <w:rsid w:val="00A95C07"/>
    <w:rsid w:val="00AA2525"/>
    <w:rsid w:val="00AB1369"/>
    <w:rsid w:val="00AB2909"/>
    <w:rsid w:val="00AB4974"/>
    <w:rsid w:val="00AB712D"/>
    <w:rsid w:val="00AC184A"/>
    <w:rsid w:val="00AC533C"/>
    <w:rsid w:val="00AD629E"/>
    <w:rsid w:val="00AD6DC6"/>
    <w:rsid w:val="00AE0071"/>
    <w:rsid w:val="00AE0695"/>
    <w:rsid w:val="00AF0762"/>
    <w:rsid w:val="00AF34FB"/>
    <w:rsid w:val="00B05C05"/>
    <w:rsid w:val="00B07112"/>
    <w:rsid w:val="00B07681"/>
    <w:rsid w:val="00B10F7F"/>
    <w:rsid w:val="00B20230"/>
    <w:rsid w:val="00B23617"/>
    <w:rsid w:val="00B2416C"/>
    <w:rsid w:val="00B307A9"/>
    <w:rsid w:val="00B31964"/>
    <w:rsid w:val="00B32900"/>
    <w:rsid w:val="00B452C3"/>
    <w:rsid w:val="00B5182E"/>
    <w:rsid w:val="00B563BB"/>
    <w:rsid w:val="00B66CCB"/>
    <w:rsid w:val="00B805C6"/>
    <w:rsid w:val="00B84413"/>
    <w:rsid w:val="00B90664"/>
    <w:rsid w:val="00B93C1B"/>
    <w:rsid w:val="00B93F4A"/>
    <w:rsid w:val="00B94EE1"/>
    <w:rsid w:val="00B958EE"/>
    <w:rsid w:val="00B967CF"/>
    <w:rsid w:val="00BA1BA9"/>
    <w:rsid w:val="00BB2D05"/>
    <w:rsid w:val="00BB32F8"/>
    <w:rsid w:val="00BB4054"/>
    <w:rsid w:val="00BB4378"/>
    <w:rsid w:val="00BC07B6"/>
    <w:rsid w:val="00BC0BE3"/>
    <w:rsid w:val="00BC0FAD"/>
    <w:rsid w:val="00BC174E"/>
    <w:rsid w:val="00BC19ED"/>
    <w:rsid w:val="00BD0972"/>
    <w:rsid w:val="00BD1F05"/>
    <w:rsid w:val="00BD7CEE"/>
    <w:rsid w:val="00BE08C6"/>
    <w:rsid w:val="00BE575C"/>
    <w:rsid w:val="00BE6937"/>
    <w:rsid w:val="00BF0DC1"/>
    <w:rsid w:val="00BF158A"/>
    <w:rsid w:val="00BF1B59"/>
    <w:rsid w:val="00BF2371"/>
    <w:rsid w:val="00BF3786"/>
    <w:rsid w:val="00BF3C2F"/>
    <w:rsid w:val="00BF4D03"/>
    <w:rsid w:val="00C009C7"/>
    <w:rsid w:val="00C00DE3"/>
    <w:rsid w:val="00C02B5D"/>
    <w:rsid w:val="00C04EC3"/>
    <w:rsid w:val="00C10F89"/>
    <w:rsid w:val="00C165EE"/>
    <w:rsid w:val="00C17A22"/>
    <w:rsid w:val="00C30365"/>
    <w:rsid w:val="00C3405E"/>
    <w:rsid w:val="00C34547"/>
    <w:rsid w:val="00C354BB"/>
    <w:rsid w:val="00C44DEE"/>
    <w:rsid w:val="00C4502B"/>
    <w:rsid w:val="00C46FB7"/>
    <w:rsid w:val="00C47625"/>
    <w:rsid w:val="00C63AA1"/>
    <w:rsid w:val="00C676E4"/>
    <w:rsid w:val="00C779E2"/>
    <w:rsid w:val="00C80568"/>
    <w:rsid w:val="00C939C4"/>
    <w:rsid w:val="00CA1862"/>
    <w:rsid w:val="00CA53BE"/>
    <w:rsid w:val="00CA55FE"/>
    <w:rsid w:val="00CA76F1"/>
    <w:rsid w:val="00CB3F61"/>
    <w:rsid w:val="00CC3337"/>
    <w:rsid w:val="00CC459E"/>
    <w:rsid w:val="00CD2C0A"/>
    <w:rsid w:val="00CE3ED9"/>
    <w:rsid w:val="00CE7DF1"/>
    <w:rsid w:val="00CF1346"/>
    <w:rsid w:val="00CF57C5"/>
    <w:rsid w:val="00D01CA1"/>
    <w:rsid w:val="00D10725"/>
    <w:rsid w:val="00D15565"/>
    <w:rsid w:val="00D203A1"/>
    <w:rsid w:val="00D20B2A"/>
    <w:rsid w:val="00D22EFB"/>
    <w:rsid w:val="00D25D62"/>
    <w:rsid w:val="00D324E6"/>
    <w:rsid w:val="00D42103"/>
    <w:rsid w:val="00D508DB"/>
    <w:rsid w:val="00D50BD1"/>
    <w:rsid w:val="00D57672"/>
    <w:rsid w:val="00D57C38"/>
    <w:rsid w:val="00D66201"/>
    <w:rsid w:val="00D80A90"/>
    <w:rsid w:val="00D832CD"/>
    <w:rsid w:val="00D87DFA"/>
    <w:rsid w:val="00D90ECC"/>
    <w:rsid w:val="00D91F2F"/>
    <w:rsid w:val="00DA48D6"/>
    <w:rsid w:val="00DB2787"/>
    <w:rsid w:val="00DB29C3"/>
    <w:rsid w:val="00DB2B58"/>
    <w:rsid w:val="00DB625D"/>
    <w:rsid w:val="00DC63C3"/>
    <w:rsid w:val="00DC78C0"/>
    <w:rsid w:val="00DC7C5C"/>
    <w:rsid w:val="00DD25C6"/>
    <w:rsid w:val="00DD4A79"/>
    <w:rsid w:val="00DE1297"/>
    <w:rsid w:val="00DF4FD7"/>
    <w:rsid w:val="00DF79A3"/>
    <w:rsid w:val="00DF7C5F"/>
    <w:rsid w:val="00E062AD"/>
    <w:rsid w:val="00E24806"/>
    <w:rsid w:val="00E337FE"/>
    <w:rsid w:val="00E42146"/>
    <w:rsid w:val="00E43747"/>
    <w:rsid w:val="00E467EC"/>
    <w:rsid w:val="00E475C4"/>
    <w:rsid w:val="00E564D7"/>
    <w:rsid w:val="00E66817"/>
    <w:rsid w:val="00E75736"/>
    <w:rsid w:val="00E827E3"/>
    <w:rsid w:val="00E83ECC"/>
    <w:rsid w:val="00E84782"/>
    <w:rsid w:val="00EA014D"/>
    <w:rsid w:val="00EA327F"/>
    <w:rsid w:val="00EA6820"/>
    <w:rsid w:val="00EA6899"/>
    <w:rsid w:val="00EB1CC2"/>
    <w:rsid w:val="00EC2203"/>
    <w:rsid w:val="00EC24BC"/>
    <w:rsid w:val="00EC6369"/>
    <w:rsid w:val="00EE0183"/>
    <w:rsid w:val="00EE11EB"/>
    <w:rsid w:val="00EE51C8"/>
    <w:rsid w:val="00EE6645"/>
    <w:rsid w:val="00EE6700"/>
    <w:rsid w:val="00EF7250"/>
    <w:rsid w:val="00F00475"/>
    <w:rsid w:val="00F13B74"/>
    <w:rsid w:val="00F211C9"/>
    <w:rsid w:val="00F3489C"/>
    <w:rsid w:val="00F43280"/>
    <w:rsid w:val="00F43563"/>
    <w:rsid w:val="00F5187B"/>
    <w:rsid w:val="00F535D3"/>
    <w:rsid w:val="00F53990"/>
    <w:rsid w:val="00F574D1"/>
    <w:rsid w:val="00F62713"/>
    <w:rsid w:val="00F669D8"/>
    <w:rsid w:val="00F719EF"/>
    <w:rsid w:val="00F81ECB"/>
    <w:rsid w:val="00F85FBC"/>
    <w:rsid w:val="00F9252B"/>
    <w:rsid w:val="00F944E7"/>
    <w:rsid w:val="00F94E33"/>
    <w:rsid w:val="00FA4E5B"/>
    <w:rsid w:val="00FB09C9"/>
    <w:rsid w:val="00FC3A2E"/>
    <w:rsid w:val="00FC6DCE"/>
    <w:rsid w:val="00FD1261"/>
    <w:rsid w:val="00FE00E8"/>
    <w:rsid w:val="00FE2185"/>
    <w:rsid w:val="00FF21EC"/>
    <w:rsid w:val="00FF43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4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A0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A01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A014D"/>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014D"/>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EA014D"/>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EA014D"/>
    <w:rPr>
      <w:rFonts w:asciiTheme="majorHAnsi" w:eastAsiaTheme="majorEastAsia" w:hAnsiTheme="majorHAnsi" w:cstheme="majorBidi"/>
      <w:b/>
      <w:bCs/>
      <w:color w:val="4F81BD" w:themeColor="accent1"/>
      <w:sz w:val="24"/>
      <w:szCs w:val="24"/>
      <w:lang w:val="es-ES" w:eastAsia="es-ES"/>
    </w:rPr>
  </w:style>
  <w:style w:type="paragraph" w:styleId="Textoindependiente">
    <w:name w:val="Body Text"/>
    <w:basedOn w:val="Normal"/>
    <w:link w:val="TextoindependienteCar"/>
    <w:rsid w:val="00EA014D"/>
    <w:pPr>
      <w:jc w:val="both"/>
    </w:pPr>
    <w:rPr>
      <w:rFonts w:ascii="Univers" w:hAnsi="Univers"/>
      <w:sz w:val="22"/>
      <w:lang w:val="es-MX"/>
    </w:rPr>
  </w:style>
  <w:style w:type="character" w:customStyle="1" w:styleId="TextoindependienteCar">
    <w:name w:val="Texto independiente Car"/>
    <w:basedOn w:val="Fuentedeprrafopredeter"/>
    <w:link w:val="Textoindependiente"/>
    <w:rsid w:val="00EA014D"/>
    <w:rPr>
      <w:rFonts w:ascii="Univers" w:eastAsia="Times New Roman" w:hAnsi="Univers" w:cs="Times New Roman"/>
      <w:szCs w:val="24"/>
      <w:lang w:eastAsia="es-ES"/>
    </w:rPr>
  </w:style>
  <w:style w:type="paragraph" w:styleId="Textodeglobo">
    <w:name w:val="Balloon Text"/>
    <w:basedOn w:val="Normal"/>
    <w:link w:val="TextodegloboCar"/>
    <w:uiPriority w:val="99"/>
    <w:semiHidden/>
    <w:unhideWhenUsed/>
    <w:rsid w:val="00EA014D"/>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14D"/>
    <w:rPr>
      <w:rFonts w:ascii="Tahoma" w:eastAsia="Times New Roman" w:hAnsi="Tahoma" w:cs="Tahoma"/>
      <w:sz w:val="16"/>
      <w:szCs w:val="16"/>
      <w:lang w:val="es-ES" w:eastAsia="es-ES"/>
    </w:rPr>
  </w:style>
  <w:style w:type="paragraph" w:styleId="NormalWeb">
    <w:name w:val="Normal (Web)"/>
    <w:basedOn w:val="Normal"/>
    <w:uiPriority w:val="99"/>
    <w:unhideWhenUsed/>
    <w:rsid w:val="00EA014D"/>
    <w:pPr>
      <w:spacing w:before="100" w:beforeAutospacing="1" w:after="100" w:afterAutospacing="1"/>
    </w:pPr>
    <w:rPr>
      <w:lang w:val="es-MX" w:eastAsia="es-MX"/>
    </w:rPr>
  </w:style>
  <w:style w:type="paragraph" w:styleId="Textonotapie">
    <w:name w:val="footnote text"/>
    <w:basedOn w:val="Normal"/>
    <w:link w:val="TextonotapieCar"/>
    <w:uiPriority w:val="99"/>
    <w:semiHidden/>
    <w:unhideWhenUsed/>
    <w:qFormat/>
    <w:rsid w:val="00EA014D"/>
    <w:rPr>
      <w:sz w:val="20"/>
      <w:szCs w:val="20"/>
    </w:rPr>
  </w:style>
  <w:style w:type="character" w:customStyle="1" w:styleId="TextonotapieCar">
    <w:name w:val="Texto nota pie Car"/>
    <w:basedOn w:val="Fuentedeprrafopredeter"/>
    <w:link w:val="Textonotapie"/>
    <w:uiPriority w:val="99"/>
    <w:semiHidden/>
    <w:rsid w:val="00EA014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A014D"/>
    <w:rPr>
      <w:vertAlign w:val="superscript"/>
    </w:rPr>
  </w:style>
  <w:style w:type="paragraph" w:styleId="Prrafodelista">
    <w:name w:val="List Paragraph"/>
    <w:basedOn w:val="Normal"/>
    <w:uiPriority w:val="34"/>
    <w:qFormat/>
    <w:rsid w:val="00EA014D"/>
    <w:pPr>
      <w:ind w:left="720"/>
      <w:contextualSpacing/>
    </w:pPr>
    <w:rPr>
      <w:sz w:val="28"/>
      <w:szCs w:val="20"/>
      <w:lang w:val="es-MX"/>
    </w:rPr>
  </w:style>
  <w:style w:type="paragraph" w:customStyle="1" w:styleId="Default">
    <w:name w:val="Default"/>
    <w:rsid w:val="00EA014D"/>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EA014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EA014D"/>
    <w:pPr>
      <w:spacing w:line="276" w:lineRule="auto"/>
      <w:outlineLvl w:val="9"/>
    </w:pPr>
    <w:rPr>
      <w:lang w:val="es-MX" w:eastAsia="es-MX"/>
    </w:rPr>
  </w:style>
  <w:style w:type="paragraph" w:styleId="TDC1">
    <w:name w:val="toc 1"/>
    <w:basedOn w:val="Normal"/>
    <w:next w:val="Normal"/>
    <w:autoRedefine/>
    <w:uiPriority w:val="39"/>
    <w:unhideWhenUsed/>
    <w:rsid w:val="00C779E2"/>
    <w:pPr>
      <w:tabs>
        <w:tab w:val="right" w:leader="dot" w:pos="8828"/>
      </w:tabs>
      <w:spacing w:after="100"/>
      <w:ind w:left="480"/>
    </w:pPr>
  </w:style>
  <w:style w:type="paragraph" w:styleId="TDC2">
    <w:name w:val="toc 2"/>
    <w:basedOn w:val="Normal"/>
    <w:next w:val="Normal"/>
    <w:autoRedefine/>
    <w:uiPriority w:val="39"/>
    <w:unhideWhenUsed/>
    <w:rsid w:val="00C779E2"/>
    <w:pPr>
      <w:tabs>
        <w:tab w:val="right" w:leader="dot" w:pos="8828"/>
      </w:tabs>
      <w:spacing w:before="240" w:after="240"/>
      <w:ind w:left="238"/>
    </w:pPr>
  </w:style>
  <w:style w:type="paragraph" w:styleId="TDC3">
    <w:name w:val="toc 3"/>
    <w:basedOn w:val="Normal"/>
    <w:next w:val="Normal"/>
    <w:autoRedefine/>
    <w:uiPriority w:val="39"/>
    <w:unhideWhenUsed/>
    <w:rsid w:val="00EA014D"/>
    <w:pPr>
      <w:spacing w:after="100"/>
      <w:ind w:left="480"/>
    </w:pPr>
  </w:style>
  <w:style w:type="character" w:styleId="Hipervnculo">
    <w:name w:val="Hyperlink"/>
    <w:basedOn w:val="Fuentedeprrafopredeter"/>
    <w:uiPriority w:val="99"/>
    <w:unhideWhenUsed/>
    <w:rsid w:val="00EA014D"/>
    <w:rPr>
      <w:color w:val="0000FF" w:themeColor="hyperlink"/>
      <w:u w:val="single"/>
    </w:rPr>
  </w:style>
  <w:style w:type="table" w:customStyle="1" w:styleId="Listaclara1">
    <w:name w:val="Lista clara1"/>
    <w:basedOn w:val="Tablanormal"/>
    <w:uiPriority w:val="61"/>
    <w:rsid w:val="00EA014D"/>
    <w:pPr>
      <w:spacing w:after="0" w:line="240" w:lineRule="auto"/>
    </w:pPr>
    <w:rPr>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cabezado">
    <w:name w:val="header"/>
    <w:basedOn w:val="Normal"/>
    <w:link w:val="EncabezadoCar"/>
    <w:uiPriority w:val="99"/>
    <w:unhideWhenUsed/>
    <w:rsid w:val="00EA014D"/>
    <w:pPr>
      <w:tabs>
        <w:tab w:val="center" w:pos="4419"/>
        <w:tab w:val="right" w:pos="8838"/>
      </w:tabs>
    </w:pPr>
  </w:style>
  <w:style w:type="character" w:customStyle="1" w:styleId="EncabezadoCar">
    <w:name w:val="Encabezado Car"/>
    <w:basedOn w:val="Fuentedeprrafopredeter"/>
    <w:link w:val="Encabezado"/>
    <w:uiPriority w:val="99"/>
    <w:rsid w:val="00EA014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A014D"/>
    <w:pPr>
      <w:tabs>
        <w:tab w:val="center" w:pos="4419"/>
        <w:tab w:val="right" w:pos="8838"/>
      </w:tabs>
    </w:pPr>
  </w:style>
  <w:style w:type="character" w:customStyle="1" w:styleId="PiedepginaCar">
    <w:name w:val="Pie de página Car"/>
    <w:basedOn w:val="Fuentedeprrafopredeter"/>
    <w:link w:val="Piedepgina"/>
    <w:uiPriority w:val="99"/>
    <w:rsid w:val="00EA014D"/>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A014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A014D"/>
    <w:rPr>
      <w:rFonts w:eastAsiaTheme="minorEastAsia"/>
      <w:lang w:eastAsia="es-MX"/>
    </w:rPr>
  </w:style>
  <w:style w:type="character" w:styleId="Refdecomentario">
    <w:name w:val="annotation reference"/>
    <w:basedOn w:val="Fuentedeprrafopredeter"/>
    <w:uiPriority w:val="99"/>
    <w:semiHidden/>
    <w:unhideWhenUsed/>
    <w:rsid w:val="00EA014D"/>
    <w:rPr>
      <w:sz w:val="16"/>
      <w:szCs w:val="16"/>
    </w:rPr>
  </w:style>
  <w:style w:type="paragraph" w:styleId="Textocomentario">
    <w:name w:val="annotation text"/>
    <w:basedOn w:val="Normal"/>
    <w:link w:val="TextocomentarioCar"/>
    <w:uiPriority w:val="99"/>
    <w:semiHidden/>
    <w:unhideWhenUsed/>
    <w:rsid w:val="00EA014D"/>
    <w:rPr>
      <w:sz w:val="20"/>
      <w:szCs w:val="20"/>
    </w:rPr>
  </w:style>
  <w:style w:type="character" w:customStyle="1" w:styleId="TextocomentarioCar">
    <w:name w:val="Texto comentario Car"/>
    <w:basedOn w:val="Fuentedeprrafopredeter"/>
    <w:link w:val="Textocomentario"/>
    <w:uiPriority w:val="99"/>
    <w:semiHidden/>
    <w:rsid w:val="00EA014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A014D"/>
    <w:rPr>
      <w:b/>
      <w:bCs/>
    </w:rPr>
  </w:style>
  <w:style w:type="character" w:customStyle="1" w:styleId="AsuntodelcomentarioCar">
    <w:name w:val="Asunto del comentario Car"/>
    <w:basedOn w:val="TextocomentarioCar"/>
    <w:link w:val="Asuntodelcomentario"/>
    <w:uiPriority w:val="99"/>
    <w:semiHidden/>
    <w:rsid w:val="00EA014D"/>
    <w:rPr>
      <w:rFonts w:ascii="Times New Roman" w:eastAsia="Times New Roman" w:hAnsi="Times New Roman" w:cs="Times New Roman"/>
      <w:b/>
      <w:bCs/>
      <w:sz w:val="20"/>
      <w:szCs w:val="20"/>
      <w:lang w:val="es-ES" w:eastAsia="es-ES"/>
    </w:rPr>
  </w:style>
  <w:style w:type="numbering" w:customStyle="1" w:styleId="Estilo1">
    <w:name w:val="Estilo1"/>
    <w:uiPriority w:val="99"/>
    <w:rsid w:val="00EA014D"/>
    <w:pPr>
      <w:numPr>
        <w:numId w:val="1"/>
      </w:numPr>
    </w:pPr>
  </w:style>
  <w:style w:type="table" w:styleId="Sombreadoclaro-nfasis2">
    <w:name w:val="Light Shading Accent 2"/>
    <w:basedOn w:val="Tablanormal"/>
    <w:uiPriority w:val="60"/>
    <w:rsid w:val="00EA01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2">
    <w:name w:val="Light Grid Accent 2"/>
    <w:basedOn w:val="Tablanormal"/>
    <w:uiPriority w:val="62"/>
    <w:rsid w:val="00EA01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TextonotapieCar1">
    <w:name w:val="Texto nota pie Car1"/>
    <w:basedOn w:val="Fuentedeprrafopredeter"/>
    <w:uiPriority w:val="99"/>
    <w:semiHidden/>
    <w:locked/>
    <w:rsid w:val="00EA014D"/>
    <w:rPr>
      <w:rFonts w:ascii="Avenir Roman" w:eastAsiaTheme="minorEastAsia" w:hAnsi="Avenir Roman" w:cs="Tahoma"/>
      <w:i/>
      <w:sz w:val="16"/>
      <w:szCs w:val="20"/>
      <w:lang w:val="en-US" w:eastAsia="es-ES"/>
    </w:rPr>
  </w:style>
  <w:style w:type="paragraph" w:customStyle="1" w:styleId="Prrafobsico">
    <w:name w:val="Párrafo básico"/>
    <w:basedOn w:val="Normal"/>
    <w:uiPriority w:val="99"/>
    <w:rsid w:val="00EA014D"/>
    <w:pPr>
      <w:widowControl w:val="0"/>
      <w:autoSpaceDE w:val="0"/>
      <w:autoSpaceDN w:val="0"/>
      <w:adjustRightInd w:val="0"/>
      <w:spacing w:after="170" w:line="320" w:lineRule="atLeast"/>
      <w:jc w:val="both"/>
      <w:textAlignment w:val="center"/>
    </w:pPr>
    <w:rPr>
      <w:rFonts w:ascii="AvenirNext-Regular" w:eastAsiaTheme="minorEastAsia" w:hAnsi="AvenirNext-Regular" w:cs="AvenirNext-Regular"/>
      <w:color w:val="000000"/>
      <w:sz w:val="22"/>
      <w:szCs w:val="22"/>
      <w:lang w:val="en-US"/>
    </w:rPr>
  </w:style>
  <w:style w:type="character" w:styleId="Hipervnculovisitado">
    <w:name w:val="FollowedHyperlink"/>
    <w:basedOn w:val="Fuentedeprrafopredeter"/>
    <w:uiPriority w:val="99"/>
    <w:semiHidden/>
    <w:unhideWhenUsed/>
    <w:rsid w:val="00EA014D"/>
    <w:rPr>
      <w:color w:val="800080" w:themeColor="followedHyperlink"/>
      <w:u w:val="single"/>
    </w:rPr>
  </w:style>
  <w:style w:type="character" w:styleId="Textoennegrita">
    <w:name w:val="Strong"/>
    <w:basedOn w:val="Fuentedeprrafopredeter"/>
    <w:uiPriority w:val="22"/>
    <w:qFormat/>
    <w:rsid w:val="00EA014D"/>
    <w:rPr>
      <w:b/>
      <w:bCs/>
    </w:rPr>
  </w:style>
  <w:style w:type="table" w:customStyle="1" w:styleId="Cuadrculaclara1">
    <w:name w:val="Cuadrícula clara1"/>
    <w:basedOn w:val="Tablanormal"/>
    <w:uiPriority w:val="62"/>
    <w:rsid w:val="00EA01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n">
    <w:name w:val="Revision"/>
    <w:hidden/>
    <w:uiPriority w:val="99"/>
    <w:semiHidden/>
    <w:rsid w:val="00EA014D"/>
    <w:pPr>
      <w:spacing w:after="0" w:line="240" w:lineRule="auto"/>
    </w:pPr>
    <w:rPr>
      <w:rFonts w:ascii="Times New Roman" w:eastAsia="Times New Roman" w:hAnsi="Times New Roman" w:cs="Times New Roman"/>
      <w:sz w:val="24"/>
      <w:szCs w:val="24"/>
      <w:lang w:val="es-ES" w:eastAsia="es-ES"/>
    </w:rPr>
  </w:style>
  <w:style w:type="paragraph" w:customStyle="1" w:styleId="xl64">
    <w:name w:val="xl64"/>
    <w:basedOn w:val="Normal"/>
    <w:rsid w:val="00EA014D"/>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pPr>
    <w:rPr>
      <w:color w:val="FFFFFF"/>
      <w:lang w:val="es-MX" w:eastAsia="es-MX"/>
    </w:rPr>
  </w:style>
  <w:style w:type="paragraph" w:customStyle="1" w:styleId="xl65">
    <w:name w:val="xl65"/>
    <w:basedOn w:val="Normal"/>
    <w:rsid w:val="00EA01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mbria" w:hAnsi="Cambria"/>
      <w:lang w:val="es-MX" w:eastAsia="es-MX"/>
    </w:rPr>
  </w:style>
  <w:style w:type="paragraph" w:customStyle="1" w:styleId="xl66">
    <w:name w:val="xl66"/>
    <w:basedOn w:val="Normal"/>
    <w:rsid w:val="00EA01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0"/>
      <w:szCs w:val="20"/>
      <w:lang w:val="es-MX" w:eastAsia="es-MX"/>
    </w:rPr>
  </w:style>
  <w:style w:type="paragraph" w:customStyle="1" w:styleId="xl67">
    <w:name w:val="xl67"/>
    <w:basedOn w:val="Normal"/>
    <w:rsid w:val="00EA0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20"/>
      <w:szCs w:val="20"/>
      <w:lang w:val="es-MX" w:eastAsia="es-MX"/>
    </w:rPr>
  </w:style>
  <w:style w:type="paragraph" w:customStyle="1" w:styleId="xl68">
    <w:name w:val="xl68"/>
    <w:basedOn w:val="Normal"/>
    <w:rsid w:val="00EA01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sz w:val="20"/>
      <w:szCs w:val="20"/>
      <w:lang w:val="es-MX" w:eastAsia="es-MX"/>
    </w:rPr>
  </w:style>
  <w:style w:type="paragraph" w:customStyle="1" w:styleId="xl69">
    <w:name w:val="xl69"/>
    <w:basedOn w:val="Normal"/>
    <w:rsid w:val="00EA01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0"/>
      <w:szCs w:val="20"/>
      <w:lang w:val="es-MX" w:eastAsia="es-MX"/>
    </w:rPr>
  </w:style>
  <w:style w:type="paragraph" w:customStyle="1" w:styleId="xl70">
    <w:name w:val="xl70"/>
    <w:basedOn w:val="Normal"/>
    <w:rsid w:val="00EA0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lang w:val="es-MX" w:eastAsia="es-MX"/>
    </w:rPr>
  </w:style>
  <w:style w:type="paragraph" w:customStyle="1" w:styleId="xl71">
    <w:name w:val="xl71"/>
    <w:basedOn w:val="Normal"/>
    <w:rsid w:val="00EA0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lang w:val="es-MX" w:eastAsia="es-MX"/>
    </w:rPr>
  </w:style>
  <w:style w:type="paragraph" w:customStyle="1" w:styleId="xl72">
    <w:name w:val="xl72"/>
    <w:basedOn w:val="Normal"/>
    <w:rsid w:val="00EA0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8"/>
      <w:szCs w:val="28"/>
      <w:lang w:val="es-MX" w:eastAsia="es-MX"/>
    </w:rPr>
  </w:style>
  <w:style w:type="paragraph" w:customStyle="1" w:styleId="xl73">
    <w:name w:val="xl73"/>
    <w:basedOn w:val="Normal"/>
    <w:rsid w:val="00EA0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lang w:val="es-MX" w:eastAsia="es-MX"/>
    </w:rPr>
  </w:style>
  <w:style w:type="paragraph" w:customStyle="1" w:styleId="xl74">
    <w:name w:val="xl74"/>
    <w:basedOn w:val="Normal"/>
    <w:rsid w:val="00EA0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8"/>
      <w:szCs w:val="28"/>
      <w:lang w:val="es-MX" w:eastAsia="es-MX"/>
    </w:rPr>
  </w:style>
  <w:style w:type="paragraph" w:customStyle="1" w:styleId="xl75">
    <w:name w:val="xl75"/>
    <w:basedOn w:val="Normal"/>
    <w:rsid w:val="00EA0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222222"/>
      <w:lang w:val="es-MX" w:eastAsia="es-MX"/>
    </w:rPr>
  </w:style>
  <w:style w:type="paragraph" w:customStyle="1" w:styleId="xl76">
    <w:name w:val="xl76"/>
    <w:basedOn w:val="Normal"/>
    <w:rsid w:val="00EA0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222222"/>
      <w:sz w:val="28"/>
      <w:szCs w:val="28"/>
      <w:lang w:val="es-MX" w:eastAsia="es-MX"/>
    </w:rPr>
  </w:style>
  <w:style w:type="paragraph" w:customStyle="1" w:styleId="xl77">
    <w:name w:val="xl77"/>
    <w:basedOn w:val="Normal"/>
    <w:rsid w:val="00EA0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color w:val="222222"/>
      <w:lang w:val="es-MX" w:eastAsia="es-MX"/>
    </w:rPr>
  </w:style>
  <w:style w:type="table" w:styleId="Listaclara-nfasis2">
    <w:name w:val="Light List Accent 2"/>
    <w:basedOn w:val="Tablanormal"/>
    <w:uiPriority w:val="61"/>
    <w:rsid w:val="00EA01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nfasis">
    <w:name w:val="Emphasis"/>
    <w:basedOn w:val="Fuentedeprrafopredeter"/>
    <w:uiPriority w:val="20"/>
    <w:qFormat/>
    <w:rsid w:val="00704EC0"/>
    <w:rPr>
      <w:i/>
      <w:iCs/>
    </w:rPr>
  </w:style>
  <w:style w:type="character" w:customStyle="1" w:styleId="apple-converted-space">
    <w:name w:val="apple-converted-space"/>
    <w:basedOn w:val="Fuentedeprrafopredeter"/>
    <w:rsid w:val="00082022"/>
  </w:style>
  <w:style w:type="character" w:customStyle="1" w:styleId="skypec2ctextspan">
    <w:name w:val="skype_c2c_text_span"/>
    <w:basedOn w:val="Fuentedeprrafopredeter"/>
    <w:rsid w:val="00082022"/>
  </w:style>
  <w:style w:type="character" w:customStyle="1" w:styleId="il">
    <w:name w:val="il"/>
    <w:basedOn w:val="Fuentedeprrafopredeter"/>
    <w:rsid w:val="00416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4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A0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A01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A014D"/>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014D"/>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EA014D"/>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EA014D"/>
    <w:rPr>
      <w:rFonts w:asciiTheme="majorHAnsi" w:eastAsiaTheme="majorEastAsia" w:hAnsiTheme="majorHAnsi" w:cstheme="majorBidi"/>
      <w:b/>
      <w:bCs/>
      <w:color w:val="4F81BD" w:themeColor="accent1"/>
      <w:sz w:val="24"/>
      <w:szCs w:val="24"/>
      <w:lang w:val="es-ES" w:eastAsia="es-ES"/>
    </w:rPr>
  </w:style>
  <w:style w:type="paragraph" w:styleId="Textoindependiente">
    <w:name w:val="Body Text"/>
    <w:basedOn w:val="Normal"/>
    <w:link w:val="TextoindependienteCar"/>
    <w:rsid w:val="00EA014D"/>
    <w:pPr>
      <w:jc w:val="both"/>
    </w:pPr>
    <w:rPr>
      <w:rFonts w:ascii="Univers" w:hAnsi="Univers"/>
      <w:sz w:val="22"/>
      <w:lang w:val="es-MX"/>
    </w:rPr>
  </w:style>
  <w:style w:type="character" w:customStyle="1" w:styleId="TextoindependienteCar">
    <w:name w:val="Texto independiente Car"/>
    <w:basedOn w:val="Fuentedeprrafopredeter"/>
    <w:link w:val="Textoindependiente"/>
    <w:rsid w:val="00EA014D"/>
    <w:rPr>
      <w:rFonts w:ascii="Univers" w:eastAsia="Times New Roman" w:hAnsi="Univers" w:cs="Times New Roman"/>
      <w:szCs w:val="24"/>
      <w:lang w:eastAsia="es-ES"/>
    </w:rPr>
  </w:style>
  <w:style w:type="paragraph" w:styleId="Textodeglobo">
    <w:name w:val="Balloon Text"/>
    <w:basedOn w:val="Normal"/>
    <w:link w:val="TextodegloboCar"/>
    <w:uiPriority w:val="99"/>
    <w:semiHidden/>
    <w:unhideWhenUsed/>
    <w:rsid w:val="00EA014D"/>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14D"/>
    <w:rPr>
      <w:rFonts w:ascii="Tahoma" w:eastAsia="Times New Roman" w:hAnsi="Tahoma" w:cs="Tahoma"/>
      <w:sz w:val="16"/>
      <w:szCs w:val="16"/>
      <w:lang w:val="es-ES" w:eastAsia="es-ES"/>
    </w:rPr>
  </w:style>
  <w:style w:type="paragraph" w:styleId="NormalWeb">
    <w:name w:val="Normal (Web)"/>
    <w:basedOn w:val="Normal"/>
    <w:uiPriority w:val="99"/>
    <w:unhideWhenUsed/>
    <w:rsid w:val="00EA014D"/>
    <w:pPr>
      <w:spacing w:before="100" w:beforeAutospacing="1" w:after="100" w:afterAutospacing="1"/>
    </w:pPr>
    <w:rPr>
      <w:lang w:val="es-MX" w:eastAsia="es-MX"/>
    </w:rPr>
  </w:style>
  <w:style w:type="paragraph" w:styleId="Textonotapie">
    <w:name w:val="footnote text"/>
    <w:basedOn w:val="Normal"/>
    <w:link w:val="TextonotapieCar"/>
    <w:uiPriority w:val="99"/>
    <w:semiHidden/>
    <w:unhideWhenUsed/>
    <w:qFormat/>
    <w:rsid w:val="00EA014D"/>
    <w:rPr>
      <w:sz w:val="20"/>
      <w:szCs w:val="20"/>
    </w:rPr>
  </w:style>
  <w:style w:type="character" w:customStyle="1" w:styleId="TextonotapieCar">
    <w:name w:val="Texto nota pie Car"/>
    <w:basedOn w:val="Fuentedeprrafopredeter"/>
    <w:link w:val="Textonotapie"/>
    <w:uiPriority w:val="99"/>
    <w:semiHidden/>
    <w:rsid w:val="00EA014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A014D"/>
    <w:rPr>
      <w:vertAlign w:val="superscript"/>
    </w:rPr>
  </w:style>
  <w:style w:type="paragraph" w:styleId="Prrafodelista">
    <w:name w:val="List Paragraph"/>
    <w:basedOn w:val="Normal"/>
    <w:uiPriority w:val="34"/>
    <w:qFormat/>
    <w:rsid w:val="00EA014D"/>
    <w:pPr>
      <w:ind w:left="720"/>
      <w:contextualSpacing/>
    </w:pPr>
    <w:rPr>
      <w:sz w:val="28"/>
      <w:szCs w:val="20"/>
      <w:lang w:val="es-MX"/>
    </w:rPr>
  </w:style>
  <w:style w:type="paragraph" w:customStyle="1" w:styleId="Default">
    <w:name w:val="Default"/>
    <w:rsid w:val="00EA014D"/>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EA014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EA014D"/>
    <w:pPr>
      <w:spacing w:line="276" w:lineRule="auto"/>
      <w:outlineLvl w:val="9"/>
    </w:pPr>
    <w:rPr>
      <w:lang w:val="es-MX" w:eastAsia="es-MX"/>
    </w:rPr>
  </w:style>
  <w:style w:type="paragraph" w:styleId="TDC1">
    <w:name w:val="toc 1"/>
    <w:basedOn w:val="Normal"/>
    <w:next w:val="Normal"/>
    <w:autoRedefine/>
    <w:uiPriority w:val="39"/>
    <w:unhideWhenUsed/>
    <w:rsid w:val="00C779E2"/>
    <w:pPr>
      <w:tabs>
        <w:tab w:val="right" w:leader="dot" w:pos="8828"/>
      </w:tabs>
      <w:spacing w:after="100"/>
      <w:ind w:left="480"/>
    </w:pPr>
  </w:style>
  <w:style w:type="paragraph" w:styleId="TDC2">
    <w:name w:val="toc 2"/>
    <w:basedOn w:val="Normal"/>
    <w:next w:val="Normal"/>
    <w:autoRedefine/>
    <w:uiPriority w:val="39"/>
    <w:unhideWhenUsed/>
    <w:rsid w:val="00C779E2"/>
    <w:pPr>
      <w:tabs>
        <w:tab w:val="right" w:leader="dot" w:pos="8828"/>
      </w:tabs>
      <w:spacing w:before="240" w:after="240"/>
      <w:ind w:left="238"/>
    </w:pPr>
  </w:style>
  <w:style w:type="paragraph" w:styleId="TDC3">
    <w:name w:val="toc 3"/>
    <w:basedOn w:val="Normal"/>
    <w:next w:val="Normal"/>
    <w:autoRedefine/>
    <w:uiPriority w:val="39"/>
    <w:unhideWhenUsed/>
    <w:rsid w:val="00EA014D"/>
    <w:pPr>
      <w:spacing w:after="100"/>
      <w:ind w:left="480"/>
    </w:pPr>
  </w:style>
  <w:style w:type="character" w:styleId="Hipervnculo">
    <w:name w:val="Hyperlink"/>
    <w:basedOn w:val="Fuentedeprrafopredeter"/>
    <w:uiPriority w:val="99"/>
    <w:unhideWhenUsed/>
    <w:rsid w:val="00EA014D"/>
    <w:rPr>
      <w:color w:val="0000FF" w:themeColor="hyperlink"/>
      <w:u w:val="single"/>
    </w:rPr>
  </w:style>
  <w:style w:type="table" w:customStyle="1" w:styleId="Listaclara1">
    <w:name w:val="Lista clara1"/>
    <w:basedOn w:val="Tablanormal"/>
    <w:uiPriority w:val="61"/>
    <w:rsid w:val="00EA014D"/>
    <w:pPr>
      <w:spacing w:after="0" w:line="240" w:lineRule="auto"/>
    </w:pPr>
    <w:rPr>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cabezado">
    <w:name w:val="header"/>
    <w:basedOn w:val="Normal"/>
    <w:link w:val="EncabezadoCar"/>
    <w:uiPriority w:val="99"/>
    <w:unhideWhenUsed/>
    <w:rsid w:val="00EA014D"/>
    <w:pPr>
      <w:tabs>
        <w:tab w:val="center" w:pos="4419"/>
        <w:tab w:val="right" w:pos="8838"/>
      </w:tabs>
    </w:pPr>
  </w:style>
  <w:style w:type="character" w:customStyle="1" w:styleId="EncabezadoCar">
    <w:name w:val="Encabezado Car"/>
    <w:basedOn w:val="Fuentedeprrafopredeter"/>
    <w:link w:val="Encabezado"/>
    <w:uiPriority w:val="99"/>
    <w:rsid w:val="00EA014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A014D"/>
    <w:pPr>
      <w:tabs>
        <w:tab w:val="center" w:pos="4419"/>
        <w:tab w:val="right" w:pos="8838"/>
      </w:tabs>
    </w:pPr>
  </w:style>
  <w:style w:type="character" w:customStyle="1" w:styleId="PiedepginaCar">
    <w:name w:val="Pie de página Car"/>
    <w:basedOn w:val="Fuentedeprrafopredeter"/>
    <w:link w:val="Piedepgina"/>
    <w:uiPriority w:val="99"/>
    <w:rsid w:val="00EA014D"/>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A014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A014D"/>
    <w:rPr>
      <w:rFonts w:eastAsiaTheme="minorEastAsia"/>
      <w:lang w:eastAsia="es-MX"/>
    </w:rPr>
  </w:style>
  <w:style w:type="character" w:styleId="Refdecomentario">
    <w:name w:val="annotation reference"/>
    <w:basedOn w:val="Fuentedeprrafopredeter"/>
    <w:uiPriority w:val="99"/>
    <w:semiHidden/>
    <w:unhideWhenUsed/>
    <w:rsid w:val="00EA014D"/>
    <w:rPr>
      <w:sz w:val="16"/>
      <w:szCs w:val="16"/>
    </w:rPr>
  </w:style>
  <w:style w:type="paragraph" w:styleId="Textocomentario">
    <w:name w:val="annotation text"/>
    <w:basedOn w:val="Normal"/>
    <w:link w:val="TextocomentarioCar"/>
    <w:uiPriority w:val="99"/>
    <w:semiHidden/>
    <w:unhideWhenUsed/>
    <w:rsid w:val="00EA014D"/>
    <w:rPr>
      <w:sz w:val="20"/>
      <w:szCs w:val="20"/>
    </w:rPr>
  </w:style>
  <w:style w:type="character" w:customStyle="1" w:styleId="TextocomentarioCar">
    <w:name w:val="Texto comentario Car"/>
    <w:basedOn w:val="Fuentedeprrafopredeter"/>
    <w:link w:val="Textocomentario"/>
    <w:uiPriority w:val="99"/>
    <w:semiHidden/>
    <w:rsid w:val="00EA014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A014D"/>
    <w:rPr>
      <w:b/>
      <w:bCs/>
    </w:rPr>
  </w:style>
  <w:style w:type="character" w:customStyle="1" w:styleId="AsuntodelcomentarioCar">
    <w:name w:val="Asunto del comentario Car"/>
    <w:basedOn w:val="TextocomentarioCar"/>
    <w:link w:val="Asuntodelcomentario"/>
    <w:uiPriority w:val="99"/>
    <w:semiHidden/>
    <w:rsid w:val="00EA014D"/>
    <w:rPr>
      <w:rFonts w:ascii="Times New Roman" w:eastAsia="Times New Roman" w:hAnsi="Times New Roman" w:cs="Times New Roman"/>
      <w:b/>
      <w:bCs/>
      <w:sz w:val="20"/>
      <w:szCs w:val="20"/>
      <w:lang w:val="es-ES" w:eastAsia="es-ES"/>
    </w:rPr>
  </w:style>
  <w:style w:type="numbering" w:customStyle="1" w:styleId="Estilo1">
    <w:name w:val="Estilo1"/>
    <w:uiPriority w:val="99"/>
    <w:rsid w:val="00EA014D"/>
    <w:pPr>
      <w:numPr>
        <w:numId w:val="1"/>
      </w:numPr>
    </w:pPr>
  </w:style>
  <w:style w:type="table" w:styleId="Sombreadoclaro-nfasis2">
    <w:name w:val="Light Shading Accent 2"/>
    <w:basedOn w:val="Tablanormal"/>
    <w:uiPriority w:val="60"/>
    <w:rsid w:val="00EA01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2">
    <w:name w:val="Light Grid Accent 2"/>
    <w:basedOn w:val="Tablanormal"/>
    <w:uiPriority w:val="62"/>
    <w:rsid w:val="00EA01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TextonotapieCar1">
    <w:name w:val="Texto nota pie Car1"/>
    <w:basedOn w:val="Fuentedeprrafopredeter"/>
    <w:uiPriority w:val="99"/>
    <w:semiHidden/>
    <w:locked/>
    <w:rsid w:val="00EA014D"/>
    <w:rPr>
      <w:rFonts w:ascii="Avenir Roman" w:eastAsiaTheme="minorEastAsia" w:hAnsi="Avenir Roman" w:cs="Tahoma"/>
      <w:i/>
      <w:sz w:val="16"/>
      <w:szCs w:val="20"/>
      <w:lang w:val="en-US" w:eastAsia="es-ES"/>
    </w:rPr>
  </w:style>
  <w:style w:type="paragraph" w:customStyle="1" w:styleId="Prrafobsico">
    <w:name w:val="Párrafo básico"/>
    <w:basedOn w:val="Normal"/>
    <w:uiPriority w:val="99"/>
    <w:rsid w:val="00EA014D"/>
    <w:pPr>
      <w:widowControl w:val="0"/>
      <w:autoSpaceDE w:val="0"/>
      <w:autoSpaceDN w:val="0"/>
      <w:adjustRightInd w:val="0"/>
      <w:spacing w:after="170" w:line="320" w:lineRule="atLeast"/>
      <w:jc w:val="both"/>
      <w:textAlignment w:val="center"/>
    </w:pPr>
    <w:rPr>
      <w:rFonts w:ascii="AvenirNext-Regular" w:eastAsiaTheme="minorEastAsia" w:hAnsi="AvenirNext-Regular" w:cs="AvenirNext-Regular"/>
      <w:color w:val="000000"/>
      <w:sz w:val="22"/>
      <w:szCs w:val="22"/>
      <w:lang w:val="en-US"/>
    </w:rPr>
  </w:style>
  <w:style w:type="character" w:styleId="Hipervnculovisitado">
    <w:name w:val="FollowedHyperlink"/>
    <w:basedOn w:val="Fuentedeprrafopredeter"/>
    <w:uiPriority w:val="99"/>
    <w:semiHidden/>
    <w:unhideWhenUsed/>
    <w:rsid w:val="00EA014D"/>
    <w:rPr>
      <w:color w:val="800080" w:themeColor="followedHyperlink"/>
      <w:u w:val="single"/>
    </w:rPr>
  </w:style>
  <w:style w:type="character" w:styleId="Textoennegrita">
    <w:name w:val="Strong"/>
    <w:basedOn w:val="Fuentedeprrafopredeter"/>
    <w:uiPriority w:val="22"/>
    <w:qFormat/>
    <w:rsid w:val="00EA014D"/>
    <w:rPr>
      <w:b/>
      <w:bCs/>
    </w:rPr>
  </w:style>
  <w:style w:type="table" w:customStyle="1" w:styleId="Cuadrculaclara1">
    <w:name w:val="Cuadrícula clara1"/>
    <w:basedOn w:val="Tablanormal"/>
    <w:uiPriority w:val="62"/>
    <w:rsid w:val="00EA01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n">
    <w:name w:val="Revision"/>
    <w:hidden/>
    <w:uiPriority w:val="99"/>
    <w:semiHidden/>
    <w:rsid w:val="00EA014D"/>
    <w:pPr>
      <w:spacing w:after="0" w:line="240" w:lineRule="auto"/>
    </w:pPr>
    <w:rPr>
      <w:rFonts w:ascii="Times New Roman" w:eastAsia="Times New Roman" w:hAnsi="Times New Roman" w:cs="Times New Roman"/>
      <w:sz w:val="24"/>
      <w:szCs w:val="24"/>
      <w:lang w:val="es-ES" w:eastAsia="es-ES"/>
    </w:rPr>
  </w:style>
  <w:style w:type="paragraph" w:customStyle="1" w:styleId="xl64">
    <w:name w:val="xl64"/>
    <w:basedOn w:val="Normal"/>
    <w:rsid w:val="00EA014D"/>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pPr>
    <w:rPr>
      <w:color w:val="FFFFFF"/>
      <w:lang w:val="es-MX" w:eastAsia="es-MX"/>
    </w:rPr>
  </w:style>
  <w:style w:type="paragraph" w:customStyle="1" w:styleId="xl65">
    <w:name w:val="xl65"/>
    <w:basedOn w:val="Normal"/>
    <w:rsid w:val="00EA01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mbria" w:hAnsi="Cambria"/>
      <w:lang w:val="es-MX" w:eastAsia="es-MX"/>
    </w:rPr>
  </w:style>
  <w:style w:type="paragraph" w:customStyle="1" w:styleId="xl66">
    <w:name w:val="xl66"/>
    <w:basedOn w:val="Normal"/>
    <w:rsid w:val="00EA01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0"/>
      <w:szCs w:val="20"/>
      <w:lang w:val="es-MX" w:eastAsia="es-MX"/>
    </w:rPr>
  </w:style>
  <w:style w:type="paragraph" w:customStyle="1" w:styleId="xl67">
    <w:name w:val="xl67"/>
    <w:basedOn w:val="Normal"/>
    <w:rsid w:val="00EA0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20"/>
      <w:szCs w:val="20"/>
      <w:lang w:val="es-MX" w:eastAsia="es-MX"/>
    </w:rPr>
  </w:style>
  <w:style w:type="paragraph" w:customStyle="1" w:styleId="xl68">
    <w:name w:val="xl68"/>
    <w:basedOn w:val="Normal"/>
    <w:rsid w:val="00EA01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sz w:val="20"/>
      <w:szCs w:val="20"/>
      <w:lang w:val="es-MX" w:eastAsia="es-MX"/>
    </w:rPr>
  </w:style>
  <w:style w:type="paragraph" w:customStyle="1" w:styleId="xl69">
    <w:name w:val="xl69"/>
    <w:basedOn w:val="Normal"/>
    <w:rsid w:val="00EA01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0"/>
      <w:szCs w:val="20"/>
      <w:lang w:val="es-MX" w:eastAsia="es-MX"/>
    </w:rPr>
  </w:style>
  <w:style w:type="paragraph" w:customStyle="1" w:styleId="xl70">
    <w:name w:val="xl70"/>
    <w:basedOn w:val="Normal"/>
    <w:rsid w:val="00EA0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lang w:val="es-MX" w:eastAsia="es-MX"/>
    </w:rPr>
  </w:style>
  <w:style w:type="paragraph" w:customStyle="1" w:styleId="xl71">
    <w:name w:val="xl71"/>
    <w:basedOn w:val="Normal"/>
    <w:rsid w:val="00EA0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lang w:val="es-MX" w:eastAsia="es-MX"/>
    </w:rPr>
  </w:style>
  <w:style w:type="paragraph" w:customStyle="1" w:styleId="xl72">
    <w:name w:val="xl72"/>
    <w:basedOn w:val="Normal"/>
    <w:rsid w:val="00EA0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8"/>
      <w:szCs w:val="28"/>
      <w:lang w:val="es-MX" w:eastAsia="es-MX"/>
    </w:rPr>
  </w:style>
  <w:style w:type="paragraph" w:customStyle="1" w:styleId="xl73">
    <w:name w:val="xl73"/>
    <w:basedOn w:val="Normal"/>
    <w:rsid w:val="00EA0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lang w:val="es-MX" w:eastAsia="es-MX"/>
    </w:rPr>
  </w:style>
  <w:style w:type="paragraph" w:customStyle="1" w:styleId="xl74">
    <w:name w:val="xl74"/>
    <w:basedOn w:val="Normal"/>
    <w:rsid w:val="00EA0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8"/>
      <w:szCs w:val="28"/>
      <w:lang w:val="es-MX" w:eastAsia="es-MX"/>
    </w:rPr>
  </w:style>
  <w:style w:type="paragraph" w:customStyle="1" w:styleId="xl75">
    <w:name w:val="xl75"/>
    <w:basedOn w:val="Normal"/>
    <w:rsid w:val="00EA0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222222"/>
      <w:lang w:val="es-MX" w:eastAsia="es-MX"/>
    </w:rPr>
  </w:style>
  <w:style w:type="paragraph" w:customStyle="1" w:styleId="xl76">
    <w:name w:val="xl76"/>
    <w:basedOn w:val="Normal"/>
    <w:rsid w:val="00EA0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222222"/>
      <w:sz w:val="28"/>
      <w:szCs w:val="28"/>
      <w:lang w:val="es-MX" w:eastAsia="es-MX"/>
    </w:rPr>
  </w:style>
  <w:style w:type="paragraph" w:customStyle="1" w:styleId="xl77">
    <w:name w:val="xl77"/>
    <w:basedOn w:val="Normal"/>
    <w:rsid w:val="00EA0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color w:val="222222"/>
      <w:lang w:val="es-MX" w:eastAsia="es-MX"/>
    </w:rPr>
  </w:style>
  <w:style w:type="table" w:styleId="Listaclara-nfasis2">
    <w:name w:val="Light List Accent 2"/>
    <w:basedOn w:val="Tablanormal"/>
    <w:uiPriority w:val="61"/>
    <w:rsid w:val="00EA01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nfasis">
    <w:name w:val="Emphasis"/>
    <w:basedOn w:val="Fuentedeprrafopredeter"/>
    <w:uiPriority w:val="20"/>
    <w:qFormat/>
    <w:rsid w:val="00704EC0"/>
    <w:rPr>
      <w:i/>
      <w:iCs/>
    </w:rPr>
  </w:style>
  <w:style w:type="character" w:customStyle="1" w:styleId="apple-converted-space">
    <w:name w:val="apple-converted-space"/>
    <w:basedOn w:val="Fuentedeprrafopredeter"/>
    <w:rsid w:val="00082022"/>
  </w:style>
  <w:style w:type="character" w:customStyle="1" w:styleId="skypec2ctextspan">
    <w:name w:val="skype_c2c_text_span"/>
    <w:basedOn w:val="Fuentedeprrafopredeter"/>
    <w:rsid w:val="00082022"/>
  </w:style>
  <w:style w:type="character" w:customStyle="1" w:styleId="il">
    <w:name w:val="il"/>
    <w:basedOn w:val="Fuentedeprrafopredeter"/>
    <w:rsid w:val="00416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825">
      <w:bodyDiv w:val="1"/>
      <w:marLeft w:val="0"/>
      <w:marRight w:val="0"/>
      <w:marTop w:val="0"/>
      <w:marBottom w:val="0"/>
      <w:divBdr>
        <w:top w:val="none" w:sz="0" w:space="0" w:color="auto"/>
        <w:left w:val="none" w:sz="0" w:space="0" w:color="auto"/>
        <w:bottom w:val="none" w:sz="0" w:space="0" w:color="auto"/>
        <w:right w:val="none" w:sz="0" w:space="0" w:color="auto"/>
      </w:divBdr>
    </w:div>
    <w:div w:id="86850141">
      <w:bodyDiv w:val="1"/>
      <w:marLeft w:val="0"/>
      <w:marRight w:val="0"/>
      <w:marTop w:val="0"/>
      <w:marBottom w:val="0"/>
      <w:divBdr>
        <w:top w:val="none" w:sz="0" w:space="0" w:color="auto"/>
        <w:left w:val="none" w:sz="0" w:space="0" w:color="auto"/>
        <w:bottom w:val="none" w:sz="0" w:space="0" w:color="auto"/>
        <w:right w:val="none" w:sz="0" w:space="0" w:color="auto"/>
      </w:divBdr>
    </w:div>
    <w:div w:id="130365370">
      <w:bodyDiv w:val="1"/>
      <w:marLeft w:val="0"/>
      <w:marRight w:val="0"/>
      <w:marTop w:val="0"/>
      <w:marBottom w:val="0"/>
      <w:divBdr>
        <w:top w:val="none" w:sz="0" w:space="0" w:color="auto"/>
        <w:left w:val="none" w:sz="0" w:space="0" w:color="auto"/>
        <w:bottom w:val="none" w:sz="0" w:space="0" w:color="auto"/>
        <w:right w:val="none" w:sz="0" w:space="0" w:color="auto"/>
      </w:divBdr>
    </w:div>
    <w:div w:id="233900019">
      <w:bodyDiv w:val="1"/>
      <w:marLeft w:val="0"/>
      <w:marRight w:val="0"/>
      <w:marTop w:val="0"/>
      <w:marBottom w:val="0"/>
      <w:divBdr>
        <w:top w:val="none" w:sz="0" w:space="0" w:color="auto"/>
        <w:left w:val="none" w:sz="0" w:space="0" w:color="auto"/>
        <w:bottom w:val="none" w:sz="0" w:space="0" w:color="auto"/>
        <w:right w:val="none" w:sz="0" w:space="0" w:color="auto"/>
      </w:divBdr>
    </w:div>
    <w:div w:id="262302914">
      <w:bodyDiv w:val="1"/>
      <w:marLeft w:val="0"/>
      <w:marRight w:val="0"/>
      <w:marTop w:val="0"/>
      <w:marBottom w:val="0"/>
      <w:divBdr>
        <w:top w:val="none" w:sz="0" w:space="0" w:color="auto"/>
        <w:left w:val="none" w:sz="0" w:space="0" w:color="auto"/>
        <w:bottom w:val="none" w:sz="0" w:space="0" w:color="auto"/>
        <w:right w:val="none" w:sz="0" w:space="0" w:color="auto"/>
      </w:divBdr>
    </w:div>
    <w:div w:id="277831615">
      <w:bodyDiv w:val="1"/>
      <w:marLeft w:val="0"/>
      <w:marRight w:val="0"/>
      <w:marTop w:val="0"/>
      <w:marBottom w:val="0"/>
      <w:divBdr>
        <w:top w:val="none" w:sz="0" w:space="0" w:color="auto"/>
        <w:left w:val="none" w:sz="0" w:space="0" w:color="auto"/>
        <w:bottom w:val="none" w:sz="0" w:space="0" w:color="auto"/>
        <w:right w:val="none" w:sz="0" w:space="0" w:color="auto"/>
      </w:divBdr>
    </w:div>
    <w:div w:id="284583974">
      <w:bodyDiv w:val="1"/>
      <w:marLeft w:val="0"/>
      <w:marRight w:val="0"/>
      <w:marTop w:val="0"/>
      <w:marBottom w:val="0"/>
      <w:divBdr>
        <w:top w:val="none" w:sz="0" w:space="0" w:color="auto"/>
        <w:left w:val="none" w:sz="0" w:space="0" w:color="auto"/>
        <w:bottom w:val="none" w:sz="0" w:space="0" w:color="auto"/>
        <w:right w:val="none" w:sz="0" w:space="0" w:color="auto"/>
      </w:divBdr>
    </w:div>
    <w:div w:id="338040613">
      <w:bodyDiv w:val="1"/>
      <w:marLeft w:val="0"/>
      <w:marRight w:val="0"/>
      <w:marTop w:val="0"/>
      <w:marBottom w:val="0"/>
      <w:divBdr>
        <w:top w:val="none" w:sz="0" w:space="0" w:color="auto"/>
        <w:left w:val="none" w:sz="0" w:space="0" w:color="auto"/>
        <w:bottom w:val="none" w:sz="0" w:space="0" w:color="auto"/>
        <w:right w:val="none" w:sz="0" w:space="0" w:color="auto"/>
      </w:divBdr>
    </w:div>
    <w:div w:id="391390703">
      <w:bodyDiv w:val="1"/>
      <w:marLeft w:val="0"/>
      <w:marRight w:val="0"/>
      <w:marTop w:val="0"/>
      <w:marBottom w:val="0"/>
      <w:divBdr>
        <w:top w:val="none" w:sz="0" w:space="0" w:color="auto"/>
        <w:left w:val="none" w:sz="0" w:space="0" w:color="auto"/>
        <w:bottom w:val="none" w:sz="0" w:space="0" w:color="auto"/>
        <w:right w:val="none" w:sz="0" w:space="0" w:color="auto"/>
      </w:divBdr>
    </w:div>
    <w:div w:id="462160608">
      <w:bodyDiv w:val="1"/>
      <w:marLeft w:val="0"/>
      <w:marRight w:val="0"/>
      <w:marTop w:val="0"/>
      <w:marBottom w:val="0"/>
      <w:divBdr>
        <w:top w:val="none" w:sz="0" w:space="0" w:color="auto"/>
        <w:left w:val="none" w:sz="0" w:space="0" w:color="auto"/>
        <w:bottom w:val="none" w:sz="0" w:space="0" w:color="auto"/>
        <w:right w:val="none" w:sz="0" w:space="0" w:color="auto"/>
      </w:divBdr>
    </w:div>
    <w:div w:id="519004341">
      <w:bodyDiv w:val="1"/>
      <w:marLeft w:val="0"/>
      <w:marRight w:val="0"/>
      <w:marTop w:val="0"/>
      <w:marBottom w:val="0"/>
      <w:divBdr>
        <w:top w:val="none" w:sz="0" w:space="0" w:color="auto"/>
        <w:left w:val="none" w:sz="0" w:space="0" w:color="auto"/>
        <w:bottom w:val="none" w:sz="0" w:space="0" w:color="auto"/>
        <w:right w:val="none" w:sz="0" w:space="0" w:color="auto"/>
      </w:divBdr>
    </w:div>
    <w:div w:id="581261236">
      <w:bodyDiv w:val="1"/>
      <w:marLeft w:val="0"/>
      <w:marRight w:val="0"/>
      <w:marTop w:val="0"/>
      <w:marBottom w:val="0"/>
      <w:divBdr>
        <w:top w:val="none" w:sz="0" w:space="0" w:color="auto"/>
        <w:left w:val="none" w:sz="0" w:space="0" w:color="auto"/>
        <w:bottom w:val="none" w:sz="0" w:space="0" w:color="auto"/>
        <w:right w:val="none" w:sz="0" w:space="0" w:color="auto"/>
      </w:divBdr>
    </w:div>
    <w:div w:id="658921924">
      <w:bodyDiv w:val="1"/>
      <w:marLeft w:val="0"/>
      <w:marRight w:val="0"/>
      <w:marTop w:val="0"/>
      <w:marBottom w:val="0"/>
      <w:divBdr>
        <w:top w:val="none" w:sz="0" w:space="0" w:color="auto"/>
        <w:left w:val="none" w:sz="0" w:space="0" w:color="auto"/>
        <w:bottom w:val="none" w:sz="0" w:space="0" w:color="auto"/>
        <w:right w:val="none" w:sz="0" w:space="0" w:color="auto"/>
      </w:divBdr>
    </w:div>
    <w:div w:id="808589914">
      <w:bodyDiv w:val="1"/>
      <w:marLeft w:val="0"/>
      <w:marRight w:val="0"/>
      <w:marTop w:val="0"/>
      <w:marBottom w:val="0"/>
      <w:divBdr>
        <w:top w:val="none" w:sz="0" w:space="0" w:color="auto"/>
        <w:left w:val="none" w:sz="0" w:space="0" w:color="auto"/>
        <w:bottom w:val="none" w:sz="0" w:space="0" w:color="auto"/>
        <w:right w:val="none" w:sz="0" w:space="0" w:color="auto"/>
      </w:divBdr>
    </w:div>
    <w:div w:id="970405048">
      <w:bodyDiv w:val="1"/>
      <w:marLeft w:val="0"/>
      <w:marRight w:val="0"/>
      <w:marTop w:val="0"/>
      <w:marBottom w:val="0"/>
      <w:divBdr>
        <w:top w:val="none" w:sz="0" w:space="0" w:color="auto"/>
        <w:left w:val="none" w:sz="0" w:space="0" w:color="auto"/>
        <w:bottom w:val="none" w:sz="0" w:space="0" w:color="auto"/>
        <w:right w:val="none" w:sz="0" w:space="0" w:color="auto"/>
      </w:divBdr>
    </w:div>
    <w:div w:id="1008407904">
      <w:bodyDiv w:val="1"/>
      <w:marLeft w:val="0"/>
      <w:marRight w:val="0"/>
      <w:marTop w:val="0"/>
      <w:marBottom w:val="0"/>
      <w:divBdr>
        <w:top w:val="none" w:sz="0" w:space="0" w:color="auto"/>
        <w:left w:val="none" w:sz="0" w:space="0" w:color="auto"/>
        <w:bottom w:val="none" w:sz="0" w:space="0" w:color="auto"/>
        <w:right w:val="none" w:sz="0" w:space="0" w:color="auto"/>
      </w:divBdr>
    </w:div>
    <w:div w:id="1073159316">
      <w:bodyDiv w:val="1"/>
      <w:marLeft w:val="0"/>
      <w:marRight w:val="0"/>
      <w:marTop w:val="0"/>
      <w:marBottom w:val="0"/>
      <w:divBdr>
        <w:top w:val="none" w:sz="0" w:space="0" w:color="auto"/>
        <w:left w:val="none" w:sz="0" w:space="0" w:color="auto"/>
        <w:bottom w:val="none" w:sz="0" w:space="0" w:color="auto"/>
        <w:right w:val="none" w:sz="0" w:space="0" w:color="auto"/>
      </w:divBdr>
    </w:div>
    <w:div w:id="1199513838">
      <w:bodyDiv w:val="1"/>
      <w:marLeft w:val="0"/>
      <w:marRight w:val="0"/>
      <w:marTop w:val="0"/>
      <w:marBottom w:val="0"/>
      <w:divBdr>
        <w:top w:val="none" w:sz="0" w:space="0" w:color="auto"/>
        <w:left w:val="none" w:sz="0" w:space="0" w:color="auto"/>
        <w:bottom w:val="none" w:sz="0" w:space="0" w:color="auto"/>
        <w:right w:val="none" w:sz="0" w:space="0" w:color="auto"/>
      </w:divBdr>
    </w:div>
    <w:div w:id="1233273733">
      <w:bodyDiv w:val="1"/>
      <w:marLeft w:val="0"/>
      <w:marRight w:val="0"/>
      <w:marTop w:val="0"/>
      <w:marBottom w:val="0"/>
      <w:divBdr>
        <w:top w:val="none" w:sz="0" w:space="0" w:color="auto"/>
        <w:left w:val="none" w:sz="0" w:space="0" w:color="auto"/>
        <w:bottom w:val="none" w:sz="0" w:space="0" w:color="auto"/>
        <w:right w:val="none" w:sz="0" w:space="0" w:color="auto"/>
      </w:divBdr>
      <w:divsChild>
        <w:div w:id="780959624">
          <w:marLeft w:val="0"/>
          <w:marRight w:val="0"/>
          <w:marTop w:val="0"/>
          <w:marBottom w:val="0"/>
          <w:divBdr>
            <w:top w:val="none" w:sz="0" w:space="0" w:color="auto"/>
            <w:left w:val="none" w:sz="0" w:space="0" w:color="auto"/>
            <w:bottom w:val="none" w:sz="0" w:space="0" w:color="auto"/>
            <w:right w:val="none" w:sz="0" w:space="0" w:color="auto"/>
          </w:divBdr>
          <w:divsChild>
            <w:div w:id="2105612414">
              <w:marLeft w:val="0"/>
              <w:marRight w:val="0"/>
              <w:marTop w:val="0"/>
              <w:marBottom w:val="0"/>
              <w:divBdr>
                <w:top w:val="none" w:sz="0" w:space="0" w:color="auto"/>
                <w:left w:val="none" w:sz="0" w:space="0" w:color="auto"/>
                <w:bottom w:val="none" w:sz="0" w:space="0" w:color="auto"/>
                <w:right w:val="none" w:sz="0" w:space="0" w:color="auto"/>
              </w:divBdr>
            </w:div>
          </w:divsChild>
        </w:div>
        <w:div w:id="665984126">
          <w:marLeft w:val="0"/>
          <w:marRight w:val="0"/>
          <w:marTop w:val="0"/>
          <w:marBottom w:val="0"/>
          <w:divBdr>
            <w:top w:val="none" w:sz="0" w:space="0" w:color="auto"/>
            <w:left w:val="none" w:sz="0" w:space="0" w:color="auto"/>
            <w:bottom w:val="none" w:sz="0" w:space="0" w:color="auto"/>
            <w:right w:val="none" w:sz="0" w:space="0" w:color="auto"/>
          </w:divBdr>
        </w:div>
        <w:div w:id="433592515">
          <w:marLeft w:val="0"/>
          <w:marRight w:val="0"/>
          <w:marTop w:val="0"/>
          <w:marBottom w:val="0"/>
          <w:divBdr>
            <w:top w:val="none" w:sz="0" w:space="0" w:color="auto"/>
            <w:left w:val="none" w:sz="0" w:space="0" w:color="auto"/>
            <w:bottom w:val="none" w:sz="0" w:space="0" w:color="auto"/>
            <w:right w:val="none" w:sz="0" w:space="0" w:color="auto"/>
          </w:divBdr>
        </w:div>
        <w:div w:id="2005277058">
          <w:marLeft w:val="0"/>
          <w:marRight w:val="0"/>
          <w:marTop w:val="0"/>
          <w:marBottom w:val="0"/>
          <w:divBdr>
            <w:top w:val="none" w:sz="0" w:space="0" w:color="auto"/>
            <w:left w:val="none" w:sz="0" w:space="0" w:color="auto"/>
            <w:bottom w:val="none" w:sz="0" w:space="0" w:color="auto"/>
            <w:right w:val="none" w:sz="0" w:space="0" w:color="auto"/>
          </w:divBdr>
        </w:div>
        <w:div w:id="547759812">
          <w:marLeft w:val="0"/>
          <w:marRight w:val="0"/>
          <w:marTop w:val="0"/>
          <w:marBottom w:val="0"/>
          <w:divBdr>
            <w:top w:val="none" w:sz="0" w:space="0" w:color="auto"/>
            <w:left w:val="none" w:sz="0" w:space="0" w:color="auto"/>
            <w:bottom w:val="none" w:sz="0" w:space="0" w:color="auto"/>
            <w:right w:val="none" w:sz="0" w:space="0" w:color="auto"/>
          </w:divBdr>
        </w:div>
      </w:divsChild>
    </w:div>
    <w:div w:id="1358851937">
      <w:bodyDiv w:val="1"/>
      <w:marLeft w:val="0"/>
      <w:marRight w:val="0"/>
      <w:marTop w:val="0"/>
      <w:marBottom w:val="0"/>
      <w:divBdr>
        <w:top w:val="none" w:sz="0" w:space="0" w:color="auto"/>
        <w:left w:val="none" w:sz="0" w:space="0" w:color="auto"/>
        <w:bottom w:val="none" w:sz="0" w:space="0" w:color="auto"/>
        <w:right w:val="none" w:sz="0" w:space="0" w:color="auto"/>
      </w:divBdr>
    </w:div>
    <w:div w:id="1367487802">
      <w:bodyDiv w:val="1"/>
      <w:marLeft w:val="0"/>
      <w:marRight w:val="0"/>
      <w:marTop w:val="0"/>
      <w:marBottom w:val="0"/>
      <w:divBdr>
        <w:top w:val="none" w:sz="0" w:space="0" w:color="auto"/>
        <w:left w:val="none" w:sz="0" w:space="0" w:color="auto"/>
        <w:bottom w:val="none" w:sz="0" w:space="0" w:color="auto"/>
        <w:right w:val="none" w:sz="0" w:space="0" w:color="auto"/>
      </w:divBdr>
    </w:div>
    <w:div w:id="1421835046">
      <w:bodyDiv w:val="1"/>
      <w:marLeft w:val="0"/>
      <w:marRight w:val="0"/>
      <w:marTop w:val="0"/>
      <w:marBottom w:val="0"/>
      <w:divBdr>
        <w:top w:val="none" w:sz="0" w:space="0" w:color="auto"/>
        <w:left w:val="none" w:sz="0" w:space="0" w:color="auto"/>
        <w:bottom w:val="none" w:sz="0" w:space="0" w:color="auto"/>
        <w:right w:val="none" w:sz="0" w:space="0" w:color="auto"/>
      </w:divBdr>
    </w:div>
    <w:div w:id="1446579835">
      <w:bodyDiv w:val="1"/>
      <w:marLeft w:val="0"/>
      <w:marRight w:val="0"/>
      <w:marTop w:val="0"/>
      <w:marBottom w:val="0"/>
      <w:divBdr>
        <w:top w:val="none" w:sz="0" w:space="0" w:color="auto"/>
        <w:left w:val="none" w:sz="0" w:space="0" w:color="auto"/>
        <w:bottom w:val="none" w:sz="0" w:space="0" w:color="auto"/>
        <w:right w:val="none" w:sz="0" w:space="0" w:color="auto"/>
      </w:divBdr>
    </w:div>
    <w:div w:id="1497378367">
      <w:bodyDiv w:val="1"/>
      <w:marLeft w:val="0"/>
      <w:marRight w:val="0"/>
      <w:marTop w:val="0"/>
      <w:marBottom w:val="0"/>
      <w:divBdr>
        <w:top w:val="none" w:sz="0" w:space="0" w:color="auto"/>
        <w:left w:val="none" w:sz="0" w:space="0" w:color="auto"/>
        <w:bottom w:val="none" w:sz="0" w:space="0" w:color="auto"/>
        <w:right w:val="none" w:sz="0" w:space="0" w:color="auto"/>
      </w:divBdr>
    </w:div>
    <w:div w:id="1517303609">
      <w:bodyDiv w:val="1"/>
      <w:marLeft w:val="0"/>
      <w:marRight w:val="0"/>
      <w:marTop w:val="0"/>
      <w:marBottom w:val="0"/>
      <w:divBdr>
        <w:top w:val="none" w:sz="0" w:space="0" w:color="auto"/>
        <w:left w:val="none" w:sz="0" w:space="0" w:color="auto"/>
        <w:bottom w:val="none" w:sz="0" w:space="0" w:color="auto"/>
        <w:right w:val="none" w:sz="0" w:space="0" w:color="auto"/>
      </w:divBdr>
    </w:div>
    <w:div w:id="1601571802">
      <w:bodyDiv w:val="1"/>
      <w:marLeft w:val="0"/>
      <w:marRight w:val="0"/>
      <w:marTop w:val="0"/>
      <w:marBottom w:val="0"/>
      <w:divBdr>
        <w:top w:val="none" w:sz="0" w:space="0" w:color="auto"/>
        <w:left w:val="none" w:sz="0" w:space="0" w:color="auto"/>
        <w:bottom w:val="none" w:sz="0" w:space="0" w:color="auto"/>
        <w:right w:val="none" w:sz="0" w:space="0" w:color="auto"/>
      </w:divBdr>
    </w:div>
    <w:div w:id="1729916595">
      <w:bodyDiv w:val="1"/>
      <w:marLeft w:val="0"/>
      <w:marRight w:val="0"/>
      <w:marTop w:val="0"/>
      <w:marBottom w:val="0"/>
      <w:divBdr>
        <w:top w:val="none" w:sz="0" w:space="0" w:color="auto"/>
        <w:left w:val="none" w:sz="0" w:space="0" w:color="auto"/>
        <w:bottom w:val="none" w:sz="0" w:space="0" w:color="auto"/>
        <w:right w:val="none" w:sz="0" w:space="0" w:color="auto"/>
      </w:divBdr>
    </w:div>
    <w:div w:id="1748989083">
      <w:bodyDiv w:val="1"/>
      <w:marLeft w:val="0"/>
      <w:marRight w:val="0"/>
      <w:marTop w:val="0"/>
      <w:marBottom w:val="0"/>
      <w:divBdr>
        <w:top w:val="none" w:sz="0" w:space="0" w:color="auto"/>
        <w:left w:val="none" w:sz="0" w:space="0" w:color="auto"/>
        <w:bottom w:val="none" w:sz="0" w:space="0" w:color="auto"/>
        <w:right w:val="none" w:sz="0" w:space="0" w:color="auto"/>
      </w:divBdr>
      <w:divsChild>
        <w:div w:id="1484158463">
          <w:marLeft w:val="1166"/>
          <w:marRight w:val="0"/>
          <w:marTop w:val="0"/>
          <w:marBottom w:val="0"/>
          <w:divBdr>
            <w:top w:val="none" w:sz="0" w:space="0" w:color="auto"/>
            <w:left w:val="none" w:sz="0" w:space="0" w:color="auto"/>
            <w:bottom w:val="none" w:sz="0" w:space="0" w:color="auto"/>
            <w:right w:val="none" w:sz="0" w:space="0" w:color="auto"/>
          </w:divBdr>
        </w:div>
        <w:div w:id="87970811">
          <w:marLeft w:val="1166"/>
          <w:marRight w:val="0"/>
          <w:marTop w:val="0"/>
          <w:marBottom w:val="0"/>
          <w:divBdr>
            <w:top w:val="none" w:sz="0" w:space="0" w:color="auto"/>
            <w:left w:val="none" w:sz="0" w:space="0" w:color="auto"/>
            <w:bottom w:val="none" w:sz="0" w:space="0" w:color="auto"/>
            <w:right w:val="none" w:sz="0" w:space="0" w:color="auto"/>
          </w:divBdr>
        </w:div>
        <w:div w:id="134101434">
          <w:marLeft w:val="1166"/>
          <w:marRight w:val="0"/>
          <w:marTop w:val="0"/>
          <w:marBottom w:val="0"/>
          <w:divBdr>
            <w:top w:val="none" w:sz="0" w:space="0" w:color="auto"/>
            <w:left w:val="none" w:sz="0" w:space="0" w:color="auto"/>
            <w:bottom w:val="none" w:sz="0" w:space="0" w:color="auto"/>
            <w:right w:val="none" w:sz="0" w:space="0" w:color="auto"/>
          </w:divBdr>
        </w:div>
        <w:div w:id="802043301">
          <w:marLeft w:val="1166"/>
          <w:marRight w:val="0"/>
          <w:marTop w:val="0"/>
          <w:marBottom w:val="0"/>
          <w:divBdr>
            <w:top w:val="none" w:sz="0" w:space="0" w:color="auto"/>
            <w:left w:val="none" w:sz="0" w:space="0" w:color="auto"/>
            <w:bottom w:val="none" w:sz="0" w:space="0" w:color="auto"/>
            <w:right w:val="none" w:sz="0" w:space="0" w:color="auto"/>
          </w:divBdr>
        </w:div>
        <w:div w:id="352733726">
          <w:marLeft w:val="1166"/>
          <w:marRight w:val="0"/>
          <w:marTop w:val="0"/>
          <w:marBottom w:val="0"/>
          <w:divBdr>
            <w:top w:val="none" w:sz="0" w:space="0" w:color="auto"/>
            <w:left w:val="none" w:sz="0" w:space="0" w:color="auto"/>
            <w:bottom w:val="none" w:sz="0" w:space="0" w:color="auto"/>
            <w:right w:val="none" w:sz="0" w:space="0" w:color="auto"/>
          </w:divBdr>
        </w:div>
        <w:div w:id="1060858178">
          <w:marLeft w:val="1166"/>
          <w:marRight w:val="0"/>
          <w:marTop w:val="0"/>
          <w:marBottom w:val="0"/>
          <w:divBdr>
            <w:top w:val="none" w:sz="0" w:space="0" w:color="auto"/>
            <w:left w:val="none" w:sz="0" w:space="0" w:color="auto"/>
            <w:bottom w:val="none" w:sz="0" w:space="0" w:color="auto"/>
            <w:right w:val="none" w:sz="0" w:space="0" w:color="auto"/>
          </w:divBdr>
        </w:div>
        <w:div w:id="1921716242">
          <w:marLeft w:val="1166"/>
          <w:marRight w:val="0"/>
          <w:marTop w:val="0"/>
          <w:marBottom w:val="0"/>
          <w:divBdr>
            <w:top w:val="none" w:sz="0" w:space="0" w:color="auto"/>
            <w:left w:val="none" w:sz="0" w:space="0" w:color="auto"/>
            <w:bottom w:val="none" w:sz="0" w:space="0" w:color="auto"/>
            <w:right w:val="none" w:sz="0" w:space="0" w:color="auto"/>
          </w:divBdr>
        </w:div>
        <w:div w:id="702634693">
          <w:marLeft w:val="1166"/>
          <w:marRight w:val="0"/>
          <w:marTop w:val="0"/>
          <w:marBottom w:val="0"/>
          <w:divBdr>
            <w:top w:val="none" w:sz="0" w:space="0" w:color="auto"/>
            <w:left w:val="none" w:sz="0" w:space="0" w:color="auto"/>
            <w:bottom w:val="none" w:sz="0" w:space="0" w:color="auto"/>
            <w:right w:val="none" w:sz="0" w:space="0" w:color="auto"/>
          </w:divBdr>
        </w:div>
      </w:divsChild>
    </w:div>
    <w:div w:id="1782872790">
      <w:bodyDiv w:val="1"/>
      <w:marLeft w:val="0"/>
      <w:marRight w:val="0"/>
      <w:marTop w:val="0"/>
      <w:marBottom w:val="0"/>
      <w:divBdr>
        <w:top w:val="none" w:sz="0" w:space="0" w:color="auto"/>
        <w:left w:val="none" w:sz="0" w:space="0" w:color="auto"/>
        <w:bottom w:val="none" w:sz="0" w:space="0" w:color="auto"/>
        <w:right w:val="none" w:sz="0" w:space="0" w:color="auto"/>
      </w:divBdr>
    </w:div>
    <w:div w:id="1843739350">
      <w:bodyDiv w:val="1"/>
      <w:marLeft w:val="0"/>
      <w:marRight w:val="0"/>
      <w:marTop w:val="0"/>
      <w:marBottom w:val="0"/>
      <w:divBdr>
        <w:top w:val="none" w:sz="0" w:space="0" w:color="auto"/>
        <w:left w:val="none" w:sz="0" w:space="0" w:color="auto"/>
        <w:bottom w:val="none" w:sz="0" w:space="0" w:color="auto"/>
        <w:right w:val="none" w:sz="0" w:space="0" w:color="auto"/>
      </w:divBdr>
    </w:div>
    <w:div w:id="1851289855">
      <w:bodyDiv w:val="1"/>
      <w:marLeft w:val="0"/>
      <w:marRight w:val="0"/>
      <w:marTop w:val="0"/>
      <w:marBottom w:val="0"/>
      <w:divBdr>
        <w:top w:val="none" w:sz="0" w:space="0" w:color="auto"/>
        <w:left w:val="none" w:sz="0" w:space="0" w:color="auto"/>
        <w:bottom w:val="none" w:sz="0" w:space="0" w:color="auto"/>
        <w:right w:val="none" w:sz="0" w:space="0" w:color="auto"/>
      </w:divBdr>
    </w:div>
    <w:div w:id="1856264883">
      <w:bodyDiv w:val="1"/>
      <w:marLeft w:val="0"/>
      <w:marRight w:val="0"/>
      <w:marTop w:val="0"/>
      <w:marBottom w:val="0"/>
      <w:divBdr>
        <w:top w:val="none" w:sz="0" w:space="0" w:color="auto"/>
        <w:left w:val="none" w:sz="0" w:space="0" w:color="auto"/>
        <w:bottom w:val="none" w:sz="0" w:space="0" w:color="auto"/>
        <w:right w:val="none" w:sz="0" w:space="0" w:color="auto"/>
      </w:divBdr>
    </w:div>
    <w:div w:id="1859735838">
      <w:bodyDiv w:val="1"/>
      <w:marLeft w:val="0"/>
      <w:marRight w:val="0"/>
      <w:marTop w:val="0"/>
      <w:marBottom w:val="0"/>
      <w:divBdr>
        <w:top w:val="none" w:sz="0" w:space="0" w:color="auto"/>
        <w:left w:val="none" w:sz="0" w:space="0" w:color="auto"/>
        <w:bottom w:val="none" w:sz="0" w:space="0" w:color="auto"/>
        <w:right w:val="none" w:sz="0" w:space="0" w:color="auto"/>
      </w:divBdr>
    </w:div>
    <w:div w:id="1866744329">
      <w:bodyDiv w:val="1"/>
      <w:marLeft w:val="0"/>
      <w:marRight w:val="0"/>
      <w:marTop w:val="0"/>
      <w:marBottom w:val="0"/>
      <w:divBdr>
        <w:top w:val="none" w:sz="0" w:space="0" w:color="auto"/>
        <w:left w:val="none" w:sz="0" w:space="0" w:color="auto"/>
        <w:bottom w:val="none" w:sz="0" w:space="0" w:color="auto"/>
        <w:right w:val="none" w:sz="0" w:space="0" w:color="auto"/>
      </w:divBdr>
    </w:div>
    <w:div w:id="1893273190">
      <w:bodyDiv w:val="1"/>
      <w:marLeft w:val="0"/>
      <w:marRight w:val="0"/>
      <w:marTop w:val="0"/>
      <w:marBottom w:val="0"/>
      <w:divBdr>
        <w:top w:val="none" w:sz="0" w:space="0" w:color="auto"/>
        <w:left w:val="none" w:sz="0" w:space="0" w:color="auto"/>
        <w:bottom w:val="none" w:sz="0" w:space="0" w:color="auto"/>
        <w:right w:val="none" w:sz="0" w:space="0" w:color="auto"/>
      </w:divBdr>
    </w:div>
    <w:div w:id="1931422872">
      <w:bodyDiv w:val="1"/>
      <w:marLeft w:val="0"/>
      <w:marRight w:val="0"/>
      <w:marTop w:val="0"/>
      <w:marBottom w:val="0"/>
      <w:divBdr>
        <w:top w:val="none" w:sz="0" w:space="0" w:color="auto"/>
        <w:left w:val="none" w:sz="0" w:space="0" w:color="auto"/>
        <w:bottom w:val="none" w:sz="0" w:space="0" w:color="auto"/>
        <w:right w:val="none" w:sz="0" w:space="0" w:color="auto"/>
      </w:divBdr>
    </w:div>
    <w:div w:id="1960255730">
      <w:bodyDiv w:val="1"/>
      <w:marLeft w:val="0"/>
      <w:marRight w:val="0"/>
      <w:marTop w:val="0"/>
      <w:marBottom w:val="0"/>
      <w:divBdr>
        <w:top w:val="none" w:sz="0" w:space="0" w:color="auto"/>
        <w:left w:val="none" w:sz="0" w:space="0" w:color="auto"/>
        <w:bottom w:val="none" w:sz="0" w:space="0" w:color="auto"/>
        <w:right w:val="none" w:sz="0" w:space="0" w:color="auto"/>
      </w:divBdr>
    </w:div>
    <w:div w:id="1966038962">
      <w:bodyDiv w:val="1"/>
      <w:marLeft w:val="0"/>
      <w:marRight w:val="0"/>
      <w:marTop w:val="0"/>
      <w:marBottom w:val="0"/>
      <w:divBdr>
        <w:top w:val="none" w:sz="0" w:space="0" w:color="auto"/>
        <w:left w:val="none" w:sz="0" w:space="0" w:color="auto"/>
        <w:bottom w:val="none" w:sz="0" w:space="0" w:color="auto"/>
        <w:right w:val="none" w:sz="0" w:space="0" w:color="auto"/>
      </w:divBdr>
    </w:div>
    <w:div w:id="1999771645">
      <w:bodyDiv w:val="1"/>
      <w:marLeft w:val="0"/>
      <w:marRight w:val="0"/>
      <w:marTop w:val="0"/>
      <w:marBottom w:val="0"/>
      <w:divBdr>
        <w:top w:val="none" w:sz="0" w:space="0" w:color="auto"/>
        <w:left w:val="none" w:sz="0" w:space="0" w:color="auto"/>
        <w:bottom w:val="none" w:sz="0" w:space="0" w:color="auto"/>
        <w:right w:val="none" w:sz="0" w:space="0" w:color="auto"/>
      </w:divBdr>
    </w:div>
    <w:div w:id="2006397931">
      <w:bodyDiv w:val="1"/>
      <w:marLeft w:val="0"/>
      <w:marRight w:val="0"/>
      <w:marTop w:val="0"/>
      <w:marBottom w:val="0"/>
      <w:divBdr>
        <w:top w:val="none" w:sz="0" w:space="0" w:color="auto"/>
        <w:left w:val="none" w:sz="0" w:space="0" w:color="auto"/>
        <w:bottom w:val="none" w:sz="0" w:space="0" w:color="auto"/>
        <w:right w:val="none" w:sz="0" w:space="0" w:color="auto"/>
      </w:divBdr>
    </w:div>
    <w:div w:id="2061131827">
      <w:bodyDiv w:val="1"/>
      <w:marLeft w:val="0"/>
      <w:marRight w:val="0"/>
      <w:marTop w:val="0"/>
      <w:marBottom w:val="0"/>
      <w:divBdr>
        <w:top w:val="none" w:sz="0" w:space="0" w:color="auto"/>
        <w:left w:val="none" w:sz="0" w:space="0" w:color="auto"/>
        <w:bottom w:val="none" w:sz="0" w:space="0" w:color="auto"/>
        <w:right w:val="none" w:sz="0" w:space="0" w:color="auto"/>
      </w:divBdr>
    </w:div>
    <w:div w:id="20668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chart" Target="charts/chart1.xml"/><Relationship Id="rId26" Type="http://schemas.openxmlformats.org/officeDocument/2006/relationships/hyperlink" Target="http://app.jalisco.gob.mx/PeriodicoOficial.nsf/BusquedaAvanzada/9755836DA6B6E41E86257C3A00638067/$FILE/12-07-13-III.pdf" TargetMode="External"/><Relationship Id="rId3" Type="http://schemas.openxmlformats.org/officeDocument/2006/relationships/styles" Target="styles.xml"/><Relationship Id="rId21" Type="http://schemas.openxmlformats.org/officeDocument/2006/relationships/hyperlink" Target="http://transparencia.info.jalisco.gob.mx/transparencia/organismo/267" TargetMode="Externa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footer" Target="footer2.xml"/><Relationship Id="rId25" Type="http://schemas.openxmlformats.org/officeDocument/2006/relationships/hyperlink" Target="http://seplan.app.jalisco.gob.mx/ebookped/" TargetMode="Externa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ieg.gob.m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9.jpeg"/><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4.jp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oter" Target="footer5.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dor.DOMINIOIIT\Downloads\Grafica%20de%20Grado%20de%20Estudios-IIE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5274286366378113E-2"/>
          <c:y val="0.18126967529555529"/>
          <c:w val="0.82945142726724375"/>
          <c:h val="0.81278760055025145"/>
        </c:manualLayout>
      </c:layout>
      <c:pie3DChart>
        <c:varyColors val="1"/>
        <c:ser>
          <c:idx val="0"/>
          <c:order val="0"/>
          <c:spPr>
            <a:ln>
              <a:solidFill>
                <a:schemeClr val="bg1">
                  <a:lumMod val="50000"/>
                </a:schemeClr>
              </a:solidFill>
            </a:ln>
          </c:spPr>
          <c:explosion val="25"/>
          <c:dPt>
            <c:idx val="0"/>
            <c:bubble3D val="0"/>
            <c:spPr>
              <a:solidFill>
                <a:schemeClr val="accent3">
                  <a:lumMod val="60000"/>
                  <a:lumOff val="40000"/>
                </a:schemeClr>
              </a:solidFill>
              <a:ln>
                <a:solidFill>
                  <a:schemeClr val="bg1">
                    <a:lumMod val="50000"/>
                  </a:schemeClr>
                </a:solidFill>
              </a:ln>
            </c:spPr>
          </c:dPt>
          <c:dPt>
            <c:idx val="1"/>
            <c:bubble3D val="0"/>
            <c:spPr>
              <a:solidFill>
                <a:schemeClr val="bg2">
                  <a:lumMod val="75000"/>
                </a:schemeClr>
              </a:solidFill>
              <a:ln>
                <a:solidFill>
                  <a:schemeClr val="bg1">
                    <a:lumMod val="50000"/>
                  </a:schemeClr>
                </a:solidFill>
              </a:ln>
            </c:spPr>
          </c:dPt>
          <c:dPt>
            <c:idx val="2"/>
            <c:bubble3D val="0"/>
            <c:spPr>
              <a:solidFill>
                <a:schemeClr val="bg1">
                  <a:lumMod val="75000"/>
                </a:schemeClr>
              </a:solidFill>
              <a:ln>
                <a:solidFill>
                  <a:schemeClr val="bg1">
                    <a:lumMod val="50000"/>
                  </a:schemeClr>
                </a:solidFill>
              </a:ln>
            </c:spPr>
          </c:dPt>
          <c:dPt>
            <c:idx val="3"/>
            <c:bubble3D val="0"/>
            <c:spPr>
              <a:solidFill>
                <a:schemeClr val="accent2">
                  <a:lumMod val="60000"/>
                  <a:lumOff val="40000"/>
                </a:schemeClr>
              </a:solidFill>
              <a:ln>
                <a:solidFill>
                  <a:schemeClr val="bg1">
                    <a:lumMod val="50000"/>
                  </a:schemeClr>
                </a:solidFill>
              </a:ln>
            </c:spPr>
          </c:dPt>
          <c:dLbls>
            <c:dLbl>
              <c:idx val="0"/>
              <c:layout>
                <c:manualLayout>
                  <c:x val="-8.7770007009993323E-2"/>
                  <c:y val="-1.2253217538474579E-3"/>
                </c:manualLayout>
              </c:layout>
              <c:showLegendKey val="0"/>
              <c:showVal val="1"/>
              <c:showCatName val="1"/>
              <c:showSerName val="0"/>
              <c:showPercent val="0"/>
              <c:showBubbleSize val="0"/>
            </c:dLbl>
            <c:dLbl>
              <c:idx val="1"/>
              <c:layout>
                <c:manualLayout>
                  <c:x val="7.255479731700204E-2"/>
                  <c:y val="1.5645076623486579E-2"/>
                </c:manualLayout>
              </c:layout>
              <c:tx>
                <c:rich>
                  <a:bodyPr/>
                  <a:lstStyle/>
                  <a:p>
                    <a:r>
                      <a:rPr lang="en-US"/>
                      <a:t>Técnica/ comercial, 7</a:t>
                    </a:r>
                  </a:p>
                </c:rich>
              </c:tx>
              <c:showLegendKey val="0"/>
              <c:showVal val="1"/>
              <c:showCatName val="1"/>
              <c:showSerName val="0"/>
              <c:showPercent val="0"/>
              <c:showBubbleSize val="0"/>
            </c:dLbl>
            <c:dLbl>
              <c:idx val="2"/>
              <c:layout>
                <c:manualLayout>
                  <c:x val="5.4462292213473318E-2"/>
                  <c:y val="4.4656698043037783E-2"/>
                </c:manualLayout>
              </c:layout>
              <c:dLblPos val="bestFit"/>
              <c:showLegendKey val="0"/>
              <c:showVal val="1"/>
              <c:showCatName val="1"/>
              <c:showSerName val="0"/>
              <c:showPercent val="0"/>
              <c:showBubbleSize val="0"/>
            </c:dLbl>
            <c:dLbl>
              <c:idx val="3"/>
              <c:layout>
                <c:manualLayout>
                  <c:x val="0.19268078156897053"/>
                  <c:y val="0"/>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'[Grafica de Grado de Estudios-IIEG.xlsx]Hoja1'!$A$3:$A$7</c:f>
              <c:strCache>
                <c:ptCount val="5"/>
                <c:pt idx="0">
                  <c:v>Primaria</c:v>
                </c:pt>
                <c:pt idx="1">
                  <c:v>Técnica/comercial</c:v>
                </c:pt>
                <c:pt idx="2">
                  <c:v>Preparatoria</c:v>
                </c:pt>
                <c:pt idx="3">
                  <c:v>Licenciatura</c:v>
                </c:pt>
                <c:pt idx="4">
                  <c:v>Maestría</c:v>
                </c:pt>
              </c:strCache>
            </c:strRef>
          </c:cat>
          <c:val>
            <c:numRef>
              <c:f>'[Grafica de Grado de Estudios-IIEG.xlsx]Hoja1'!$B$3:$B$7</c:f>
              <c:numCache>
                <c:formatCode>General</c:formatCode>
                <c:ptCount val="5"/>
                <c:pt idx="0">
                  <c:v>1</c:v>
                </c:pt>
                <c:pt idx="1">
                  <c:v>7</c:v>
                </c:pt>
                <c:pt idx="2">
                  <c:v>3</c:v>
                </c:pt>
                <c:pt idx="3">
                  <c:v>57</c:v>
                </c:pt>
                <c:pt idx="4">
                  <c:v>12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0.21739</cdr:x>
      <cdr:y>0.02564</cdr:y>
    </cdr:from>
    <cdr:to>
      <cdr:x>0.75466</cdr:x>
      <cdr:y>0.04072</cdr:y>
    </cdr:to>
    <cdr:sp macro="" textlink="">
      <cdr:nvSpPr>
        <cdr:cNvPr id="2" name="1 CuadroTexto"/>
        <cdr:cNvSpPr txBox="1"/>
      </cdr:nvSpPr>
      <cdr:spPr>
        <a:xfrm xmlns:a="http://schemas.openxmlformats.org/drawingml/2006/main">
          <a:off x="1333500" y="80963"/>
          <a:ext cx="3295650" cy="47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dr:relSizeAnchor xmlns:cdr="http://schemas.openxmlformats.org/drawingml/2006/chartDrawing">
    <cdr:from>
      <cdr:x>0.02444</cdr:x>
      <cdr:y>0</cdr:y>
    </cdr:from>
    <cdr:to>
      <cdr:x>0.97893</cdr:x>
      <cdr:y>0.17264</cdr:y>
    </cdr:to>
    <cdr:sp macro="" textlink="">
      <cdr:nvSpPr>
        <cdr:cNvPr id="3" name="2 CuadroTexto"/>
        <cdr:cNvSpPr txBox="1"/>
      </cdr:nvSpPr>
      <cdr:spPr>
        <a:xfrm xmlns:a="http://schemas.openxmlformats.org/drawingml/2006/main">
          <a:off x="104775" y="0"/>
          <a:ext cx="4091173" cy="504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1100" b="1" i="1"/>
            <a:t>Nivel de Estudios  en el personal del Instituto de Información Estadística y</a:t>
          </a:r>
          <a:r>
            <a:rPr lang="es-MX" sz="1100" b="1" i="1" baseline="0"/>
            <a:t> Geográfica del Estado de Jalisco- IIEG</a:t>
          </a:r>
          <a:endParaRPr lang="es-MX" sz="1100" b="1" i="1"/>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575FF-53AB-47E7-9230-32E67E43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14213</Words>
  <Characters>78174</Characters>
  <Application>Microsoft Office Word</Application>
  <DocSecurity>0</DocSecurity>
  <Lines>651</Lines>
  <Paragraphs>184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IITEJ</Company>
  <LinksUpToDate>false</LinksUpToDate>
  <CharactersWithSpaces>92203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Guevara Rubio</dc:creator>
  <cp:lastModifiedBy>Administrador</cp:lastModifiedBy>
  <cp:revision>7</cp:revision>
  <dcterms:created xsi:type="dcterms:W3CDTF">2015-01-23T02:20:00Z</dcterms:created>
  <dcterms:modified xsi:type="dcterms:W3CDTF">2015-01-23T02:26:00Z</dcterms:modified>
</cp:coreProperties>
</file>